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BCC1" w14:textId="77777777" w:rsidR="000711FD" w:rsidRPr="000711FD" w:rsidRDefault="000711FD" w:rsidP="000711FD">
      <w:pPr>
        <w:rPr>
          <w:sz w:val="28"/>
          <w:szCs w:val="28"/>
        </w:rPr>
      </w:pPr>
      <w:bookmarkStart w:id="0" w:name="_Toc458540286"/>
    </w:p>
    <w:p w14:paraId="40C220A3" w14:textId="5C67E5F2" w:rsidR="000711FD" w:rsidRDefault="000711FD" w:rsidP="000711FD">
      <w:pPr>
        <w:rPr>
          <w:sz w:val="28"/>
          <w:szCs w:val="28"/>
        </w:rPr>
      </w:pPr>
    </w:p>
    <w:p w14:paraId="18ED66A8" w14:textId="66880A87" w:rsidR="001C595E" w:rsidRDefault="001C595E" w:rsidP="000711FD">
      <w:pPr>
        <w:rPr>
          <w:sz w:val="28"/>
          <w:szCs w:val="28"/>
        </w:rPr>
      </w:pPr>
    </w:p>
    <w:p w14:paraId="0C08D289" w14:textId="49817E0D" w:rsidR="001C595E" w:rsidRDefault="001C595E" w:rsidP="000711FD">
      <w:pPr>
        <w:rPr>
          <w:sz w:val="28"/>
          <w:szCs w:val="28"/>
        </w:rPr>
      </w:pPr>
    </w:p>
    <w:p w14:paraId="07CD9FFA" w14:textId="767EF8D5" w:rsidR="001C595E" w:rsidRDefault="001C595E" w:rsidP="000711FD">
      <w:pPr>
        <w:rPr>
          <w:sz w:val="28"/>
          <w:szCs w:val="28"/>
        </w:rPr>
      </w:pPr>
    </w:p>
    <w:p w14:paraId="001CFA5F" w14:textId="72BDACB4" w:rsidR="001C595E" w:rsidRDefault="001C595E" w:rsidP="000711FD">
      <w:pPr>
        <w:rPr>
          <w:sz w:val="28"/>
          <w:szCs w:val="28"/>
        </w:rPr>
      </w:pPr>
    </w:p>
    <w:p w14:paraId="71977D4F" w14:textId="5BAF3AF4" w:rsidR="001C595E" w:rsidRDefault="001C595E" w:rsidP="000711FD">
      <w:pPr>
        <w:rPr>
          <w:sz w:val="28"/>
          <w:szCs w:val="28"/>
        </w:rPr>
      </w:pPr>
    </w:p>
    <w:p w14:paraId="6C759B33" w14:textId="76CFD754" w:rsidR="001C595E" w:rsidRDefault="001C595E" w:rsidP="000711FD">
      <w:pPr>
        <w:rPr>
          <w:sz w:val="28"/>
          <w:szCs w:val="28"/>
        </w:rPr>
      </w:pPr>
    </w:p>
    <w:p w14:paraId="1E84AF9F" w14:textId="63523536" w:rsidR="001C595E" w:rsidRDefault="001C595E" w:rsidP="000711FD">
      <w:pPr>
        <w:rPr>
          <w:sz w:val="28"/>
          <w:szCs w:val="28"/>
        </w:rPr>
      </w:pPr>
    </w:p>
    <w:p w14:paraId="63D03946" w14:textId="46321868" w:rsidR="001C595E" w:rsidRDefault="001C595E" w:rsidP="000711FD">
      <w:pPr>
        <w:rPr>
          <w:sz w:val="28"/>
          <w:szCs w:val="28"/>
        </w:rPr>
      </w:pPr>
    </w:p>
    <w:p w14:paraId="46C34F83" w14:textId="77777777" w:rsidR="0010092B" w:rsidRDefault="0010092B" w:rsidP="000711FD">
      <w:pPr>
        <w:rPr>
          <w:sz w:val="28"/>
          <w:szCs w:val="28"/>
        </w:rPr>
      </w:pPr>
    </w:p>
    <w:p w14:paraId="7995E69B" w14:textId="77777777" w:rsidR="0010092B" w:rsidRDefault="0010092B" w:rsidP="000711FD">
      <w:pPr>
        <w:rPr>
          <w:sz w:val="28"/>
          <w:szCs w:val="28"/>
        </w:rPr>
      </w:pPr>
    </w:p>
    <w:p w14:paraId="1048DF3D" w14:textId="77777777" w:rsidR="0010092B" w:rsidRDefault="0010092B" w:rsidP="000711FD">
      <w:pPr>
        <w:rPr>
          <w:sz w:val="28"/>
          <w:szCs w:val="28"/>
        </w:rPr>
      </w:pPr>
    </w:p>
    <w:p w14:paraId="0C6ADC07" w14:textId="77777777" w:rsidR="000711FD" w:rsidRPr="000711FD" w:rsidRDefault="000711FD" w:rsidP="000711FD">
      <w:pPr>
        <w:rPr>
          <w:sz w:val="28"/>
          <w:szCs w:val="28"/>
        </w:rPr>
      </w:pPr>
    </w:p>
    <w:p w14:paraId="16FFE8A8" w14:textId="4019284C" w:rsidR="004812C7" w:rsidRPr="009019FE" w:rsidRDefault="004812C7" w:rsidP="004812C7">
      <w:pPr>
        <w:rPr>
          <w:b/>
          <w:bCs/>
          <w:sz w:val="40"/>
          <w:szCs w:val="40"/>
        </w:rPr>
      </w:pPr>
      <w:bookmarkStart w:id="1" w:name="_Toc349859639"/>
      <w:bookmarkEnd w:id="0"/>
      <w:r>
        <w:rPr>
          <w:b/>
          <w:bCs/>
          <w:sz w:val="40"/>
          <w:szCs w:val="40"/>
        </w:rPr>
        <w:t xml:space="preserve">Clinical Evaluation </w:t>
      </w:r>
      <w:r w:rsidR="0010092B">
        <w:rPr>
          <w:b/>
          <w:bCs/>
          <w:sz w:val="40"/>
          <w:szCs w:val="40"/>
        </w:rPr>
        <w:t>Report</w:t>
      </w:r>
    </w:p>
    <w:p w14:paraId="728D2608" w14:textId="77777777" w:rsidR="004812C7" w:rsidRPr="005448C0" w:rsidRDefault="004812C7" w:rsidP="004812C7">
      <w:pPr>
        <w:rPr>
          <w:sz w:val="40"/>
          <w:szCs w:val="40"/>
        </w:rPr>
      </w:pPr>
    </w:p>
    <w:p w14:paraId="2BF8F92B" w14:textId="77777777" w:rsidR="004812C7" w:rsidRPr="005448C0" w:rsidRDefault="004812C7" w:rsidP="004812C7">
      <w:pPr>
        <w:rPr>
          <w:sz w:val="40"/>
          <w:szCs w:val="40"/>
        </w:rPr>
      </w:pPr>
      <w:r w:rsidRPr="005448C0">
        <w:rPr>
          <w:sz w:val="40"/>
          <w:szCs w:val="40"/>
        </w:rPr>
        <w:t>For</w:t>
      </w:r>
    </w:p>
    <w:p w14:paraId="097BAEA1" w14:textId="77777777" w:rsidR="004812C7" w:rsidRDefault="004812C7" w:rsidP="004812C7"/>
    <w:p w14:paraId="68E71F51" w14:textId="77777777" w:rsidR="004812C7" w:rsidRDefault="004812C7" w:rsidP="004812C7"/>
    <w:p w14:paraId="05A9558C" w14:textId="77777777" w:rsidR="004812C7" w:rsidRDefault="004812C7" w:rsidP="004812C7"/>
    <w:p w14:paraId="4C439DA5" w14:textId="77777777" w:rsidR="004812C7" w:rsidRDefault="004812C7" w:rsidP="004812C7"/>
    <w:p w14:paraId="5903AF36" w14:textId="77777777" w:rsidR="004812C7" w:rsidRPr="003E3AB9" w:rsidRDefault="004812C7" w:rsidP="004812C7">
      <w:pPr>
        <w:jc w:val="center"/>
        <w:rPr>
          <w:sz w:val="40"/>
          <w:szCs w:val="40"/>
        </w:rPr>
      </w:pPr>
      <w:r>
        <w:rPr>
          <w:sz w:val="40"/>
          <w:szCs w:val="40"/>
        </w:rPr>
        <w:t>[</w:t>
      </w:r>
      <w:r w:rsidRPr="00075D74">
        <w:rPr>
          <w:color w:val="FF0000"/>
          <w:sz w:val="40"/>
          <w:szCs w:val="40"/>
        </w:rPr>
        <w:t>Device Name</w:t>
      </w:r>
      <w:r>
        <w:rPr>
          <w:sz w:val="40"/>
          <w:szCs w:val="40"/>
        </w:rPr>
        <w:t>]</w:t>
      </w:r>
    </w:p>
    <w:p w14:paraId="7D659683" w14:textId="77777777" w:rsidR="004812C7" w:rsidRDefault="004812C7" w:rsidP="004812C7"/>
    <w:p w14:paraId="3D4C0F02" w14:textId="77777777" w:rsidR="004812C7" w:rsidRDefault="004812C7" w:rsidP="004812C7"/>
    <w:p w14:paraId="29E89D77" w14:textId="77777777" w:rsidR="004812C7" w:rsidRDefault="004812C7" w:rsidP="004812C7"/>
    <w:p w14:paraId="5BED9A9F" w14:textId="77777777" w:rsidR="004812C7" w:rsidRDefault="004812C7" w:rsidP="004812C7"/>
    <w:p w14:paraId="4551AF09" w14:textId="77777777" w:rsidR="004812C7" w:rsidRDefault="004812C7" w:rsidP="004812C7"/>
    <w:p w14:paraId="69B4CDF9" w14:textId="77777777" w:rsidR="004812C7" w:rsidRDefault="004812C7" w:rsidP="004812C7"/>
    <w:p w14:paraId="584EC443" w14:textId="77777777" w:rsidR="004812C7" w:rsidRDefault="004812C7" w:rsidP="004812C7"/>
    <w:p w14:paraId="60CC3360" w14:textId="77777777" w:rsidR="004812C7" w:rsidRDefault="004812C7" w:rsidP="004812C7"/>
    <w:p w14:paraId="14DBDF71" w14:textId="77777777" w:rsidR="004812C7" w:rsidRDefault="004812C7" w:rsidP="004812C7"/>
    <w:p w14:paraId="5217A54D" w14:textId="77777777" w:rsidR="004812C7" w:rsidRDefault="004812C7" w:rsidP="004812C7"/>
    <w:p w14:paraId="702D5E1A" w14:textId="77777777" w:rsidR="004812C7" w:rsidRDefault="004812C7" w:rsidP="004812C7"/>
    <w:p w14:paraId="177FF133" w14:textId="77777777" w:rsidR="004812C7" w:rsidRDefault="004812C7" w:rsidP="004812C7"/>
    <w:p w14:paraId="2254FEC8" w14:textId="77777777" w:rsidR="004812C7" w:rsidRDefault="004812C7" w:rsidP="004812C7"/>
    <w:p w14:paraId="31BEFC8C" w14:textId="77777777" w:rsidR="004812C7" w:rsidRDefault="004812C7" w:rsidP="004812C7">
      <w:r>
        <w:t>Manufacturer Name: [</w:t>
      </w:r>
      <w:r w:rsidRPr="0037465F">
        <w:rPr>
          <w:color w:val="FF0000"/>
        </w:rPr>
        <w:t>Manufacturer name</w:t>
      </w:r>
      <w:r>
        <w:t>]</w:t>
      </w:r>
    </w:p>
    <w:p w14:paraId="06EB620D" w14:textId="77777777" w:rsidR="004812C7" w:rsidRDefault="004812C7" w:rsidP="004812C7"/>
    <w:p w14:paraId="0F1D4260" w14:textId="77777777" w:rsidR="004812C7" w:rsidRDefault="004812C7" w:rsidP="004812C7"/>
    <w:p w14:paraId="70881272" w14:textId="77777777" w:rsidR="004812C7" w:rsidRDefault="004812C7" w:rsidP="004812C7"/>
    <w:p w14:paraId="2F389ABF" w14:textId="77777777" w:rsidR="004812C7" w:rsidRDefault="004812C7" w:rsidP="004812C7"/>
    <w:p w14:paraId="34377E7D" w14:textId="77777777" w:rsidR="0061575E" w:rsidRDefault="0061575E" w:rsidP="004812C7"/>
    <w:p w14:paraId="29956AA1" w14:textId="77777777" w:rsidR="004812C7" w:rsidRDefault="004812C7" w:rsidP="004812C7"/>
    <w:p w14:paraId="642862C6" w14:textId="77777777" w:rsidR="004812C7" w:rsidRDefault="004812C7" w:rsidP="004812C7"/>
    <w:p w14:paraId="7C624049" w14:textId="77777777" w:rsidR="004812C7" w:rsidRDefault="004812C7" w:rsidP="004812C7"/>
    <w:p w14:paraId="6049221C" w14:textId="77777777" w:rsidR="004812C7" w:rsidRPr="001B739D" w:rsidRDefault="004812C7" w:rsidP="004812C7">
      <w:r w:rsidRPr="001B739D">
        <w:t xml:space="preserve">Document Number: </w:t>
      </w:r>
      <w:r w:rsidRPr="001B739D">
        <w:rPr>
          <w:color w:val="FF0000"/>
        </w:rPr>
        <w:t>XXXX</w:t>
      </w:r>
    </w:p>
    <w:p w14:paraId="70AE7418" w14:textId="77777777" w:rsidR="004812C7" w:rsidRDefault="004812C7" w:rsidP="004812C7">
      <w:pPr>
        <w:rPr>
          <w:rFonts w:ascii="Alice" w:hAnsi="Alice" w:cstheme="minorHAnsi"/>
        </w:rPr>
      </w:pPr>
      <w:r w:rsidRPr="001132D0">
        <w:t xml:space="preserve">Revision: </w:t>
      </w:r>
      <w:r w:rsidRPr="001132D0">
        <w:rPr>
          <w:color w:val="FF0000"/>
        </w:rPr>
        <w:t>XXXX</w:t>
      </w:r>
    </w:p>
    <w:p w14:paraId="546FB462" w14:textId="58AA4402" w:rsidR="001C595E" w:rsidRPr="00A01150" w:rsidRDefault="001C595E" w:rsidP="00A01150">
      <w:pPr>
        <w:rPr>
          <w:i/>
          <w:iCs/>
        </w:rPr>
      </w:pPr>
      <w:r w:rsidRPr="00A01150">
        <w:rPr>
          <w:i/>
          <w:iCs/>
        </w:rPr>
        <w:br w:type="page"/>
      </w:r>
    </w:p>
    <w:p w14:paraId="4B7EEA6C" w14:textId="23E99E6E" w:rsidR="00A062C2" w:rsidRDefault="00EE0DAD" w:rsidP="00E62F06">
      <w:pPr>
        <w:pStyle w:val="Heading1"/>
        <w:numPr>
          <w:ilvl w:val="0"/>
          <w:numId w:val="0"/>
        </w:numPr>
        <w:ind w:left="360" w:hanging="360"/>
      </w:pPr>
      <w:bookmarkStart w:id="2" w:name="_Toc152590879"/>
      <w:bookmarkStart w:id="3" w:name="_Ref152594551"/>
      <w:bookmarkStart w:id="4" w:name="_Ref152594564"/>
      <w:bookmarkStart w:id="5" w:name="_Toc153547528"/>
      <w:r>
        <w:lastRenderedPageBreak/>
        <w:t>Approval</w:t>
      </w:r>
      <w:bookmarkEnd w:id="2"/>
      <w:bookmarkEnd w:id="3"/>
      <w:bookmarkEnd w:id="4"/>
      <w:bookmarkEnd w:id="5"/>
    </w:p>
    <w:p w14:paraId="5EF413D7" w14:textId="25C31C7F" w:rsidR="00EE0DAD" w:rsidRDefault="00EE0DAD" w:rsidP="00EE0DAD"/>
    <w:p w14:paraId="0D11B7F9" w14:textId="77777777" w:rsidR="001C595E" w:rsidRPr="00913727" w:rsidRDefault="001C595E" w:rsidP="001C595E">
      <w:pPr>
        <w:rPr>
          <w:b/>
          <w:bCs/>
          <w:sz w:val="24"/>
          <w:szCs w:val="24"/>
        </w:rPr>
      </w:pPr>
      <w:r w:rsidRPr="00913727">
        <w:rPr>
          <w:b/>
          <w:bCs/>
          <w:sz w:val="24"/>
          <w:szCs w:val="24"/>
        </w:rPr>
        <w:t>Author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1C595E" w:rsidRPr="00184E63" w14:paraId="20F3FE95" w14:textId="77777777" w:rsidTr="005B7CE1">
        <w:tc>
          <w:tcPr>
            <w:tcW w:w="10138" w:type="dxa"/>
            <w:gridSpan w:val="2"/>
            <w:tcBorders>
              <w:bottom w:val="single" w:sz="4" w:space="0" w:color="auto"/>
            </w:tcBorders>
          </w:tcPr>
          <w:p w14:paraId="47479A37" w14:textId="0994774B" w:rsidR="001C595E" w:rsidRPr="00184E63" w:rsidRDefault="001C595E" w:rsidP="005B7CE1">
            <w:pPr>
              <w:rPr>
                <w:b/>
                <w:bCs/>
              </w:rPr>
            </w:pPr>
          </w:p>
        </w:tc>
      </w:tr>
      <w:tr w:rsidR="001C595E" w:rsidRPr="00184E63" w14:paraId="28859FCC" w14:textId="77777777" w:rsidTr="005B7CE1">
        <w:tc>
          <w:tcPr>
            <w:tcW w:w="5069" w:type="dxa"/>
            <w:tcBorders>
              <w:top w:val="single" w:sz="4" w:space="0" w:color="auto"/>
            </w:tcBorders>
          </w:tcPr>
          <w:p w14:paraId="4B7A625C" w14:textId="77777777" w:rsidR="001C595E" w:rsidRPr="00184E63" w:rsidRDefault="001C595E" w:rsidP="005B7CE1">
            <w:r w:rsidRPr="00184E63">
              <w:t>Name:</w:t>
            </w:r>
          </w:p>
          <w:p w14:paraId="311C4129" w14:textId="77777777" w:rsidR="001C595E" w:rsidRPr="00184E63" w:rsidRDefault="001C595E" w:rsidP="005B7CE1"/>
        </w:tc>
        <w:tc>
          <w:tcPr>
            <w:tcW w:w="5069" w:type="dxa"/>
            <w:tcBorders>
              <w:top w:val="single" w:sz="4" w:space="0" w:color="auto"/>
            </w:tcBorders>
          </w:tcPr>
          <w:p w14:paraId="23FC7E4A" w14:textId="77777777" w:rsidR="001C595E" w:rsidRPr="00184E63" w:rsidRDefault="001C595E" w:rsidP="005B7CE1">
            <w:r w:rsidRPr="00184E63">
              <w:t>Date:</w:t>
            </w:r>
          </w:p>
        </w:tc>
      </w:tr>
      <w:tr w:rsidR="001C595E" w:rsidRPr="00184E63" w14:paraId="21617BF9" w14:textId="77777777" w:rsidTr="005B7CE1">
        <w:tc>
          <w:tcPr>
            <w:tcW w:w="5069" w:type="dxa"/>
          </w:tcPr>
          <w:p w14:paraId="29501074" w14:textId="77777777" w:rsidR="001C595E" w:rsidRPr="00184E63" w:rsidRDefault="001C595E" w:rsidP="005B7CE1">
            <w:r w:rsidRPr="00184E63">
              <w:t>Title:</w:t>
            </w:r>
          </w:p>
          <w:p w14:paraId="7F940695" w14:textId="77777777" w:rsidR="001C595E" w:rsidRPr="00184E63" w:rsidRDefault="001C595E" w:rsidP="005B7CE1"/>
        </w:tc>
        <w:tc>
          <w:tcPr>
            <w:tcW w:w="5069" w:type="dxa"/>
          </w:tcPr>
          <w:p w14:paraId="6CCD772A" w14:textId="77777777" w:rsidR="001C595E" w:rsidRPr="00184E63" w:rsidRDefault="001C595E" w:rsidP="005B7CE1">
            <w:r w:rsidRPr="00184E63">
              <w:t>Signature:</w:t>
            </w:r>
          </w:p>
        </w:tc>
      </w:tr>
    </w:tbl>
    <w:p w14:paraId="339ADCCE" w14:textId="77777777" w:rsidR="005448C0" w:rsidRDefault="005448C0" w:rsidP="001C595E">
      <w:pPr>
        <w:rPr>
          <w:b/>
          <w:bCs/>
          <w:sz w:val="24"/>
          <w:szCs w:val="24"/>
        </w:rPr>
      </w:pPr>
    </w:p>
    <w:p w14:paraId="33DDC0B8" w14:textId="2B2E8B18" w:rsidR="001C595E" w:rsidRPr="00913727" w:rsidRDefault="001C595E" w:rsidP="001C595E">
      <w:pPr>
        <w:rPr>
          <w:b/>
          <w:bCs/>
          <w:sz w:val="24"/>
          <w:szCs w:val="24"/>
        </w:rPr>
      </w:pPr>
      <w:r w:rsidRPr="00913727">
        <w:rPr>
          <w:b/>
          <w:bCs/>
          <w:sz w:val="24"/>
          <w:szCs w:val="24"/>
        </w:rPr>
        <w:t>Evaluator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1C595E" w:rsidRPr="00184E63" w14:paraId="1B231794" w14:textId="77777777" w:rsidTr="005B7CE1">
        <w:tc>
          <w:tcPr>
            <w:tcW w:w="10138" w:type="dxa"/>
            <w:gridSpan w:val="2"/>
            <w:tcBorders>
              <w:bottom w:val="single" w:sz="4" w:space="0" w:color="auto"/>
            </w:tcBorders>
          </w:tcPr>
          <w:p w14:paraId="29ED9969" w14:textId="086308C8" w:rsidR="001C595E" w:rsidRPr="00184E63" w:rsidRDefault="001C595E" w:rsidP="005B7CE1">
            <w:pPr>
              <w:rPr>
                <w:b/>
                <w:bCs/>
              </w:rPr>
            </w:pPr>
          </w:p>
        </w:tc>
      </w:tr>
      <w:tr w:rsidR="001C595E" w:rsidRPr="00184E63" w14:paraId="371BE5DD" w14:textId="77777777" w:rsidTr="005B7CE1">
        <w:tc>
          <w:tcPr>
            <w:tcW w:w="5069" w:type="dxa"/>
            <w:tcBorders>
              <w:top w:val="single" w:sz="4" w:space="0" w:color="auto"/>
            </w:tcBorders>
          </w:tcPr>
          <w:p w14:paraId="2C4C58B7" w14:textId="77777777" w:rsidR="001C595E" w:rsidRPr="00184E63" w:rsidRDefault="001C595E" w:rsidP="005B7CE1">
            <w:r w:rsidRPr="00184E63">
              <w:t>Name:</w:t>
            </w:r>
          </w:p>
          <w:p w14:paraId="07F4370E" w14:textId="77777777" w:rsidR="001C595E" w:rsidRPr="00184E63" w:rsidRDefault="001C595E" w:rsidP="005B7CE1"/>
        </w:tc>
        <w:tc>
          <w:tcPr>
            <w:tcW w:w="5069" w:type="dxa"/>
            <w:tcBorders>
              <w:top w:val="single" w:sz="4" w:space="0" w:color="auto"/>
            </w:tcBorders>
          </w:tcPr>
          <w:p w14:paraId="3EF0CE02" w14:textId="77777777" w:rsidR="001C595E" w:rsidRPr="00184E63" w:rsidRDefault="001C595E" w:rsidP="005B7CE1">
            <w:r w:rsidRPr="00184E63">
              <w:t>Date:</w:t>
            </w:r>
          </w:p>
        </w:tc>
      </w:tr>
      <w:tr w:rsidR="001C595E" w:rsidRPr="00184E63" w14:paraId="7B0CEF45" w14:textId="77777777" w:rsidTr="005B7CE1">
        <w:tc>
          <w:tcPr>
            <w:tcW w:w="5069" w:type="dxa"/>
          </w:tcPr>
          <w:p w14:paraId="444E1F89" w14:textId="77777777" w:rsidR="001C595E" w:rsidRPr="00184E63" w:rsidRDefault="001C595E" w:rsidP="005B7CE1">
            <w:r w:rsidRPr="00184E63">
              <w:t>Title:</w:t>
            </w:r>
          </w:p>
          <w:p w14:paraId="041C92DB" w14:textId="77777777" w:rsidR="001C595E" w:rsidRPr="00184E63" w:rsidRDefault="001C595E" w:rsidP="005B7CE1"/>
        </w:tc>
        <w:tc>
          <w:tcPr>
            <w:tcW w:w="5069" w:type="dxa"/>
          </w:tcPr>
          <w:p w14:paraId="573A84FE" w14:textId="77777777" w:rsidR="001C595E" w:rsidRPr="00184E63" w:rsidRDefault="001C595E" w:rsidP="005B7CE1">
            <w:r w:rsidRPr="00184E63">
              <w:t>Signature:</w:t>
            </w:r>
          </w:p>
        </w:tc>
      </w:tr>
      <w:tr w:rsidR="001C595E" w:rsidRPr="00184E63" w14:paraId="608A13AE" w14:textId="77777777" w:rsidTr="005B7CE1">
        <w:tc>
          <w:tcPr>
            <w:tcW w:w="10138" w:type="dxa"/>
            <w:gridSpan w:val="2"/>
            <w:tcBorders>
              <w:bottom w:val="single" w:sz="4" w:space="0" w:color="auto"/>
            </w:tcBorders>
          </w:tcPr>
          <w:p w14:paraId="3A441298" w14:textId="1BB445D0" w:rsidR="001C595E" w:rsidRPr="00184E63" w:rsidRDefault="001C595E" w:rsidP="005B7CE1">
            <w:pPr>
              <w:rPr>
                <w:b/>
                <w:bCs/>
              </w:rPr>
            </w:pPr>
          </w:p>
        </w:tc>
      </w:tr>
      <w:tr w:rsidR="001C595E" w:rsidRPr="00184E63" w14:paraId="45CE03D1" w14:textId="77777777" w:rsidTr="005B7CE1">
        <w:tc>
          <w:tcPr>
            <w:tcW w:w="5069" w:type="dxa"/>
            <w:tcBorders>
              <w:top w:val="single" w:sz="4" w:space="0" w:color="auto"/>
            </w:tcBorders>
          </w:tcPr>
          <w:p w14:paraId="2C21D879" w14:textId="77777777" w:rsidR="001C595E" w:rsidRPr="00184E63" w:rsidRDefault="001C595E" w:rsidP="005B7CE1">
            <w:r w:rsidRPr="00184E63">
              <w:t>Name:</w:t>
            </w:r>
          </w:p>
          <w:p w14:paraId="297A60C4" w14:textId="77777777" w:rsidR="001C595E" w:rsidRPr="00184E63" w:rsidRDefault="001C595E" w:rsidP="005B7CE1"/>
        </w:tc>
        <w:tc>
          <w:tcPr>
            <w:tcW w:w="5069" w:type="dxa"/>
            <w:tcBorders>
              <w:top w:val="single" w:sz="4" w:space="0" w:color="auto"/>
            </w:tcBorders>
          </w:tcPr>
          <w:p w14:paraId="56DF0BA1" w14:textId="77777777" w:rsidR="001C595E" w:rsidRPr="00184E63" w:rsidRDefault="001C595E" w:rsidP="005B7CE1">
            <w:r w:rsidRPr="00184E63">
              <w:t>Date:</w:t>
            </w:r>
          </w:p>
        </w:tc>
      </w:tr>
      <w:tr w:rsidR="001C595E" w:rsidRPr="00184E63" w14:paraId="51436FEF" w14:textId="77777777" w:rsidTr="005B7CE1">
        <w:tc>
          <w:tcPr>
            <w:tcW w:w="5069" w:type="dxa"/>
          </w:tcPr>
          <w:p w14:paraId="0B754B16" w14:textId="77777777" w:rsidR="001C595E" w:rsidRPr="00184E63" w:rsidRDefault="001C595E" w:rsidP="005B7CE1">
            <w:r w:rsidRPr="00184E63">
              <w:t>Title:</w:t>
            </w:r>
          </w:p>
          <w:p w14:paraId="2DCE3C85" w14:textId="77777777" w:rsidR="001C595E" w:rsidRPr="00184E63" w:rsidRDefault="001C595E" w:rsidP="005B7CE1"/>
        </w:tc>
        <w:tc>
          <w:tcPr>
            <w:tcW w:w="5069" w:type="dxa"/>
          </w:tcPr>
          <w:p w14:paraId="5BF496A0" w14:textId="77777777" w:rsidR="001C595E" w:rsidRPr="00184E63" w:rsidRDefault="001C595E" w:rsidP="005B7CE1">
            <w:r w:rsidRPr="00184E63">
              <w:t>Signature:</w:t>
            </w:r>
          </w:p>
        </w:tc>
      </w:tr>
    </w:tbl>
    <w:p w14:paraId="492905CF" w14:textId="25B70174" w:rsidR="001C595E" w:rsidRPr="00EE0DAD" w:rsidRDefault="001C595E" w:rsidP="00EE0DAD"/>
    <w:bookmarkEnd w:id="1"/>
    <w:p w14:paraId="24E265C2" w14:textId="77777777" w:rsidR="00D04AE5" w:rsidRPr="001C595E" w:rsidRDefault="00D04AE5" w:rsidP="00D04AE5"/>
    <w:p w14:paraId="1C668245" w14:textId="77777777" w:rsidR="00D04AE5" w:rsidRPr="001C595E" w:rsidRDefault="00D04AE5" w:rsidP="00F67FEB">
      <w:pPr>
        <w:sectPr w:rsidR="00D04AE5" w:rsidRPr="001C595E" w:rsidSect="00845B52">
          <w:headerReference w:type="default" r:id="rId11"/>
          <w:footerReference w:type="default" r:id="rId12"/>
          <w:headerReference w:type="first" r:id="rId13"/>
          <w:footerReference w:type="first" r:id="rId14"/>
          <w:pgSz w:w="11906" w:h="16838"/>
          <w:pgMar w:top="1417" w:right="991" w:bottom="1417" w:left="993" w:header="426" w:footer="560" w:gutter="0"/>
          <w:cols w:space="708"/>
          <w:titlePg/>
          <w:docGrid w:linePitch="360"/>
        </w:sectPr>
      </w:pPr>
    </w:p>
    <w:p w14:paraId="073155F2" w14:textId="1AA616DC" w:rsidR="001C595E" w:rsidRDefault="001C595E" w:rsidP="00EC1FC0">
      <w:pPr>
        <w:pStyle w:val="Heading1"/>
        <w:numPr>
          <w:ilvl w:val="0"/>
          <w:numId w:val="0"/>
        </w:numPr>
        <w:ind w:left="432" w:hanging="432"/>
      </w:pPr>
      <w:bookmarkStart w:id="6" w:name="_Toc152590880"/>
      <w:bookmarkStart w:id="7" w:name="_Toc153547529"/>
      <w:r>
        <w:lastRenderedPageBreak/>
        <w:t>Revision History</w:t>
      </w:r>
      <w:bookmarkEnd w:id="6"/>
      <w:bookmarkEnd w:id="7"/>
    </w:p>
    <w:p w14:paraId="3C516E68" w14:textId="70C7B8D5" w:rsidR="001C595E" w:rsidRDefault="001C595E" w:rsidP="001C595E"/>
    <w:p w14:paraId="307B3EDA" w14:textId="6D92C876" w:rsidR="001C595E" w:rsidRPr="001C595E" w:rsidRDefault="001C595E" w:rsidP="001C595E">
      <w:pPr>
        <w:rPr>
          <w:b/>
          <w:bCs/>
          <w:color w:val="1F497D" w:themeColor="text2"/>
          <w:sz w:val="24"/>
          <w:szCs w:val="24"/>
        </w:rPr>
      </w:pPr>
      <w:bookmarkStart w:id="8" w:name="_Toc38060095"/>
      <w:r w:rsidRPr="001C595E">
        <w:rPr>
          <w:color w:val="1F497D" w:themeColor="text2"/>
          <w:sz w:val="18"/>
          <w:szCs w:val="18"/>
        </w:rPr>
        <w:t xml:space="preserve">Table </w:t>
      </w:r>
      <w:r w:rsidRPr="001C595E">
        <w:rPr>
          <w:color w:val="1F497D" w:themeColor="text2"/>
          <w:sz w:val="18"/>
          <w:szCs w:val="18"/>
        </w:rPr>
        <w:fldChar w:fldCharType="begin"/>
      </w:r>
      <w:r w:rsidRPr="001C595E">
        <w:rPr>
          <w:color w:val="1F497D" w:themeColor="text2"/>
          <w:sz w:val="18"/>
          <w:szCs w:val="18"/>
        </w:rPr>
        <w:instrText xml:space="preserve"> SEQ Table \* ARABIC </w:instrText>
      </w:r>
      <w:r w:rsidRPr="001C595E">
        <w:rPr>
          <w:color w:val="1F497D" w:themeColor="text2"/>
          <w:sz w:val="18"/>
          <w:szCs w:val="18"/>
        </w:rPr>
        <w:fldChar w:fldCharType="separate"/>
      </w:r>
      <w:r w:rsidR="001A4706">
        <w:rPr>
          <w:noProof/>
          <w:color w:val="1F497D" w:themeColor="text2"/>
          <w:sz w:val="18"/>
          <w:szCs w:val="18"/>
        </w:rPr>
        <w:t>1</w:t>
      </w:r>
      <w:r w:rsidRPr="001C595E">
        <w:rPr>
          <w:color w:val="1F497D" w:themeColor="text2"/>
          <w:sz w:val="18"/>
          <w:szCs w:val="18"/>
        </w:rPr>
        <w:fldChar w:fldCharType="end"/>
      </w:r>
      <w:r w:rsidRPr="001C595E">
        <w:rPr>
          <w:color w:val="1F497D" w:themeColor="text2"/>
          <w:sz w:val="18"/>
          <w:szCs w:val="18"/>
        </w:rPr>
        <w:t>: History of revision</w:t>
      </w:r>
      <w:bookmarkEnd w:id="8"/>
    </w:p>
    <w:tbl>
      <w:tblPr>
        <w:tblStyle w:val="TableGrid1"/>
        <w:tblW w:w="0" w:type="auto"/>
        <w:tblLook w:val="04A0" w:firstRow="1" w:lastRow="0" w:firstColumn="1" w:lastColumn="0" w:noHBand="0" w:noVBand="1"/>
      </w:tblPr>
      <w:tblGrid>
        <w:gridCol w:w="1188"/>
        <w:gridCol w:w="1800"/>
        <w:gridCol w:w="7150"/>
      </w:tblGrid>
      <w:tr w:rsidR="001C595E" w:rsidRPr="001C595E" w14:paraId="0C20EC77" w14:textId="77777777" w:rsidTr="00465205">
        <w:trPr>
          <w:tblHeader/>
        </w:trPr>
        <w:tc>
          <w:tcPr>
            <w:tcW w:w="1188" w:type="dxa"/>
            <w:shd w:val="clear" w:color="auto" w:fill="4F81BD" w:themeFill="accent1"/>
          </w:tcPr>
          <w:p w14:paraId="0326FD40" w14:textId="77777777" w:rsidR="001C595E" w:rsidRPr="00465205" w:rsidRDefault="001C595E" w:rsidP="001C595E">
            <w:pPr>
              <w:rPr>
                <w:b/>
                <w:bCs/>
                <w:color w:val="FFFFFF" w:themeColor="background1"/>
              </w:rPr>
            </w:pPr>
            <w:r w:rsidRPr="00465205">
              <w:rPr>
                <w:b/>
                <w:bCs/>
                <w:color w:val="FFFFFF" w:themeColor="background1"/>
              </w:rPr>
              <w:t>Revision</w:t>
            </w:r>
          </w:p>
        </w:tc>
        <w:tc>
          <w:tcPr>
            <w:tcW w:w="1800" w:type="dxa"/>
            <w:shd w:val="clear" w:color="auto" w:fill="4F81BD" w:themeFill="accent1"/>
          </w:tcPr>
          <w:p w14:paraId="09CE41BE" w14:textId="77777777" w:rsidR="001C595E" w:rsidRPr="00465205" w:rsidRDefault="001C595E" w:rsidP="001C595E">
            <w:pPr>
              <w:rPr>
                <w:b/>
                <w:bCs/>
                <w:color w:val="FFFFFF" w:themeColor="background1"/>
              </w:rPr>
            </w:pPr>
            <w:r w:rsidRPr="00465205">
              <w:rPr>
                <w:b/>
                <w:bCs/>
                <w:color w:val="FFFFFF" w:themeColor="background1"/>
              </w:rPr>
              <w:t>Date</w:t>
            </w:r>
          </w:p>
        </w:tc>
        <w:tc>
          <w:tcPr>
            <w:tcW w:w="7150" w:type="dxa"/>
            <w:shd w:val="clear" w:color="auto" w:fill="4F81BD" w:themeFill="accent1"/>
          </w:tcPr>
          <w:p w14:paraId="48BCC00F" w14:textId="77777777" w:rsidR="001C595E" w:rsidRPr="00465205" w:rsidRDefault="001C595E" w:rsidP="001C595E">
            <w:pPr>
              <w:rPr>
                <w:b/>
                <w:bCs/>
                <w:color w:val="FFFFFF" w:themeColor="background1"/>
              </w:rPr>
            </w:pPr>
            <w:r w:rsidRPr="00465205">
              <w:rPr>
                <w:b/>
                <w:bCs/>
                <w:color w:val="FFFFFF" w:themeColor="background1"/>
              </w:rPr>
              <w:t>Change History</w:t>
            </w:r>
          </w:p>
        </w:tc>
      </w:tr>
      <w:tr w:rsidR="001C595E" w:rsidRPr="001C595E" w14:paraId="4B991F94" w14:textId="77777777" w:rsidTr="005B7CE1">
        <w:tc>
          <w:tcPr>
            <w:tcW w:w="1188" w:type="dxa"/>
          </w:tcPr>
          <w:p w14:paraId="661C406F" w14:textId="77777777" w:rsidR="001C595E" w:rsidRPr="001C595E" w:rsidRDefault="001C595E" w:rsidP="001C595E"/>
        </w:tc>
        <w:tc>
          <w:tcPr>
            <w:tcW w:w="1800" w:type="dxa"/>
          </w:tcPr>
          <w:p w14:paraId="64E0CCCC" w14:textId="77777777" w:rsidR="001C595E" w:rsidRPr="001C595E" w:rsidRDefault="001C595E" w:rsidP="001C595E"/>
        </w:tc>
        <w:tc>
          <w:tcPr>
            <w:tcW w:w="7150" w:type="dxa"/>
          </w:tcPr>
          <w:p w14:paraId="1F1D8C39" w14:textId="77777777" w:rsidR="001C595E" w:rsidRPr="001C595E" w:rsidRDefault="001C595E" w:rsidP="001C595E"/>
        </w:tc>
      </w:tr>
      <w:tr w:rsidR="001C595E" w:rsidRPr="001C595E" w14:paraId="14782AA4" w14:textId="77777777" w:rsidTr="005B7CE1">
        <w:tc>
          <w:tcPr>
            <w:tcW w:w="1188" w:type="dxa"/>
          </w:tcPr>
          <w:p w14:paraId="4C5D456F" w14:textId="77777777" w:rsidR="001C595E" w:rsidRPr="001C595E" w:rsidRDefault="001C595E" w:rsidP="001C595E"/>
        </w:tc>
        <w:tc>
          <w:tcPr>
            <w:tcW w:w="1800" w:type="dxa"/>
          </w:tcPr>
          <w:p w14:paraId="313D96E8" w14:textId="77777777" w:rsidR="001C595E" w:rsidRPr="001C595E" w:rsidRDefault="001C595E" w:rsidP="001C595E"/>
        </w:tc>
        <w:tc>
          <w:tcPr>
            <w:tcW w:w="7150" w:type="dxa"/>
          </w:tcPr>
          <w:p w14:paraId="22D3051F" w14:textId="77777777" w:rsidR="001C595E" w:rsidRPr="001C595E" w:rsidRDefault="001C595E" w:rsidP="001C595E"/>
        </w:tc>
      </w:tr>
      <w:tr w:rsidR="001C595E" w:rsidRPr="001C595E" w14:paraId="4CE3856D" w14:textId="77777777" w:rsidTr="005B7CE1">
        <w:tc>
          <w:tcPr>
            <w:tcW w:w="1188" w:type="dxa"/>
          </w:tcPr>
          <w:p w14:paraId="610887C7" w14:textId="77777777" w:rsidR="001C595E" w:rsidRPr="001C595E" w:rsidRDefault="001C595E" w:rsidP="001C595E"/>
        </w:tc>
        <w:tc>
          <w:tcPr>
            <w:tcW w:w="1800" w:type="dxa"/>
          </w:tcPr>
          <w:p w14:paraId="1F4DD1F5" w14:textId="77777777" w:rsidR="001C595E" w:rsidRPr="001C595E" w:rsidRDefault="001C595E" w:rsidP="001C595E"/>
        </w:tc>
        <w:tc>
          <w:tcPr>
            <w:tcW w:w="7150" w:type="dxa"/>
          </w:tcPr>
          <w:p w14:paraId="077C76BB" w14:textId="77777777" w:rsidR="001C595E" w:rsidRPr="001C595E" w:rsidRDefault="001C595E" w:rsidP="001C595E"/>
        </w:tc>
      </w:tr>
      <w:tr w:rsidR="001C595E" w:rsidRPr="001C595E" w14:paraId="3AE441DD" w14:textId="77777777" w:rsidTr="005B7CE1">
        <w:tc>
          <w:tcPr>
            <w:tcW w:w="1188" w:type="dxa"/>
          </w:tcPr>
          <w:p w14:paraId="4F8287DB" w14:textId="77777777" w:rsidR="001C595E" w:rsidRPr="001C595E" w:rsidRDefault="001C595E" w:rsidP="001C595E"/>
        </w:tc>
        <w:tc>
          <w:tcPr>
            <w:tcW w:w="1800" w:type="dxa"/>
          </w:tcPr>
          <w:p w14:paraId="5DA2AD8E" w14:textId="77777777" w:rsidR="001C595E" w:rsidRPr="001C595E" w:rsidRDefault="001C595E" w:rsidP="001C595E"/>
        </w:tc>
        <w:tc>
          <w:tcPr>
            <w:tcW w:w="7150" w:type="dxa"/>
          </w:tcPr>
          <w:p w14:paraId="44E907FD" w14:textId="77777777" w:rsidR="001C595E" w:rsidRPr="001C595E" w:rsidRDefault="001C595E" w:rsidP="001C595E"/>
        </w:tc>
      </w:tr>
      <w:tr w:rsidR="001C595E" w:rsidRPr="001C595E" w14:paraId="545725FB" w14:textId="77777777" w:rsidTr="005B7CE1">
        <w:tc>
          <w:tcPr>
            <w:tcW w:w="1188" w:type="dxa"/>
          </w:tcPr>
          <w:p w14:paraId="61BF83AA" w14:textId="77777777" w:rsidR="001C595E" w:rsidRPr="001C595E" w:rsidRDefault="001C595E" w:rsidP="001C595E"/>
        </w:tc>
        <w:tc>
          <w:tcPr>
            <w:tcW w:w="1800" w:type="dxa"/>
          </w:tcPr>
          <w:p w14:paraId="0B2AFC6F" w14:textId="77777777" w:rsidR="001C595E" w:rsidRPr="001C595E" w:rsidRDefault="001C595E" w:rsidP="001C595E"/>
        </w:tc>
        <w:tc>
          <w:tcPr>
            <w:tcW w:w="7150" w:type="dxa"/>
          </w:tcPr>
          <w:p w14:paraId="0B22E27A" w14:textId="77777777" w:rsidR="001C595E" w:rsidRPr="001C595E" w:rsidRDefault="001C595E" w:rsidP="001C595E"/>
        </w:tc>
      </w:tr>
    </w:tbl>
    <w:p w14:paraId="390AA516" w14:textId="77777777" w:rsidR="001C595E" w:rsidRPr="001C595E" w:rsidRDefault="001C595E" w:rsidP="001C595E"/>
    <w:p w14:paraId="3DA61306" w14:textId="77777777" w:rsidR="001C595E" w:rsidRDefault="001C595E" w:rsidP="00EC1FC0">
      <w:pPr>
        <w:pStyle w:val="Heading1"/>
        <w:numPr>
          <w:ilvl w:val="0"/>
          <w:numId w:val="0"/>
        </w:numPr>
        <w:ind w:left="432" w:hanging="432"/>
      </w:pPr>
      <w:r>
        <w:br w:type="page"/>
      </w:r>
    </w:p>
    <w:p w14:paraId="57AE8BF1" w14:textId="3238872A" w:rsidR="00E62F06" w:rsidRDefault="00EC1FC0" w:rsidP="00EC1FC0">
      <w:pPr>
        <w:pStyle w:val="Heading1"/>
        <w:numPr>
          <w:ilvl w:val="0"/>
          <w:numId w:val="0"/>
        </w:numPr>
        <w:ind w:left="432" w:hanging="432"/>
      </w:pPr>
      <w:bookmarkStart w:id="9" w:name="_Toc152590881"/>
      <w:bookmarkStart w:id="10" w:name="_Toc153547530"/>
      <w:r>
        <w:lastRenderedPageBreak/>
        <w:t>Table of Content</w:t>
      </w:r>
      <w:bookmarkEnd w:id="9"/>
      <w:bookmarkEnd w:id="10"/>
    </w:p>
    <w:p w14:paraId="4F2C53CC" w14:textId="1C810C7B" w:rsidR="001A4706" w:rsidRDefault="00465205">
      <w:pPr>
        <w:pStyle w:val="TOC1"/>
        <w:tabs>
          <w:tab w:val="right" w:leader="dot" w:pos="10479"/>
        </w:tabs>
        <w:rPr>
          <w:rFonts w:asciiTheme="minorHAnsi" w:eastAsiaTheme="minorEastAsia" w:hAnsiTheme="minorHAnsi"/>
          <w:noProof/>
          <w:kern w:val="2"/>
          <w:lang w:eastAsia="fr-FR"/>
          <w14:ligatures w14:val="standardContextual"/>
        </w:rPr>
      </w:pPr>
      <w:r>
        <w:fldChar w:fldCharType="begin"/>
      </w:r>
      <w:r>
        <w:instrText xml:space="preserve"> TOC \o "1-2" \h \z \u </w:instrText>
      </w:r>
      <w:r>
        <w:fldChar w:fldCharType="separate"/>
      </w:r>
      <w:hyperlink w:anchor="_Toc153547528" w:history="1">
        <w:r w:rsidR="001A4706" w:rsidRPr="00635C57">
          <w:rPr>
            <w:rStyle w:val="Hyperlink"/>
            <w:noProof/>
          </w:rPr>
          <w:t>Approval</w:t>
        </w:r>
        <w:r w:rsidR="001A4706">
          <w:rPr>
            <w:noProof/>
            <w:webHidden/>
          </w:rPr>
          <w:tab/>
        </w:r>
        <w:r w:rsidR="001A4706">
          <w:rPr>
            <w:noProof/>
            <w:webHidden/>
          </w:rPr>
          <w:fldChar w:fldCharType="begin"/>
        </w:r>
        <w:r w:rsidR="001A4706">
          <w:rPr>
            <w:noProof/>
            <w:webHidden/>
          </w:rPr>
          <w:instrText xml:space="preserve"> PAGEREF _Toc153547528 \h </w:instrText>
        </w:r>
        <w:r w:rsidR="001A4706">
          <w:rPr>
            <w:noProof/>
            <w:webHidden/>
          </w:rPr>
        </w:r>
        <w:r w:rsidR="001A4706">
          <w:rPr>
            <w:noProof/>
            <w:webHidden/>
          </w:rPr>
          <w:fldChar w:fldCharType="separate"/>
        </w:r>
        <w:r w:rsidR="001A4706">
          <w:rPr>
            <w:noProof/>
            <w:webHidden/>
          </w:rPr>
          <w:t>2</w:t>
        </w:r>
        <w:r w:rsidR="001A4706">
          <w:rPr>
            <w:noProof/>
            <w:webHidden/>
          </w:rPr>
          <w:fldChar w:fldCharType="end"/>
        </w:r>
      </w:hyperlink>
    </w:p>
    <w:p w14:paraId="7297A00F" w14:textId="4A23CFBA"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29" w:history="1">
        <w:r w:rsidR="001A4706" w:rsidRPr="00635C57">
          <w:rPr>
            <w:rStyle w:val="Hyperlink"/>
            <w:noProof/>
          </w:rPr>
          <w:t>Revision History</w:t>
        </w:r>
        <w:r w:rsidR="001A4706">
          <w:rPr>
            <w:noProof/>
            <w:webHidden/>
          </w:rPr>
          <w:tab/>
        </w:r>
        <w:r w:rsidR="001A4706">
          <w:rPr>
            <w:noProof/>
            <w:webHidden/>
          </w:rPr>
          <w:fldChar w:fldCharType="begin"/>
        </w:r>
        <w:r w:rsidR="001A4706">
          <w:rPr>
            <w:noProof/>
            <w:webHidden/>
          </w:rPr>
          <w:instrText xml:space="preserve"> PAGEREF _Toc153547529 \h </w:instrText>
        </w:r>
        <w:r w:rsidR="001A4706">
          <w:rPr>
            <w:noProof/>
            <w:webHidden/>
          </w:rPr>
        </w:r>
        <w:r w:rsidR="001A4706">
          <w:rPr>
            <w:noProof/>
            <w:webHidden/>
          </w:rPr>
          <w:fldChar w:fldCharType="separate"/>
        </w:r>
        <w:r w:rsidR="001A4706">
          <w:rPr>
            <w:noProof/>
            <w:webHidden/>
          </w:rPr>
          <w:t>3</w:t>
        </w:r>
        <w:r w:rsidR="001A4706">
          <w:rPr>
            <w:noProof/>
            <w:webHidden/>
          </w:rPr>
          <w:fldChar w:fldCharType="end"/>
        </w:r>
      </w:hyperlink>
    </w:p>
    <w:p w14:paraId="3DE44F51" w14:textId="6FC9798F"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30" w:history="1">
        <w:r w:rsidR="001A4706" w:rsidRPr="00635C57">
          <w:rPr>
            <w:rStyle w:val="Hyperlink"/>
            <w:noProof/>
          </w:rPr>
          <w:t>Table of Content</w:t>
        </w:r>
        <w:r w:rsidR="001A4706">
          <w:rPr>
            <w:noProof/>
            <w:webHidden/>
          </w:rPr>
          <w:tab/>
        </w:r>
        <w:r w:rsidR="001A4706">
          <w:rPr>
            <w:noProof/>
            <w:webHidden/>
          </w:rPr>
          <w:fldChar w:fldCharType="begin"/>
        </w:r>
        <w:r w:rsidR="001A4706">
          <w:rPr>
            <w:noProof/>
            <w:webHidden/>
          </w:rPr>
          <w:instrText xml:space="preserve"> PAGEREF _Toc153547530 \h </w:instrText>
        </w:r>
        <w:r w:rsidR="001A4706">
          <w:rPr>
            <w:noProof/>
            <w:webHidden/>
          </w:rPr>
        </w:r>
        <w:r w:rsidR="001A4706">
          <w:rPr>
            <w:noProof/>
            <w:webHidden/>
          </w:rPr>
          <w:fldChar w:fldCharType="separate"/>
        </w:r>
        <w:r w:rsidR="001A4706">
          <w:rPr>
            <w:noProof/>
            <w:webHidden/>
          </w:rPr>
          <w:t>4</w:t>
        </w:r>
        <w:r w:rsidR="001A4706">
          <w:rPr>
            <w:noProof/>
            <w:webHidden/>
          </w:rPr>
          <w:fldChar w:fldCharType="end"/>
        </w:r>
      </w:hyperlink>
    </w:p>
    <w:p w14:paraId="7AC3B79B" w14:textId="5A578A7A"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31" w:history="1">
        <w:r w:rsidR="001A4706" w:rsidRPr="00635C57">
          <w:rPr>
            <w:rStyle w:val="Hyperlink"/>
            <w:noProof/>
          </w:rPr>
          <w:t>Acronyms</w:t>
        </w:r>
        <w:r w:rsidR="001A4706">
          <w:rPr>
            <w:noProof/>
            <w:webHidden/>
          </w:rPr>
          <w:tab/>
        </w:r>
        <w:r w:rsidR="001A4706">
          <w:rPr>
            <w:noProof/>
            <w:webHidden/>
          </w:rPr>
          <w:fldChar w:fldCharType="begin"/>
        </w:r>
        <w:r w:rsidR="001A4706">
          <w:rPr>
            <w:noProof/>
            <w:webHidden/>
          </w:rPr>
          <w:instrText xml:space="preserve"> PAGEREF _Toc153547531 \h </w:instrText>
        </w:r>
        <w:r w:rsidR="001A4706">
          <w:rPr>
            <w:noProof/>
            <w:webHidden/>
          </w:rPr>
        </w:r>
        <w:r w:rsidR="001A4706">
          <w:rPr>
            <w:noProof/>
            <w:webHidden/>
          </w:rPr>
          <w:fldChar w:fldCharType="separate"/>
        </w:r>
        <w:r w:rsidR="001A4706">
          <w:rPr>
            <w:noProof/>
            <w:webHidden/>
          </w:rPr>
          <w:t>6</w:t>
        </w:r>
        <w:r w:rsidR="001A4706">
          <w:rPr>
            <w:noProof/>
            <w:webHidden/>
          </w:rPr>
          <w:fldChar w:fldCharType="end"/>
        </w:r>
      </w:hyperlink>
    </w:p>
    <w:p w14:paraId="4167A5B4" w14:textId="350DF6A9"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32" w:history="1">
        <w:r w:rsidR="001A4706" w:rsidRPr="00635C57">
          <w:rPr>
            <w:rStyle w:val="Hyperlink"/>
            <w:noProof/>
          </w:rPr>
          <w:t>Executive summary</w:t>
        </w:r>
        <w:r w:rsidR="001A4706">
          <w:rPr>
            <w:noProof/>
            <w:webHidden/>
          </w:rPr>
          <w:tab/>
        </w:r>
        <w:r w:rsidR="001A4706">
          <w:rPr>
            <w:noProof/>
            <w:webHidden/>
          </w:rPr>
          <w:fldChar w:fldCharType="begin"/>
        </w:r>
        <w:r w:rsidR="001A4706">
          <w:rPr>
            <w:noProof/>
            <w:webHidden/>
          </w:rPr>
          <w:instrText xml:space="preserve"> PAGEREF _Toc153547532 \h </w:instrText>
        </w:r>
        <w:r w:rsidR="001A4706">
          <w:rPr>
            <w:noProof/>
            <w:webHidden/>
          </w:rPr>
        </w:r>
        <w:r w:rsidR="001A4706">
          <w:rPr>
            <w:noProof/>
            <w:webHidden/>
          </w:rPr>
          <w:fldChar w:fldCharType="separate"/>
        </w:r>
        <w:r w:rsidR="001A4706">
          <w:rPr>
            <w:noProof/>
            <w:webHidden/>
          </w:rPr>
          <w:t>7</w:t>
        </w:r>
        <w:r w:rsidR="001A4706">
          <w:rPr>
            <w:noProof/>
            <w:webHidden/>
          </w:rPr>
          <w:fldChar w:fldCharType="end"/>
        </w:r>
      </w:hyperlink>
    </w:p>
    <w:p w14:paraId="404CAF8D" w14:textId="3B0830F7" w:rsidR="001A4706" w:rsidRDefault="00000000">
      <w:pPr>
        <w:pStyle w:val="TOC1"/>
        <w:tabs>
          <w:tab w:val="left" w:pos="440"/>
          <w:tab w:val="right" w:leader="dot" w:pos="10479"/>
        </w:tabs>
        <w:rPr>
          <w:rFonts w:asciiTheme="minorHAnsi" w:eastAsiaTheme="minorEastAsia" w:hAnsiTheme="minorHAnsi"/>
          <w:noProof/>
          <w:kern w:val="2"/>
          <w:lang w:eastAsia="fr-FR"/>
          <w14:ligatures w14:val="standardContextual"/>
        </w:rPr>
      </w:pPr>
      <w:hyperlink w:anchor="_Toc153547533" w:history="1">
        <w:r w:rsidR="001A4706" w:rsidRPr="00635C57">
          <w:rPr>
            <w:rStyle w:val="Hyperlink"/>
            <w:noProof/>
          </w:rPr>
          <w:t>1.</w:t>
        </w:r>
        <w:r w:rsidR="001A4706">
          <w:rPr>
            <w:rFonts w:asciiTheme="minorHAnsi" w:eastAsiaTheme="minorEastAsia" w:hAnsiTheme="minorHAnsi"/>
            <w:noProof/>
            <w:kern w:val="2"/>
            <w:lang w:eastAsia="fr-FR"/>
            <w14:ligatures w14:val="standardContextual"/>
          </w:rPr>
          <w:tab/>
        </w:r>
        <w:r w:rsidR="001A4706" w:rsidRPr="00635C57">
          <w:rPr>
            <w:rStyle w:val="Hyperlink"/>
            <w:noProof/>
          </w:rPr>
          <w:t>Scope of the Clinical Evaluation</w:t>
        </w:r>
        <w:r w:rsidR="001A4706">
          <w:rPr>
            <w:noProof/>
            <w:webHidden/>
          </w:rPr>
          <w:tab/>
        </w:r>
        <w:r w:rsidR="001A4706">
          <w:rPr>
            <w:noProof/>
            <w:webHidden/>
          </w:rPr>
          <w:fldChar w:fldCharType="begin"/>
        </w:r>
        <w:r w:rsidR="001A4706">
          <w:rPr>
            <w:noProof/>
            <w:webHidden/>
          </w:rPr>
          <w:instrText xml:space="preserve"> PAGEREF _Toc153547533 \h </w:instrText>
        </w:r>
        <w:r w:rsidR="001A4706">
          <w:rPr>
            <w:noProof/>
            <w:webHidden/>
          </w:rPr>
        </w:r>
        <w:r w:rsidR="001A4706">
          <w:rPr>
            <w:noProof/>
            <w:webHidden/>
          </w:rPr>
          <w:fldChar w:fldCharType="separate"/>
        </w:r>
        <w:r w:rsidR="001A4706">
          <w:rPr>
            <w:noProof/>
            <w:webHidden/>
          </w:rPr>
          <w:t>9</w:t>
        </w:r>
        <w:r w:rsidR="001A4706">
          <w:rPr>
            <w:noProof/>
            <w:webHidden/>
          </w:rPr>
          <w:fldChar w:fldCharType="end"/>
        </w:r>
      </w:hyperlink>
    </w:p>
    <w:p w14:paraId="58F780CC" w14:textId="216FD6E8"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4" w:history="1">
        <w:r w:rsidR="001A4706" w:rsidRPr="00635C57">
          <w:rPr>
            <w:rStyle w:val="Hyperlink"/>
            <w:noProof/>
          </w:rPr>
          <w:t>1.1.</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Introduction</w:t>
        </w:r>
        <w:r w:rsidR="001A4706">
          <w:rPr>
            <w:noProof/>
            <w:webHidden/>
          </w:rPr>
          <w:tab/>
        </w:r>
        <w:r w:rsidR="001A4706">
          <w:rPr>
            <w:noProof/>
            <w:webHidden/>
          </w:rPr>
          <w:fldChar w:fldCharType="begin"/>
        </w:r>
        <w:r w:rsidR="001A4706">
          <w:rPr>
            <w:noProof/>
            <w:webHidden/>
          </w:rPr>
          <w:instrText xml:space="preserve"> PAGEREF _Toc153547534 \h </w:instrText>
        </w:r>
        <w:r w:rsidR="001A4706">
          <w:rPr>
            <w:noProof/>
            <w:webHidden/>
          </w:rPr>
        </w:r>
        <w:r w:rsidR="001A4706">
          <w:rPr>
            <w:noProof/>
            <w:webHidden/>
          </w:rPr>
          <w:fldChar w:fldCharType="separate"/>
        </w:r>
        <w:r w:rsidR="001A4706">
          <w:rPr>
            <w:noProof/>
            <w:webHidden/>
          </w:rPr>
          <w:t>9</w:t>
        </w:r>
        <w:r w:rsidR="001A4706">
          <w:rPr>
            <w:noProof/>
            <w:webHidden/>
          </w:rPr>
          <w:fldChar w:fldCharType="end"/>
        </w:r>
      </w:hyperlink>
    </w:p>
    <w:p w14:paraId="2A150460" w14:textId="3796111B"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5" w:history="1">
        <w:r w:rsidR="001A4706" w:rsidRPr="00635C57">
          <w:rPr>
            <w:rStyle w:val="Hyperlink"/>
            <w:noProof/>
          </w:rPr>
          <w:t>1.2.</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Manufacturer details</w:t>
        </w:r>
        <w:r w:rsidR="001A4706">
          <w:rPr>
            <w:noProof/>
            <w:webHidden/>
          </w:rPr>
          <w:tab/>
        </w:r>
        <w:r w:rsidR="001A4706">
          <w:rPr>
            <w:noProof/>
            <w:webHidden/>
          </w:rPr>
          <w:fldChar w:fldCharType="begin"/>
        </w:r>
        <w:r w:rsidR="001A4706">
          <w:rPr>
            <w:noProof/>
            <w:webHidden/>
          </w:rPr>
          <w:instrText xml:space="preserve"> PAGEREF _Toc153547535 \h </w:instrText>
        </w:r>
        <w:r w:rsidR="001A4706">
          <w:rPr>
            <w:noProof/>
            <w:webHidden/>
          </w:rPr>
        </w:r>
        <w:r w:rsidR="001A4706">
          <w:rPr>
            <w:noProof/>
            <w:webHidden/>
          </w:rPr>
          <w:fldChar w:fldCharType="separate"/>
        </w:r>
        <w:r w:rsidR="001A4706">
          <w:rPr>
            <w:noProof/>
            <w:webHidden/>
          </w:rPr>
          <w:t>10</w:t>
        </w:r>
        <w:r w:rsidR="001A4706">
          <w:rPr>
            <w:noProof/>
            <w:webHidden/>
          </w:rPr>
          <w:fldChar w:fldCharType="end"/>
        </w:r>
      </w:hyperlink>
    </w:p>
    <w:p w14:paraId="0355B0CB" w14:textId="630842B1"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6" w:history="1">
        <w:r w:rsidR="001A4706" w:rsidRPr="00635C57">
          <w:rPr>
            <w:rStyle w:val="Hyperlink"/>
            <w:noProof/>
          </w:rPr>
          <w:t>1.3.</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Notified Body (NB) details</w:t>
        </w:r>
        <w:r w:rsidR="001A4706">
          <w:rPr>
            <w:noProof/>
            <w:webHidden/>
          </w:rPr>
          <w:tab/>
        </w:r>
        <w:r w:rsidR="001A4706">
          <w:rPr>
            <w:noProof/>
            <w:webHidden/>
          </w:rPr>
          <w:fldChar w:fldCharType="begin"/>
        </w:r>
        <w:r w:rsidR="001A4706">
          <w:rPr>
            <w:noProof/>
            <w:webHidden/>
          </w:rPr>
          <w:instrText xml:space="preserve"> PAGEREF _Toc153547536 \h </w:instrText>
        </w:r>
        <w:r w:rsidR="001A4706">
          <w:rPr>
            <w:noProof/>
            <w:webHidden/>
          </w:rPr>
        </w:r>
        <w:r w:rsidR="001A4706">
          <w:rPr>
            <w:noProof/>
            <w:webHidden/>
          </w:rPr>
          <w:fldChar w:fldCharType="separate"/>
        </w:r>
        <w:r w:rsidR="001A4706">
          <w:rPr>
            <w:noProof/>
            <w:webHidden/>
          </w:rPr>
          <w:t>10</w:t>
        </w:r>
        <w:r w:rsidR="001A4706">
          <w:rPr>
            <w:noProof/>
            <w:webHidden/>
          </w:rPr>
          <w:fldChar w:fldCharType="end"/>
        </w:r>
      </w:hyperlink>
    </w:p>
    <w:p w14:paraId="096C0E07" w14:textId="43222388"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7" w:history="1">
        <w:r w:rsidR="001A4706" w:rsidRPr="00635C57">
          <w:rPr>
            <w:rStyle w:val="Hyperlink"/>
            <w:noProof/>
          </w:rPr>
          <w:t>1.4.</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Devices under evaluation</w:t>
        </w:r>
        <w:r w:rsidR="001A4706">
          <w:rPr>
            <w:noProof/>
            <w:webHidden/>
          </w:rPr>
          <w:tab/>
        </w:r>
        <w:r w:rsidR="001A4706">
          <w:rPr>
            <w:noProof/>
            <w:webHidden/>
          </w:rPr>
          <w:fldChar w:fldCharType="begin"/>
        </w:r>
        <w:r w:rsidR="001A4706">
          <w:rPr>
            <w:noProof/>
            <w:webHidden/>
          </w:rPr>
          <w:instrText xml:space="preserve"> PAGEREF _Toc153547537 \h </w:instrText>
        </w:r>
        <w:r w:rsidR="001A4706">
          <w:rPr>
            <w:noProof/>
            <w:webHidden/>
          </w:rPr>
        </w:r>
        <w:r w:rsidR="001A4706">
          <w:rPr>
            <w:noProof/>
            <w:webHidden/>
          </w:rPr>
          <w:fldChar w:fldCharType="separate"/>
        </w:r>
        <w:r w:rsidR="001A4706">
          <w:rPr>
            <w:noProof/>
            <w:webHidden/>
          </w:rPr>
          <w:t>10</w:t>
        </w:r>
        <w:r w:rsidR="001A4706">
          <w:rPr>
            <w:noProof/>
            <w:webHidden/>
          </w:rPr>
          <w:fldChar w:fldCharType="end"/>
        </w:r>
      </w:hyperlink>
    </w:p>
    <w:p w14:paraId="1162D174" w14:textId="7E229E0F"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8" w:history="1">
        <w:r w:rsidR="001A4706" w:rsidRPr="00635C57">
          <w:rPr>
            <w:rStyle w:val="Hyperlink"/>
            <w:noProof/>
          </w:rPr>
          <w:t>1.5.</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Device description</w:t>
        </w:r>
        <w:r w:rsidR="001A4706">
          <w:rPr>
            <w:noProof/>
            <w:webHidden/>
          </w:rPr>
          <w:tab/>
        </w:r>
        <w:r w:rsidR="001A4706">
          <w:rPr>
            <w:noProof/>
            <w:webHidden/>
          </w:rPr>
          <w:fldChar w:fldCharType="begin"/>
        </w:r>
        <w:r w:rsidR="001A4706">
          <w:rPr>
            <w:noProof/>
            <w:webHidden/>
          </w:rPr>
          <w:instrText xml:space="preserve"> PAGEREF _Toc153547538 \h </w:instrText>
        </w:r>
        <w:r w:rsidR="001A4706">
          <w:rPr>
            <w:noProof/>
            <w:webHidden/>
          </w:rPr>
        </w:r>
        <w:r w:rsidR="001A4706">
          <w:rPr>
            <w:noProof/>
            <w:webHidden/>
          </w:rPr>
          <w:fldChar w:fldCharType="separate"/>
        </w:r>
        <w:r w:rsidR="001A4706">
          <w:rPr>
            <w:noProof/>
            <w:webHidden/>
          </w:rPr>
          <w:t>11</w:t>
        </w:r>
        <w:r w:rsidR="001A4706">
          <w:rPr>
            <w:noProof/>
            <w:webHidden/>
          </w:rPr>
          <w:fldChar w:fldCharType="end"/>
        </w:r>
      </w:hyperlink>
    </w:p>
    <w:p w14:paraId="1709F761" w14:textId="3DA0124F"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39" w:history="1">
        <w:r w:rsidR="001A4706" w:rsidRPr="00635C57">
          <w:rPr>
            <w:rStyle w:val="Hyperlink"/>
            <w:noProof/>
          </w:rPr>
          <w:t>1.6.</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Intended purpose</w:t>
        </w:r>
        <w:r w:rsidR="001A4706">
          <w:rPr>
            <w:noProof/>
            <w:webHidden/>
          </w:rPr>
          <w:tab/>
        </w:r>
        <w:r w:rsidR="001A4706">
          <w:rPr>
            <w:noProof/>
            <w:webHidden/>
          </w:rPr>
          <w:fldChar w:fldCharType="begin"/>
        </w:r>
        <w:r w:rsidR="001A4706">
          <w:rPr>
            <w:noProof/>
            <w:webHidden/>
          </w:rPr>
          <w:instrText xml:space="preserve"> PAGEREF _Toc153547539 \h </w:instrText>
        </w:r>
        <w:r w:rsidR="001A4706">
          <w:rPr>
            <w:noProof/>
            <w:webHidden/>
          </w:rPr>
        </w:r>
        <w:r w:rsidR="001A4706">
          <w:rPr>
            <w:noProof/>
            <w:webHidden/>
          </w:rPr>
          <w:fldChar w:fldCharType="separate"/>
        </w:r>
        <w:r w:rsidR="001A4706">
          <w:rPr>
            <w:noProof/>
            <w:webHidden/>
          </w:rPr>
          <w:t>12</w:t>
        </w:r>
        <w:r w:rsidR="001A4706">
          <w:rPr>
            <w:noProof/>
            <w:webHidden/>
          </w:rPr>
          <w:fldChar w:fldCharType="end"/>
        </w:r>
      </w:hyperlink>
    </w:p>
    <w:p w14:paraId="74640C77" w14:textId="67A53460"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0" w:history="1">
        <w:r w:rsidR="001A4706" w:rsidRPr="00635C57">
          <w:rPr>
            <w:rStyle w:val="Hyperlink"/>
            <w:noProof/>
          </w:rPr>
          <w:t>1.7.</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Clinical benefits and claims</w:t>
        </w:r>
        <w:r w:rsidR="001A4706">
          <w:rPr>
            <w:noProof/>
            <w:webHidden/>
          </w:rPr>
          <w:tab/>
        </w:r>
        <w:r w:rsidR="001A4706">
          <w:rPr>
            <w:noProof/>
            <w:webHidden/>
          </w:rPr>
          <w:fldChar w:fldCharType="begin"/>
        </w:r>
        <w:r w:rsidR="001A4706">
          <w:rPr>
            <w:noProof/>
            <w:webHidden/>
          </w:rPr>
          <w:instrText xml:space="preserve"> PAGEREF _Toc153547540 \h </w:instrText>
        </w:r>
        <w:r w:rsidR="001A4706">
          <w:rPr>
            <w:noProof/>
            <w:webHidden/>
          </w:rPr>
        </w:r>
        <w:r w:rsidR="001A4706">
          <w:rPr>
            <w:noProof/>
            <w:webHidden/>
          </w:rPr>
          <w:fldChar w:fldCharType="separate"/>
        </w:r>
        <w:r w:rsidR="001A4706">
          <w:rPr>
            <w:noProof/>
            <w:webHidden/>
          </w:rPr>
          <w:t>13</w:t>
        </w:r>
        <w:r w:rsidR="001A4706">
          <w:rPr>
            <w:noProof/>
            <w:webHidden/>
          </w:rPr>
          <w:fldChar w:fldCharType="end"/>
        </w:r>
      </w:hyperlink>
    </w:p>
    <w:p w14:paraId="3D3F3554" w14:textId="312BD64F"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1" w:history="1">
        <w:r w:rsidR="001A4706" w:rsidRPr="00635C57">
          <w:rPr>
            <w:rStyle w:val="Hyperlink"/>
            <w:noProof/>
          </w:rPr>
          <w:t>1.8.</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Device history and geographic distribution</w:t>
        </w:r>
        <w:r w:rsidR="001A4706">
          <w:rPr>
            <w:noProof/>
            <w:webHidden/>
          </w:rPr>
          <w:tab/>
        </w:r>
        <w:r w:rsidR="001A4706">
          <w:rPr>
            <w:noProof/>
            <w:webHidden/>
          </w:rPr>
          <w:fldChar w:fldCharType="begin"/>
        </w:r>
        <w:r w:rsidR="001A4706">
          <w:rPr>
            <w:noProof/>
            <w:webHidden/>
          </w:rPr>
          <w:instrText xml:space="preserve"> PAGEREF _Toc153547541 \h </w:instrText>
        </w:r>
        <w:r w:rsidR="001A4706">
          <w:rPr>
            <w:noProof/>
            <w:webHidden/>
          </w:rPr>
        </w:r>
        <w:r w:rsidR="001A4706">
          <w:rPr>
            <w:noProof/>
            <w:webHidden/>
          </w:rPr>
          <w:fldChar w:fldCharType="separate"/>
        </w:r>
        <w:r w:rsidR="001A4706">
          <w:rPr>
            <w:noProof/>
            <w:webHidden/>
          </w:rPr>
          <w:t>13</w:t>
        </w:r>
        <w:r w:rsidR="001A4706">
          <w:rPr>
            <w:noProof/>
            <w:webHidden/>
          </w:rPr>
          <w:fldChar w:fldCharType="end"/>
        </w:r>
      </w:hyperlink>
    </w:p>
    <w:p w14:paraId="3CEDBA59" w14:textId="165575FD"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2" w:history="1">
        <w:r w:rsidR="001A4706" w:rsidRPr="00635C57">
          <w:rPr>
            <w:rStyle w:val="Hyperlink"/>
            <w:noProof/>
          </w:rPr>
          <w:t>1.9.</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Applicable GSPR</w:t>
        </w:r>
        <w:r w:rsidR="001A4706">
          <w:rPr>
            <w:noProof/>
            <w:webHidden/>
          </w:rPr>
          <w:tab/>
        </w:r>
        <w:r w:rsidR="001A4706">
          <w:rPr>
            <w:noProof/>
            <w:webHidden/>
          </w:rPr>
          <w:fldChar w:fldCharType="begin"/>
        </w:r>
        <w:r w:rsidR="001A4706">
          <w:rPr>
            <w:noProof/>
            <w:webHidden/>
          </w:rPr>
          <w:instrText xml:space="preserve"> PAGEREF _Toc153547542 \h </w:instrText>
        </w:r>
        <w:r w:rsidR="001A4706">
          <w:rPr>
            <w:noProof/>
            <w:webHidden/>
          </w:rPr>
        </w:r>
        <w:r w:rsidR="001A4706">
          <w:rPr>
            <w:noProof/>
            <w:webHidden/>
          </w:rPr>
          <w:fldChar w:fldCharType="separate"/>
        </w:r>
        <w:r w:rsidR="001A4706">
          <w:rPr>
            <w:noProof/>
            <w:webHidden/>
          </w:rPr>
          <w:t>14</w:t>
        </w:r>
        <w:r w:rsidR="001A4706">
          <w:rPr>
            <w:noProof/>
            <w:webHidden/>
          </w:rPr>
          <w:fldChar w:fldCharType="end"/>
        </w:r>
      </w:hyperlink>
    </w:p>
    <w:p w14:paraId="0712B237" w14:textId="596EA157" w:rsidR="001A4706" w:rsidRDefault="00000000">
      <w:pPr>
        <w:pStyle w:val="TOC2"/>
        <w:tabs>
          <w:tab w:val="left" w:pos="1100"/>
          <w:tab w:val="right" w:leader="dot" w:pos="10479"/>
        </w:tabs>
        <w:rPr>
          <w:rFonts w:asciiTheme="minorHAnsi" w:eastAsiaTheme="minorEastAsia" w:hAnsiTheme="minorHAnsi"/>
          <w:noProof/>
          <w:kern w:val="2"/>
          <w:lang w:val="fr-FR" w:eastAsia="fr-FR"/>
          <w14:ligatures w14:val="standardContextual"/>
        </w:rPr>
      </w:pPr>
      <w:hyperlink w:anchor="_Toc153547543" w:history="1">
        <w:r w:rsidR="001A4706" w:rsidRPr="00635C57">
          <w:rPr>
            <w:rStyle w:val="Hyperlink"/>
            <w:noProof/>
          </w:rPr>
          <w:t>1.10.</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Evaluator qualifications</w:t>
        </w:r>
        <w:r w:rsidR="001A4706">
          <w:rPr>
            <w:noProof/>
            <w:webHidden/>
          </w:rPr>
          <w:tab/>
        </w:r>
        <w:r w:rsidR="001A4706">
          <w:rPr>
            <w:noProof/>
            <w:webHidden/>
          </w:rPr>
          <w:fldChar w:fldCharType="begin"/>
        </w:r>
        <w:r w:rsidR="001A4706">
          <w:rPr>
            <w:noProof/>
            <w:webHidden/>
          </w:rPr>
          <w:instrText xml:space="preserve"> PAGEREF _Toc153547543 \h </w:instrText>
        </w:r>
        <w:r w:rsidR="001A4706">
          <w:rPr>
            <w:noProof/>
            <w:webHidden/>
          </w:rPr>
        </w:r>
        <w:r w:rsidR="001A4706">
          <w:rPr>
            <w:noProof/>
            <w:webHidden/>
          </w:rPr>
          <w:fldChar w:fldCharType="separate"/>
        </w:r>
        <w:r w:rsidR="001A4706">
          <w:rPr>
            <w:noProof/>
            <w:webHidden/>
          </w:rPr>
          <w:t>15</w:t>
        </w:r>
        <w:r w:rsidR="001A4706">
          <w:rPr>
            <w:noProof/>
            <w:webHidden/>
          </w:rPr>
          <w:fldChar w:fldCharType="end"/>
        </w:r>
      </w:hyperlink>
    </w:p>
    <w:p w14:paraId="734B9F33" w14:textId="4112FC02" w:rsidR="001A4706" w:rsidRDefault="00000000">
      <w:pPr>
        <w:pStyle w:val="TOC2"/>
        <w:tabs>
          <w:tab w:val="left" w:pos="1100"/>
          <w:tab w:val="right" w:leader="dot" w:pos="10479"/>
        </w:tabs>
        <w:rPr>
          <w:rFonts w:asciiTheme="minorHAnsi" w:eastAsiaTheme="minorEastAsia" w:hAnsiTheme="minorHAnsi"/>
          <w:noProof/>
          <w:kern w:val="2"/>
          <w:lang w:val="fr-FR" w:eastAsia="fr-FR"/>
          <w14:ligatures w14:val="standardContextual"/>
        </w:rPr>
      </w:pPr>
      <w:hyperlink w:anchor="_Toc153547544" w:history="1">
        <w:r w:rsidR="001A4706" w:rsidRPr="00635C57">
          <w:rPr>
            <w:rStyle w:val="Hyperlink"/>
            <w:noProof/>
          </w:rPr>
          <w:t>1.11.</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Inputs/Outputs of data generated and held by the manufacturer</w:t>
        </w:r>
        <w:r w:rsidR="001A4706">
          <w:rPr>
            <w:noProof/>
            <w:webHidden/>
          </w:rPr>
          <w:tab/>
        </w:r>
        <w:r w:rsidR="001A4706">
          <w:rPr>
            <w:noProof/>
            <w:webHidden/>
          </w:rPr>
          <w:fldChar w:fldCharType="begin"/>
        </w:r>
        <w:r w:rsidR="001A4706">
          <w:rPr>
            <w:noProof/>
            <w:webHidden/>
          </w:rPr>
          <w:instrText xml:space="preserve"> PAGEREF _Toc153547544 \h </w:instrText>
        </w:r>
        <w:r w:rsidR="001A4706">
          <w:rPr>
            <w:noProof/>
            <w:webHidden/>
          </w:rPr>
        </w:r>
        <w:r w:rsidR="001A4706">
          <w:rPr>
            <w:noProof/>
            <w:webHidden/>
          </w:rPr>
          <w:fldChar w:fldCharType="separate"/>
        </w:r>
        <w:r w:rsidR="001A4706">
          <w:rPr>
            <w:noProof/>
            <w:webHidden/>
          </w:rPr>
          <w:t>15</w:t>
        </w:r>
        <w:r w:rsidR="001A4706">
          <w:rPr>
            <w:noProof/>
            <w:webHidden/>
          </w:rPr>
          <w:fldChar w:fldCharType="end"/>
        </w:r>
      </w:hyperlink>
    </w:p>
    <w:p w14:paraId="372762B6" w14:textId="146F6ACE" w:rsidR="001A4706" w:rsidRDefault="00000000">
      <w:pPr>
        <w:pStyle w:val="TOC1"/>
        <w:tabs>
          <w:tab w:val="left" w:pos="440"/>
          <w:tab w:val="right" w:leader="dot" w:pos="10479"/>
        </w:tabs>
        <w:rPr>
          <w:rFonts w:asciiTheme="minorHAnsi" w:eastAsiaTheme="minorEastAsia" w:hAnsiTheme="minorHAnsi"/>
          <w:noProof/>
          <w:kern w:val="2"/>
          <w:lang w:eastAsia="fr-FR"/>
          <w14:ligatures w14:val="standardContextual"/>
        </w:rPr>
      </w:pPr>
      <w:hyperlink w:anchor="_Toc153547545" w:history="1">
        <w:r w:rsidR="001A4706" w:rsidRPr="00635C57">
          <w:rPr>
            <w:rStyle w:val="Hyperlink"/>
            <w:noProof/>
          </w:rPr>
          <w:t>2.</w:t>
        </w:r>
        <w:r w:rsidR="001A4706">
          <w:rPr>
            <w:rFonts w:asciiTheme="minorHAnsi" w:eastAsiaTheme="minorEastAsia" w:hAnsiTheme="minorHAnsi"/>
            <w:noProof/>
            <w:kern w:val="2"/>
            <w:lang w:eastAsia="fr-FR"/>
            <w14:ligatures w14:val="standardContextual"/>
          </w:rPr>
          <w:tab/>
        </w:r>
        <w:r w:rsidR="001A4706" w:rsidRPr="00635C57">
          <w:rPr>
            <w:rStyle w:val="Hyperlink"/>
            <w:noProof/>
          </w:rPr>
          <w:t>State of the art</w:t>
        </w:r>
        <w:r w:rsidR="001A4706">
          <w:rPr>
            <w:noProof/>
            <w:webHidden/>
          </w:rPr>
          <w:tab/>
        </w:r>
        <w:r w:rsidR="001A4706">
          <w:rPr>
            <w:noProof/>
            <w:webHidden/>
          </w:rPr>
          <w:fldChar w:fldCharType="begin"/>
        </w:r>
        <w:r w:rsidR="001A4706">
          <w:rPr>
            <w:noProof/>
            <w:webHidden/>
          </w:rPr>
          <w:instrText xml:space="preserve"> PAGEREF _Toc153547545 \h </w:instrText>
        </w:r>
        <w:r w:rsidR="001A4706">
          <w:rPr>
            <w:noProof/>
            <w:webHidden/>
          </w:rPr>
        </w:r>
        <w:r w:rsidR="001A4706">
          <w:rPr>
            <w:noProof/>
            <w:webHidden/>
          </w:rPr>
          <w:fldChar w:fldCharType="separate"/>
        </w:r>
        <w:r w:rsidR="001A4706">
          <w:rPr>
            <w:noProof/>
            <w:webHidden/>
          </w:rPr>
          <w:t>16</w:t>
        </w:r>
        <w:r w:rsidR="001A4706">
          <w:rPr>
            <w:noProof/>
            <w:webHidden/>
          </w:rPr>
          <w:fldChar w:fldCharType="end"/>
        </w:r>
      </w:hyperlink>
    </w:p>
    <w:p w14:paraId="7D02AB44" w14:textId="096FFC55"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6" w:history="1">
        <w:r w:rsidR="001A4706" w:rsidRPr="00635C57">
          <w:rPr>
            <w:rStyle w:val="Hyperlink"/>
            <w:noProof/>
          </w:rPr>
          <w:t>2.1.</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Description of the state of the art</w:t>
        </w:r>
        <w:r w:rsidR="001A4706">
          <w:rPr>
            <w:noProof/>
            <w:webHidden/>
          </w:rPr>
          <w:tab/>
        </w:r>
        <w:r w:rsidR="001A4706">
          <w:rPr>
            <w:noProof/>
            <w:webHidden/>
          </w:rPr>
          <w:fldChar w:fldCharType="begin"/>
        </w:r>
        <w:r w:rsidR="001A4706">
          <w:rPr>
            <w:noProof/>
            <w:webHidden/>
          </w:rPr>
          <w:instrText xml:space="preserve"> PAGEREF _Toc153547546 \h </w:instrText>
        </w:r>
        <w:r w:rsidR="001A4706">
          <w:rPr>
            <w:noProof/>
            <w:webHidden/>
          </w:rPr>
        </w:r>
        <w:r w:rsidR="001A4706">
          <w:rPr>
            <w:noProof/>
            <w:webHidden/>
          </w:rPr>
          <w:fldChar w:fldCharType="separate"/>
        </w:r>
        <w:r w:rsidR="001A4706">
          <w:rPr>
            <w:noProof/>
            <w:webHidden/>
          </w:rPr>
          <w:t>16</w:t>
        </w:r>
        <w:r w:rsidR="001A4706">
          <w:rPr>
            <w:noProof/>
            <w:webHidden/>
          </w:rPr>
          <w:fldChar w:fldCharType="end"/>
        </w:r>
      </w:hyperlink>
    </w:p>
    <w:p w14:paraId="6A715705" w14:textId="1C5F14CD"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7" w:history="1">
        <w:r w:rsidR="001A4706" w:rsidRPr="00635C57">
          <w:rPr>
            <w:rStyle w:val="Hyperlink"/>
            <w:noProof/>
          </w:rPr>
          <w:t>2.2.</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Similar device</w:t>
        </w:r>
        <w:r w:rsidR="001A4706">
          <w:rPr>
            <w:noProof/>
            <w:webHidden/>
          </w:rPr>
          <w:tab/>
        </w:r>
        <w:r w:rsidR="001A4706">
          <w:rPr>
            <w:noProof/>
            <w:webHidden/>
          </w:rPr>
          <w:fldChar w:fldCharType="begin"/>
        </w:r>
        <w:r w:rsidR="001A4706">
          <w:rPr>
            <w:noProof/>
            <w:webHidden/>
          </w:rPr>
          <w:instrText xml:space="preserve"> PAGEREF _Toc153547547 \h </w:instrText>
        </w:r>
        <w:r w:rsidR="001A4706">
          <w:rPr>
            <w:noProof/>
            <w:webHidden/>
          </w:rPr>
        </w:r>
        <w:r w:rsidR="001A4706">
          <w:rPr>
            <w:noProof/>
            <w:webHidden/>
          </w:rPr>
          <w:fldChar w:fldCharType="separate"/>
        </w:r>
        <w:r w:rsidR="001A4706">
          <w:rPr>
            <w:noProof/>
            <w:webHidden/>
          </w:rPr>
          <w:t>21</w:t>
        </w:r>
        <w:r w:rsidR="001A4706">
          <w:rPr>
            <w:noProof/>
            <w:webHidden/>
          </w:rPr>
          <w:fldChar w:fldCharType="end"/>
        </w:r>
      </w:hyperlink>
    </w:p>
    <w:p w14:paraId="19245CD2" w14:textId="323F3FFB"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8" w:history="1">
        <w:r w:rsidR="001A4706" w:rsidRPr="00635C57">
          <w:rPr>
            <w:rStyle w:val="Hyperlink"/>
            <w:noProof/>
          </w:rPr>
          <w:t>2.3.</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Novelty &amp; well-established technology</w:t>
        </w:r>
        <w:r w:rsidR="001A4706">
          <w:rPr>
            <w:noProof/>
            <w:webHidden/>
          </w:rPr>
          <w:tab/>
        </w:r>
        <w:r w:rsidR="001A4706">
          <w:rPr>
            <w:noProof/>
            <w:webHidden/>
          </w:rPr>
          <w:fldChar w:fldCharType="begin"/>
        </w:r>
        <w:r w:rsidR="001A4706">
          <w:rPr>
            <w:noProof/>
            <w:webHidden/>
          </w:rPr>
          <w:instrText xml:space="preserve"> PAGEREF _Toc153547548 \h </w:instrText>
        </w:r>
        <w:r w:rsidR="001A4706">
          <w:rPr>
            <w:noProof/>
            <w:webHidden/>
          </w:rPr>
        </w:r>
        <w:r w:rsidR="001A4706">
          <w:rPr>
            <w:noProof/>
            <w:webHidden/>
          </w:rPr>
          <w:fldChar w:fldCharType="separate"/>
        </w:r>
        <w:r w:rsidR="001A4706">
          <w:rPr>
            <w:noProof/>
            <w:webHidden/>
          </w:rPr>
          <w:t>30</w:t>
        </w:r>
        <w:r w:rsidR="001A4706">
          <w:rPr>
            <w:noProof/>
            <w:webHidden/>
          </w:rPr>
          <w:fldChar w:fldCharType="end"/>
        </w:r>
      </w:hyperlink>
    </w:p>
    <w:p w14:paraId="23099D63" w14:textId="0C892C03"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49" w:history="1">
        <w:r w:rsidR="001A4706" w:rsidRPr="00635C57">
          <w:rPr>
            <w:rStyle w:val="Hyperlink"/>
            <w:noProof/>
          </w:rPr>
          <w:t>2.4.</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SoA Conclusion</w:t>
        </w:r>
        <w:r w:rsidR="001A4706">
          <w:rPr>
            <w:noProof/>
            <w:webHidden/>
          </w:rPr>
          <w:tab/>
        </w:r>
        <w:r w:rsidR="001A4706">
          <w:rPr>
            <w:noProof/>
            <w:webHidden/>
          </w:rPr>
          <w:fldChar w:fldCharType="begin"/>
        </w:r>
        <w:r w:rsidR="001A4706">
          <w:rPr>
            <w:noProof/>
            <w:webHidden/>
          </w:rPr>
          <w:instrText xml:space="preserve"> PAGEREF _Toc153547549 \h </w:instrText>
        </w:r>
        <w:r w:rsidR="001A4706">
          <w:rPr>
            <w:noProof/>
            <w:webHidden/>
          </w:rPr>
        </w:r>
        <w:r w:rsidR="001A4706">
          <w:rPr>
            <w:noProof/>
            <w:webHidden/>
          </w:rPr>
          <w:fldChar w:fldCharType="separate"/>
        </w:r>
        <w:r w:rsidR="001A4706">
          <w:rPr>
            <w:noProof/>
            <w:webHidden/>
          </w:rPr>
          <w:t>32</w:t>
        </w:r>
        <w:r w:rsidR="001A4706">
          <w:rPr>
            <w:noProof/>
            <w:webHidden/>
          </w:rPr>
          <w:fldChar w:fldCharType="end"/>
        </w:r>
      </w:hyperlink>
    </w:p>
    <w:p w14:paraId="42E7A22D" w14:textId="51F04CDC" w:rsidR="001A4706" w:rsidRDefault="00000000">
      <w:pPr>
        <w:pStyle w:val="TOC1"/>
        <w:tabs>
          <w:tab w:val="left" w:pos="440"/>
          <w:tab w:val="right" w:leader="dot" w:pos="10479"/>
        </w:tabs>
        <w:rPr>
          <w:rFonts w:asciiTheme="minorHAnsi" w:eastAsiaTheme="minorEastAsia" w:hAnsiTheme="minorHAnsi"/>
          <w:noProof/>
          <w:kern w:val="2"/>
          <w:lang w:eastAsia="fr-FR"/>
          <w14:ligatures w14:val="standardContextual"/>
        </w:rPr>
      </w:pPr>
      <w:hyperlink w:anchor="_Toc153547550" w:history="1">
        <w:r w:rsidR="001A4706" w:rsidRPr="00635C57">
          <w:rPr>
            <w:rStyle w:val="Hyperlink"/>
            <w:noProof/>
          </w:rPr>
          <w:t>3.</w:t>
        </w:r>
        <w:r w:rsidR="001A4706">
          <w:rPr>
            <w:rFonts w:asciiTheme="minorHAnsi" w:eastAsiaTheme="minorEastAsia" w:hAnsiTheme="minorHAnsi"/>
            <w:noProof/>
            <w:kern w:val="2"/>
            <w:lang w:eastAsia="fr-FR"/>
            <w14:ligatures w14:val="standardContextual"/>
          </w:rPr>
          <w:tab/>
        </w:r>
        <w:r w:rsidR="001A4706" w:rsidRPr="00635C57">
          <w:rPr>
            <w:rStyle w:val="Hyperlink"/>
            <w:noProof/>
          </w:rPr>
          <w:t>Device under evaluation</w:t>
        </w:r>
        <w:r w:rsidR="001A4706">
          <w:rPr>
            <w:noProof/>
            <w:webHidden/>
          </w:rPr>
          <w:tab/>
        </w:r>
        <w:r w:rsidR="001A4706">
          <w:rPr>
            <w:noProof/>
            <w:webHidden/>
          </w:rPr>
          <w:fldChar w:fldCharType="begin"/>
        </w:r>
        <w:r w:rsidR="001A4706">
          <w:rPr>
            <w:noProof/>
            <w:webHidden/>
          </w:rPr>
          <w:instrText xml:space="preserve"> PAGEREF _Toc153547550 \h </w:instrText>
        </w:r>
        <w:r w:rsidR="001A4706">
          <w:rPr>
            <w:noProof/>
            <w:webHidden/>
          </w:rPr>
        </w:r>
        <w:r w:rsidR="001A4706">
          <w:rPr>
            <w:noProof/>
            <w:webHidden/>
          </w:rPr>
          <w:fldChar w:fldCharType="separate"/>
        </w:r>
        <w:r w:rsidR="001A4706">
          <w:rPr>
            <w:noProof/>
            <w:webHidden/>
          </w:rPr>
          <w:t>32</w:t>
        </w:r>
        <w:r w:rsidR="001A4706">
          <w:rPr>
            <w:noProof/>
            <w:webHidden/>
          </w:rPr>
          <w:fldChar w:fldCharType="end"/>
        </w:r>
      </w:hyperlink>
    </w:p>
    <w:p w14:paraId="4B456F90" w14:textId="56C828A4"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51" w:history="1">
        <w:r w:rsidR="001A4706" w:rsidRPr="00635C57">
          <w:rPr>
            <w:rStyle w:val="Hyperlink"/>
            <w:noProof/>
          </w:rPr>
          <w:t>3.1.</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Equivalent device</w:t>
        </w:r>
        <w:r w:rsidR="001A4706">
          <w:rPr>
            <w:noProof/>
            <w:webHidden/>
          </w:rPr>
          <w:tab/>
        </w:r>
        <w:r w:rsidR="001A4706">
          <w:rPr>
            <w:noProof/>
            <w:webHidden/>
          </w:rPr>
          <w:fldChar w:fldCharType="begin"/>
        </w:r>
        <w:r w:rsidR="001A4706">
          <w:rPr>
            <w:noProof/>
            <w:webHidden/>
          </w:rPr>
          <w:instrText xml:space="preserve"> PAGEREF _Toc153547551 \h </w:instrText>
        </w:r>
        <w:r w:rsidR="001A4706">
          <w:rPr>
            <w:noProof/>
            <w:webHidden/>
          </w:rPr>
        </w:r>
        <w:r w:rsidR="001A4706">
          <w:rPr>
            <w:noProof/>
            <w:webHidden/>
          </w:rPr>
          <w:fldChar w:fldCharType="separate"/>
        </w:r>
        <w:r w:rsidR="001A4706">
          <w:rPr>
            <w:noProof/>
            <w:webHidden/>
          </w:rPr>
          <w:t>32</w:t>
        </w:r>
        <w:r w:rsidR="001A4706">
          <w:rPr>
            <w:noProof/>
            <w:webHidden/>
          </w:rPr>
          <w:fldChar w:fldCharType="end"/>
        </w:r>
      </w:hyperlink>
    </w:p>
    <w:p w14:paraId="41D5D1A3" w14:textId="7D4FA91D"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52" w:history="1">
        <w:r w:rsidR="001A4706" w:rsidRPr="00635C57">
          <w:rPr>
            <w:rStyle w:val="Hyperlink"/>
            <w:noProof/>
          </w:rPr>
          <w:t>3.2.</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Level of clinical data required</w:t>
        </w:r>
        <w:r w:rsidR="001A4706">
          <w:rPr>
            <w:noProof/>
            <w:webHidden/>
          </w:rPr>
          <w:tab/>
        </w:r>
        <w:r w:rsidR="001A4706">
          <w:rPr>
            <w:noProof/>
            <w:webHidden/>
          </w:rPr>
          <w:fldChar w:fldCharType="begin"/>
        </w:r>
        <w:r w:rsidR="001A4706">
          <w:rPr>
            <w:noProof/>
            <w:webHidden/>
          </w:rPr>
          <w:instrText xml:space="preserve"> PAGEREF _Toc153547552 \h </w:instrText>
        </w:r>
        <w:r w:rsidR="001A4706">
          <w:rPr>
            <w:noProof/>
            <w:webHidden/>
          </w:rPr>
        </w:r>
        <w:r w:rsidR="001A4706">
          <w:rPr>
            <w:noProof/>
            <w:webHidden/>
          </w:rPr>
          <w:fldChar w:fldCharType="separate"/>
        </w:r>
        <w:r w:rsidR="001A4706">
          <w:rPr>
            <w:noProof/>
            <w:webHidden/>
          </w:rPr>
          <w:t>35</w:t>
        </w:r>
        <w:r w:rsidR="001A4706">
          <w:rPr>
            <w:noProof/>
            <w:webHidden/>
          </w:rPr>
          <w:fldChar w:fldCharType="end"/>
        </w:r>
      </w:hyperlink>
    </w:p>
    <w:p w14:paraId="42D82A63" w14:textId="4860B757"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53" w:history="1">
        <w:r w:rsidR="001A4706" w:rsidRPr="00635C57">
          <w:rPr>
            <w:rStyle w:val="Hyperlink"/>
            <w:noProof/>
          </w:rPr>
          <w:t>3.3.</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Summary and appraisal of clinical data for S&amp;P</w:t>
        </w:r>
        <w:r w:rsidR="001A4706">
          <w:rPr>
            <w:noProof/>
            <w:webHidden/>
          </w:rPr>
          <w:tab/>
        </w:r>
        <w:r w:rsidR="001A4706">
          <w:rPr>
            <w:noProof/>
            <w:webHidden/>
          </w:rPr>
          <w:fldChar w:fldCharType="begin"/>
        </w:r>
        <w:r w:rsidR="001A4706">
          <w:rPr>
            <w:noProof/>
            <w:webHidden/>
          </w:rPr>
          <w:instrText xml:space="preserve"> PAGEREF _Toc153547553 \h </w:instrText>
        </w:r>
        <w:r w:rsidR="001A4706">
          <w:rPr>
            <w:noProof/>
            <w:webHidden/>
          </w:rPr>
        </w:r>
        <w:r w:rsidR="001A4706">
          <w:rPr>
            <w:noProof/>
            <w:webHidden/>
          </w:rPr>
          <w:fldChar w:fldCharType="separate"/>
        </w:r>
        <w:r w:rsidR="001A4706">
          <w:rPr>
            <w:noProof/>
            <w:webHidden/>
          </w:rPr>
          <w:t>38</w:t>
        </w:r>
        <w:r w:rsidR="001A4706">
          <w:rPr>
            <w:noProof/>
            <w:webHidden/>
          </w:rPr>
          <w:fldChar w:fldCharType="end"/>
        </w:r>
      </w:hyperlink>
    </w:p>
    <w:p w14:paraId="79DEFF70" w14:textId="20D361D1" w:rsidR="001A4706" w:rsidRDefault="00000000">
      <w:pPr>
        <w:pStyle w:val="TOC2"/>
        <w:tabs>
          <w:tab w:val="left" w:pos="880"/>
          <w:tab w:val="right" w:leader="dot" w:pos="10479"/>
        </w:tabs>
        <w:rPr>
          <w:rFonts w:asciiTheme="minorHAnsi" w:eastAsiaTheme="minorEastAsia" w:hAnsiTheme="minorHAnsi"/>
          <w:noProof/>
          <w:kern w:val="2"/>
          <w:lang w:val="fr-FR" w:eastAsia="fr-FR"/>
          <w14:ligatures w14:val="standardContextual"/>
        </w:rPr>
      </w:pPr>
      <w:hyperlink w:anchor="_Toc153547554" w:history="1">
        <w:r w:rsidR="001A4706" w:rsidRPr="00635C57">
          <w:rPr>
            <w:rStyle w:val="Hyperlink"/>
            <w:noProof/>
          </w:rPr>
          <w:t>3.4.</w:t>
        </w:r>
        <w:r w:rsidR="001A4706">
          <w:rPr>
            <w:rFonts w:asciiTheme="minorHAnsi" w:eastAsiaTheme="minorEastAsia" w:hAnsiTheme="minorHAnsi"/>
            <w:noProof/>
            <w:kern w:val="2"/>
            <w:lang w:val="fr-FR" w:eastAsia="fr-FR"/>
            <w14:ligatures w14:val="standardContextual"/>
          </w:rPr>
          <w:tab/>
        </w:r>
        <w:r w:rsidR="001A4706" w:rsidRPr="00635C57">
          <w:rPr>
            <w:rStyle w:val="Hyperlink"/>
            <w:noProof/>
          </w:rPr>
          <w:t>Clinical data analysis</w:t>
        </w:r>
        <w:r w:rsidR="001A4706">
          <w:rPr>
            <w:noProof/>
            <w:webHidden/>
          </w:rPr>
          <w:tab/>
        </w:r>
        <w:r w:rsidR="001A4706">
          <w:rPr>
            <w:noProof/>
            <w:webHidden/>
          </w:rPr>
          <w:fldChar w:fldCharType="begin"/>
        </w:r>
        <w:r w:rsidR="001A4706">
          <w:rPr>
            <w:noProof/>
            <w:webHidden/>
          </w:rPr>
          <w:instrText xml:space="preserve"> PAGEREF _Toc153547554 \h </w:instrText>
        </w:r>
        <w:r w:rsidR="001A4706">
          <w:rPr>
            <w:noProof/>
            <w:webHidden/>
          </w:rPr>
        </w:r>
        <w:r w:rsidR="001A4706">
          <w:rPr>
            <w:noProof/>
            <w:webHidden/>
          </w:rPr>
          <w:fldChar w:fldCharType="separate"/>
        </w:r>
        <w:r w:rsidR="001A4706">
          <w:rPr>
            <w:noProof/>
            <w:webHidden/>
          </w:rPr>
          <w:t>61</w:t>
        </w:r>
        <w:r w:rsidR="001A4706">
          <w:rPr>
            <w:noProof/>
            <w:webHidden/>
          </w:rPr>
          <w:fldChar w:fldCharType="end"/>
        </w:r>
      </w:hyperlink>
    </w:p>
    <w:p w14:paraId="7AFA65F8" w14:textId="730A9ECE" w:rsidR="001A4706" w:rsidRDefault="00000000">
      <w:pPr>
        <w:pStyle w:val="TOC1"/>
        <w:tabs>
          <w:tab w:val="left" w:pos="440"/>
          <w:tab w:val="right" w:leader="dot" w:pos="10479"/>
        </w:tabs>
        <w:rPr>
          <w:rFonts w:asciiTheme="minorHAnsi" w:eastAsiaTheme="minorEastAsia" w:hAnsiTheme="minorHAnsi"/>
          <w:noProof/>
          <w:kern w:val="2"/>
          <w:lang w:eastAsia="fr-FR"/>
          <w14:ligatures w14:val="standardContextual"/>
        </w:rPr>
      </w:pPr>
      <w:hyperlink w:anchor="_Toc153547555" w:history="1">
        <w:r w:rsidR="001A4706" w:rsidRPr="00635C57">
          <w:rPr>
            <w:rStyle w:val="Hyperlink"/>
            <w:noProof/>
          </w:rPr>
          <w:t>4.</w:t>
        </w:r>
        <w:r w:rsidR="001A4706">
          <w:rPr>
            <w:rFonts w:asciiTheme="minorHAnsi" w:eastAsiaTheme="minorEastAsia" w:hAnsiTheme="minorHAnsi"/>
            <w:noProof/>
            <w:kern w:val="2"/>
            <w:lang w:eastAsia="fr-FR"/>
            <w14:ligatures w14:val="standardContextual"/>
          </w:rPr>
          <w:tab/>
        </w:r>
        <w:r w:rsidR="001A4706" w:rsidRPr="00635C57">
          <w:rPr>
            <w:rStyle w:val="Hyperlink"/>
            <w:noProof/>
          </w:rPr>
          <w:t>Conclusion</w:t>
        </w:r>
        <w:r w:rsidR="001A4706">
          <w:rPr>
            <w:noProof/>
            <w:webHidden/>
          </w:rPr>
          <w:tab/>
        </w:r>
        <w:r w:rsidR="001A4706">
          <w:rPr>
            <w:noProof/>
            <w:webHidden/>
          </w:rPr>
          <w:fldChar w:fldCharType="begin"/>
        </w:r>
        <w:r w:rsidR="001A4706">
          <w:rPr>
            <w:noProof/>
            <w:webHidden/>
          </w:rPr>
          <w:instrText xml:space="preserve"> PAGEREF _Toc153547555 \h </w:instrText>
        </w:r>
        <w:r w:rsidR="001A4706">
          <w:rPr>
            <w:noProof/>
            <w:webHidden/>
          </w:rPr>
        </w:r>
        <w:r w:rsidR="001A4706">
          <w:rPr>
            <w:noProof/>
            <w:webHidden/>
          </w:rPr>
          <w:fldChar w:fldCharType="separate"/>
        </w:r>
        <w:r w:rsidR="001A4706">
          <w:rPr>
            <w:noProof/>
            <w:webHidden/>
          </w:rPr>
          <w:t>70</w:t>
        </w:r>
        <w:r w:rsidR="001A4706">
          <w:rPr>
            <w:noProof/>
            <w:webHidden/>
          </w:rPr>
          <w:fldChar w:fldCharType="end"/>
        </w:r>
      </w:hyperlink>
    </w:p>
    <w:p w14:paraId="7326C5B7" w14:textId="32EC7B11" w:rsidR="001A4706" w:rsidRDefault="00000000">
      <w:pPr>
        <w:pStyle w:val="TOC1"/>
        <w:tabs>
          <w:tab w:val="left" w:pos="440"/>
          <w:tab w:val="right" w:leader="dot" w:pos="10479"/>
        </w:tabs>
        <w:rPr>
          <w:rFonts w:asciiTheme="minorHAnsi" w:eastAsiaTheme="minorEastAsia" w:hAnsiTheme="minorHAnsi"/>
          <w:noProof/>
          <w:kern w:val="2"/>
          <w:lang w:eastAsia="fr-FR"/>
          <w14:ligatures w14:val="standardContextual"/>
        </w:rPr>
      </w:pPr>
      <w:hyperlink w:anchor="_Toc153547556" w:history="1">
        <w:r w:rsidR="001A4706" w:rsidRPr="00635C57">
          <w:rPr>
            <w:rStyle w:val="Hyperlink"/>
            <w:noProof/>
          </w:rPr>
          <w:t>5.</w:t>
        </w:r>
        <w:r w:rsidR="001A4706">
          <w:rPr>
            <w:rFonts w:asciiTheme="minorHAnsi" w:eastAsiaTheme="minorEastAsia" w:hAnsiTheme="minorHAnsi"/>
            <w:noProof/>
            <w:kern w:val="2"/>
            <w:lang w:eastAsia="fr-FR"/>
            <w14:ligatures w14:val="standardContextual"/>
          </w:rPr>
          <w:tab/>
        </w:r>
        <w:r w:rsidR="001A4706" w:rsidRPr="00635C57">
          <w:rPr>
            <w:rStyle w:val="Hyperlink"/>
            <w:noProof/>
          </w:rPr>
          <w:t>Reference</w:t>
        </w:r>
        <w:r w:rsidR="001A4706">
          <w:rPr>
            <w:noProof/>
            <w:webHidden/>
          </w:rPr>
          <w:tab/>
        </w:r>
        <w:r w:rsidR="001A4706">
          <w:rPr>
            <w:noProof/>
            <w:webHidden/>
          </w:rPr>
          <w:fldChar w:fldCharType="begin"/>
        </w:r>
        <w:r w:rsidR="001A4706">
          <w:rPr>
            <w:noProof/>
            <w:webHidden/>
          </w:rPr>
          <w:instrText xml:space="preserve"> PAGEREF _Toc153547556 \h </w:instrText>
        </w:r>
        <w:r w:rsidR="001A4706">
          <w:rPr>
            <w:noProof/>
            <w:webHidden/>
          </w:rPr>
        </w:r>
        <w:r w:rsidR="001A4706">
          <w:rPr>
            <w:noProof/>
            <w:webHidden/>
          </w:rPr>
          <w:fldChar w:fldCharType="separate"/>
        </w:r>
        <w:r w:rsidR="001A4706">
          <w:rPr>
            <w:noProof/>
            <w:webHidden/>
          </w:rPr>
          <w:t>71</w:t>
        </w:r>
        <w:r w:rsidR="001A4706">
          <w:rPr>
            <w:noProof/>
            <w:webHidden/>
          </w:rPr>
          <w:fldChar w:fldCharType="end"/>
        </w:r>
      </w:hyperlink>
    </w:p>
    <w:p w14:paraId="317BE99A" w14:textId="67431020"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57" w:history="1">
        <w:r w:rsidR="001A4706" w:rsidRPr="00635C57">
          <w:rPr>
            <w:rStyle w:val="Hyperlink"/>
            <w:noProof/>
          </w:rPr>
          <w:t>Appendix A – Evaluator qualifications and declaration of interest</w:t>
        </w:r>
        <w:r w:rsidR="001A4706">
          <w:rPr>
            <w:noProof/>
            <w:webHidden/>
          </w:rPr>
          <w:tab/>
        </w:r>
        <w:r w:rsidR="001A4706">
          <w:rPr>
            <w:noProof/>
            <w:webHidden/>
          </w:rPr>
          <w:fldChar w:fldCharType="begin"/>
        </w:r>
        <w:r w:rsidR="001A4706">
          <w:rPr>
            <w:noProof/>
            <w:webHidden/>
          </w:rPr>
          <w:instrText xml:space="preserve"> PAGEREF _Toc153547557 \h </w:instrText>
        </w:r>
        <w:r w:rsidR="001A4706">
          <w:rPr>
            <w:noProof/>
            <w:webHidden/>
          </w:rPr>
        </w:r>
        <w:r w:rsidR="001A4706">
          <w:rPr>
            <w:noProof/>
            <w:webHidden/>
          </w:rPr>
          <w:fldChar w:fldCharType="separate"/>
        </w:r>
        <w:r w:rsidR="001A4706">
          <w:rPr>
            <w:noProof/>
            <w:webHidden/>
          </w:rPr>
          <w:t>72</w:t>
        </w:r>
        <w:r w:rsidR="001A4706">
          <w:rPr>
            <w:noProof/>
            <w:webHidden/>
          </w:rPr>
          <w:fldChar w:fldCharType="end"/>
        </w:r>
      </w:hyperlink>
    </w:p>
    <w:p w14:paraId="79BD96FA" w14:textId="6972D0D0"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58" w:history="1">
        <w:r w:rsidR="001A4706" w:rsidRPr="00635C57">
          <w:rPr>
            <w:rStyle w:val="Hyperlink"/>
            <w:noProof/>
          </w:rPr>
          <w:t>Appendix B – Appraisal criteria</w:t>
        </w:r>
        <w:r w:rsidR="001A4706">
          <w:rPr>
            <w:noProof/>
            <w:webHidden/>
          </w:rPr>
          <w:tab/>
        </w:r>
        <w:r w:rsidR="001A4706">
          <w:rPr>
            <w:noProof/>
            <w:webHidden/>
          </w:rPr>
          <w:fldChar w:fldCharType="begin"/>
        </w:r>
        <w:r w:rsidR="001A4706">
          <w:rPr>
            <w:noProof/>
            <w:webHidden/>
          </w:rPr>
          <w:instrText xml:space="preserve"> PAGEREF _Toc153547558 \h </w:instrText>
        </w:r>
        <w:r w:rsidR="001A4706">
          <w:rPr>
            <w:noProof/>
            <w:webHidden/>
          </w:rPr>
        </w:r>
        <w:r w:rsidR="001A4706">
          <w:rPr>
            <w:noProof/>
            <w:webHidden/>
          </w:rPr>
          <w:fldChar w:fldCharType="separate"/>
        </w:r>
        <w:r w:rsidR="001A4706">
          <w:rPr>
            <w:noProof/>
            <w:webHidden/>
          </w:rPr>
          <w:t>73</w:t>
        </w:r>
        <w:r w:rsidR="001A4706">
          <w:rPr>
            <w:noProof/>
            <w:webHidden/>
          </w:rPr>
          <w:fldChar w:fldCharType="end"/>
        </w:r>
      </w:hyperlink>
    </w:p>
    <w:p w14:paraId="7955F372" w14:textId="328DE947"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59" w:history="1">
        <w:r w:rsidR="001A4706" w:rsidRPr="00635C57">
          <w:rPr>
            <w:rStyle w:val="Hyperlink"/>
            <w:noProof/>
          </w:rPr>
          <w:t>Appendix C – Clinical / PMCF investigation protocols and reports</w:t>
        </w:r>
        <w:r w:rsidR="001A4706">
          <w:rPr>
            <w:noProof/>
            <w:webHidden/>
          </w:rPr>
          <w:tab/>
        </w:r>
        <w:r w:rsidR="001A4706">
          <w:rPr>
            <w:noProof/>
            <w:webHidden/>
          </w:rPr>
          <w:fldChar w:fldCharType="begin"/>
        </w:r>
        <w:r w:rsidR="001A4706">
          <w:rPr>
            <w:noProof/>
            <w:webHidden/>
          </w:rPr>
          <w:instrText xml:space="preserve"> PAGEREF _Toc153547559 \h </w:instrText>
        </w:r>
        <w:r w:rsidR="001A4706">
          <w:rPr>
            <w:noProof/>
            <w:webHidden/>
          </w:rPr>
        </w:r>
        <w:r w:rsidR="001A4706">
          <w:rPr>
            <w:noProof/>
            <w:webHidden/>
          </w:rPr>
          <w:fldChar w:fldCharType="separate"/>
        </w:r>
        <w:r w:rsidR="001A4706">
          <w:rPr>
            <w:noProof/>
            <w:webHidden/>
          </w:rPr>
          <w:t>74</w:t>
        </w:r>
        <w:r w:rsidR="001A4706">
          <w:rPr>
            <w:noProof/>
            <w:webHidden/>
          </w:rPr>
          <w:fldChar w:fldCharType="end"/>
        </w:r>
      </w:hyperlink>
    </w:p>
    <w:p w14:paraId="71695BB7" w14:textId="71B9FC1E"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0" w:history="1">
        <w:r w:rsidR="001A4706" w:rsidRPr="00635C57">
          <w:rPr>
            <w:rStyle w:val="Hyperlink"/>
            <w:noProof/>
          </w:rPr>
          <w:t>Appendix D – Clinical data search protocol</w:t>
        </w:r>
        <w:r w:rsidR="001A4706">
          <w:rPr>
            <w:noProof/>
            <w:webHidden/>
          </w:rPr>
          <w:tab/>
        </w:r>
        <w:r w:rsidR="001A4706">
          <w:rPr>
            <w:noProof/>
            <w:webHidden/>
          </w:rPr>
          <w:fldChar w:fldCharType="begin"/>
        </w:r>
        <w:r w:rsidR="001A4706">
          <w:rPr>
            <w:noProof/>
            <w:webHidden/>
          </w:rPr>
          <w:instrText xml:space="preserve"> PAGEREF _Toc153547560 \h </w:instrText>
        </w:r>
        <w:r w:rsidR="001A4706">
          <w:rPr>
            <w:noProof/>
            <w:webHidden/>
          </w:rPr>
        </w:r>
        <w:r w:rsidR="001A4706">
          <w:rPr>
            <w:noProof/>
            <w:webHidden/>
          </w:rPr>
          <w:fldChar w:fldCharType="separate"/>
        </w:r>
        <w:r w:rsidR="001A4706">
          <w:rPr>
            <w:noProof/>
            <w:webHidden/>
          </w:rPr>
          <w:t>75</w:t>
        </w:r>
        <w:r w:rsidR="001A4706">
          <w:rPr>
            <w:noProof/>
            <w:webHidden/>
          </w:rPr>
          <w:fldChar w:fldCharType="end"/>
        </w:r>
      </w:hyperlink>
    </w:p>
    <w:p w14:paraId="71F06CB2" w14:textId="3F02A557"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1" w:history="1">
        <w:r w:rsidR="001A4706" w:rsidRPr="00635C57">
          <w:rPr>
            <w:rStyle w:val="Hyperlink"/>
            <w:noProof/>
          </w:rPr>
          <w:t>Appendix E – Literature search report for SoA</w:t>
        </w:r>
        <w:r w:rsidR="001A4706">
          <w:rPr>
            <w:noProof/>
            <w:webHidden/>
          </w:rPr>
          <w:tab/>
        </w:r>
        <w:r w:rsidR="001A4706">
          <w:rPr>
            <w:noProof/>
            <w:webHidden/>
          </w:rPr>
          <w:fldChar w:fldCharType="begin"/>
        </w:r>
        <w:r w:rsidR="001A4706">
          <w:rPr>
            <w:noProof/>
            <w:webHidden/>
          </w:rPr>
          <w:instrText xml:space="preserve"> PAGEREF _Toc153547561 \h </w:instrText>
        </w:r>
        <w:r w:rsidR="001A4706">
          <w:rPr>
            <w:noProof/>
            <w:webHidden/>
          </w:rPr>
        </w:r>
        <w:r w:rsidR="001A4706">
          <w:rPr>
            <w:noProof/>
            <w:webHidden/>
          </w:rPr>
          <w:fldChar w:fldCharType="separate"/>
        </w:r>
        <w:r w:rsidR="001A4706">
          <w:rPr>
            <w:noProof/>
            <w:webHidden/>
          </w:rPr>
          <w:t>76</w:t>
        </w:r>
        <w:r w:rsidR="001A4706">
          <w:rPr>
            <w:noProof/>
            <w:webHidden/>
          </w:rPr>
          <w:fldChar w:fldCharType="end"/>
        </w:r>
      </w:hyperlink>
    </w:p>
    <w:p w14:paraId="2F86D430" w14:textId="796CC346"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2" w:history="1">
        <w:r w:rsidR="001A4706" w:rsidRPr="00635C57">
          <w:rPr>
            <w:rStyle w:val="Hyperlink"/>
            <w:noProof/>
          </w:rPr>
          <w:t>Appendix F – Literature search report for acceptance criteria</w:t>
        </w:r>
        <w:r w:rsidR="001A4706">
          <w:rPr>
            <w:noProof/>
            <w:webHidden/>
          </w:rPr>
          <w:tab/>
        </w:r>
        <w:r w:rsidR="001A4706">
          <w:rPr>
            <w:noProof/>
            <w:webHidden/>
          </w:rPr>
          <w:fldChar w:fldCharType="begin"/>
        </w:r>
        <w:r w:rsidR="001A4706">
          <w:rPr>
            <w:noProof/>
            <w:webHidden/>
          </w:rPr>
          <w:instrText xml:space="preserve"> PAGEREF _Toc153547562 \h </w:instrText>
        </w:r>
        <w:r w:rsidR="001A4706">
          <w:rPr>
            <w:noProof/>
            <w:webHidden/>
          </w:rPr>
        </w:r>
        <w:r w:rsidR="001A4706">
          <w:rPr>
            <w:noProof/>
            <w:webHidden/>
          </w:rPr>
          <w:fldChar w:fldCharType="separate"/>
        </w:r>
        <w:r w:rsidR="001A4706">
          <w:rPr>
            <w:noProof/>
            <w:webHidden/>
          </w:rPr>
          <w:t>77</w:t>
        </w:r>
        <w:r w:rsidR="001A4706">
          <w:rPr>
            <w:noProof/>
            <w:webHidden/>
          </w:rPr>
          <w:fldChar w:fldCharType="end"/>
        </w:r>
      </w:hyperlink>
    </w:p>
    <w:p w14:paraId="62870216" w14:textId="74EACF4C"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3" w:history="1">
        <w:r w:rsidR="001A4706" w:rsidRPr="00635C57">
          <w:rPr>
            <w:rStyle w:val="Hyperlink"/>
            <w:noProof/>
          </w:rPr>
          <w:t>Appendix G – Literature search report for S&amp;P</w:t>
        </w:r>
        <w:r w:rsidR="001A4706">
          <w:rPr>
            <w:noProof/>
            <w:webHidden/>
          </w:rPr>
          <w:tab/>
        </w:r>
        <w:r w:rsidR="001A4706">
          <w:rPr>
            <w:noProof/>
            <w:webHidden/>
          </w:rPr>
          <w:fldChar w:fldCharType="begin"/>
        </w:r>
        <w:r w:rsidR="001A4706">
          <w:rPr>
            <w:noProof/>
            <w:webHidden/>
          </w:rPr>
          <w:instrText xml:space="preserve"> PAGEREF _Toc153547563 \h </w:instrText>
        </w:r>
        <w:r w:rsidR="001A4706">
          <w:rPr>
            <w:noProof/>
            <w:webHidden/>
          </w:rPr>
        </w:r>
        <w:r w:rsidR="001A4706">
          <w:rPr>
            <w:noProof/>
            <w:webHidden/>
          </w:rPr>
          <w:fldChar w:fldCharType="separate"/>
        </w:r>
        <w:r w:rsidR="001A4706">
          <w:rPr>
            <w:noProof/>
            <w:webHidden/>
          </w:rPr>
          <w:t>78</w:t>
        </w:r>
        <w:r w:rsidR="001A4706">
          <w:rPr>
            <w:noProof/>
            <w:webHidden/>
          </w:rPr>
          <w:fldChar w:fldCharType="end"/>
        </w:r>
      </w:hyperlink>
    </w:p>
    <w:p w14:paraId="7067FF39" w14:textId="031F4C8B"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4" w:history="1">
        <w:r w:rsidR="001A4706" w:rsidRPr="00635C57">
          <w:rPr>
            <w:rStyle w:val="Hyperlink"/>
            <w:noProof/>
          </w:rPr>
          <w:t>Appendix H – Vigilance/recall search report</w:t>
        </w:r>
        <w:r w:rsidR="001A4706">
          <w:rPr>
            <w:noProof/>
            <w:webHidden/>
          </w:rPr>
          <w:tab/>
        </w:r>
        <w:r w:rsidR="001A4706">
          <w:rPr>
            <w:noProof/>
            <w:webHidden/>
          </w:rPr>
          <w:fldChar w:fldCharType="begin"/>
        </w:r>
        <w:r w:rsidR="001A4706">
          <w:rPr>
            <w:noProof/>
            <w:webHidden/>
          </w:rPr>
          <w:instrText xml:space="preserve"> PAGEREF _Toc153547564 \h </w:instrText>
        </w:r>
        <w:r w:rsidR="001A4706">
          <w:rPr>
            <w:noProof/>
            <w:webHidden/>
          </w:rPr>
        </w:r>
        <w:r w:rsidR="001A4706">
          <w:rPr>
            <w:noProof/>
            <w:webHidden/>
          </w:rPr>
          <w:fldChar w:fldCharType="separate"/>
        </w:r>
        <w:r w:rsidR="001A4706">
          <w:rPr>
            <w:noProof/>
            <w:webHidden/>
          </w:rPr>
          <w:t>79</w:t>
        </w:r>
        <w:r w:rsidR="001A4706">
          <w:rPr>
            <w:noProof/>
            <w:webHidden/>
          </w:rPr>
          <w:fldChar w:fldCharType="end"/>
        </w:r>
      </w:hyperlink>
    </w:p>
    <w:p w14:paraId="60B729DD" w14:textId="12DED234"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5" w:history="1">
        <w:r w:rsidR="001A4706" w:rsidRPr="00635C57">
          <w:rPr>
            <w:rStyle w:val="Hyperlink"/>
            <w:noProof/>
          </w:rPr>
          <w:t>Appendix I – Existing literature and gap search report</w:t>
        </w:r>
        <w:r w:rsidR="001A4706">
          <w:rPr>
            <w:noProof/>
            <w:webHidden/>
          </w:rPr>
          <w:tab/>
        </w:r>
        <w:r w:rsidR="001A4706">
          <w:rPr>
            <w:noProof/>
            <w:webHidden/>
          </w:rPr>
          <w:fldChar w:fldCharType="begin"/>
        </w:r>
        <w:r w:rsidR="001A4706">
          <w:rPr>
            <w:noProof/>
            <w:webHidden/>
          </w:rPr>
          <w:instrText xml:space="preserve"> PAGEREF _Toc153547565 \h </w:instrText>
        </w:r>
        <w:r w:rsidR="001A4706">
          <w:rPr>
            <w:noProof/>
            <w:webHidden/>
          </w:rPr>
        </w:r>
        <w:r w:rsidR="001A4706">
          <w:rPr>
            <w:noProof/>
            <w:webHidden/>
          </w:rPr>
          <w:fldChar w:fldCharType="separate"/>
        </w:r>
        <w:r w:rsidR="001A4706">
          <w:rPr>
            <w:noProof/>
            <w:webHidden/>
          </w:rPr>
          <w:t>80</w:t>
        </w:r>
        <w:r w:rsidR="001A4706">
          <w:rPr>
            <w:noProof/>
            <w:webHidden/>
          </w:rPr>
          <w:fldChar w:fldCharType="end"/>
        </w:r>
      </w:hyperlink>
    </w:p>
    <w:p w14:paraId="6DCDDC5F" w14:textId="3924F903" w:rsidR="001A4706" w:rsidRDefault="00000000">
      <w:pPr>
        <w:pStyle w:val="TOC1"/>
        <w:tabs>
          <w:tab w:val="right" w:leader="dot" w:pos="10479"/>
        </w:tabs>
        <w:rPr>
          <w:rFonts w:asciiTheme="minorHAnsi" w:eastAsiaTheme="minorEastAsia" w:hAnsiTheme="minorHAnsi"/>
          <w:noProof/>
          <w:kern w:val="2"/>
          <w:lang w:eastAsia="fr-FR"/>
          <w14:ligatures w14:val="standardContextual"/>
        </w:rPr>
      </w:pPr>
      <w:hyperlink w:anchor="_Toc153547566" w:history="1">
        <w:r w:rsidR="001A4706" w:rsidRPr="00635C57">
          <w:rPr>
            <w:rStyle w:val="Hyperlink"/>
            <w:noProof/>
          </w:rPr>
          <w:t>Appendix J - Articles</w:t>
        </w:r>
        <w:r w:rsidR="001A4706">
          <w:rPr>
            <w:noProof/>
            <w:webHidden/>
          </w:rPr>
          <w:tab/>
        </w:r>
        <w:r w:rsidR="001A4706">
          <w:rPr>
            <w:noProof/>
            <w:webHidden/>
          </w:rPr>
          <w:fldChar w:fldCharType="begin"/>
        </w:r>
        <w:r w:rsidR="001A4706">
          <w:rPr>
            <w:noProof/>
            <w:webHidden/>
          </w:rPr>
          <w:instrText xml:space="preserve"> PAGEREF _Toc153547566 \h </w:instrText>
        </w:r>
        <w:r w:rsidR="001A4706">
          <w:rPr>
            <w:noProof/>
            <w:webHidden/>
          </w:rPr>
        </w:r>
        <w:r w:rsidR="001A4706">
          <w:rPr>
            <w:noProof/>
            <w:webHidden/>
          </w:rPr>
          <w:fldChar w:fldCharType="separate"/>
        </w:r>
        <w:r w:rsidR="001A4706">
          <w:rPr>
            <w:noProof/>
            <w:webHidden/>
          </w:rPr>
          <w:t>81</w:t>
        </w:r>
        <w:r w:rsidR="001A4706">
          <w:rPr>
            <w:noProof/>
            <w:webHidden/>
          </w:rPr>
          <w:fldChar w:fldCharType="end"/>
        </w:r>
      </w:hyperlink>
    </w:p>
    <w:p w14:paraId="5E3B7CFB" w14:textId="0D8C2798" w:rsidR="00E62F06" w:rsidRDefault="00465205" w:rsidP="00E62F06">
      <w:r>
        <w:fldChar w:fldCharType="end"/>
      </w:r>
    </w:p>
    <w:p w14:paraId="238F93A3" w14:textId="77777777" w:rsidR="00E65CE7" w:rsidRDefault="00E65CE7" w:rsidP="00EC1FC0">
      <w:pPr>
        <w:pStyle w:val="Heading1"/>
        <w:numPr>
          <w:ilvl w:val="0"/>
          <w:numId w:val="0"/>
        </w:numPr>
        <w:ind w:left="432" w:hanging="432"/>
      </w:pPr>
      <w:r>
        <w:br w:type="page"/>
      </w:r>
    </w:p>
    <w:p w14:paraId="2B36A09F" w14:textId="026CD0B6" w:rsidR="00A062C2" w:rsidRDefault="00EC1FC0" w:rsidP="00EC1FC0">
      <w:pPr>
        <w:pStyle w:val="Heading1"/>
        <w:numPr>
          <w:ilvl w:val="0"/>
          <w:numId w:val="0"/>
        </w:numPr>
        <w:ind w:left="432" w:hanging="432"/>
      </w:pPr>
      <w:bookmarkStart w:id="11" w:name="_Toc152590882"/>
      <w:bookmarkStart w:id="12" w:name="_Toc153547531"/>
      <w:r>
        <w:lastRenderedPageBreak/>
        <w:t>Acronyms</w:t>
      </w:r>
      <w:bookmarkEnd w:id="11"/>
      <w:bookmarkEnd w:id="12"/>
    </w:p>
    <w:p w14:paraId="1B887B14" w14:textId="2D12CE67" w:rsidR="00AE0817" w:rsidRDefault="00AE0817" w:rsidP="00AE081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7589"/>
      </w:tblGrid>
      <w:tr w:rsidR="00491A55" w:rsidRPr="003D01AD" w14:paraId="620703D0" w14:textId="77777777">
        <w:tc>
          <w:tcPr>
            <w:tcW w:w="1473" w:type="dxa"/>
          </w:tcPr>
          <w:p w14:paraId="75C259D0" w14:textId="77777777" w:rsidR="00491A55" w:rsidRPr="00491A55" w:rsidRDefault="00491A55">
            <w:pPr>
              <w:rPr>
                <w:rFonts w:ascii="Cambria" w:hAnsi="Cambria"/>
              </w:rPr>
            </w:pPr>
            <w:r w:rsidRPr="00491A55">
              <w:rPr>
                <w:rFonts w:ascii="Cambria" w:hAnsi="Cambria"/>
              </w:rPr>
              <w:t>AC</w:t>
            </w:r>
          </w:p>
        </w:tc>
        <w:tc>
          <w:tcPr>
            <w:tcW w:w="7589" w:type="dxa"/>
          </w:tcPr>
          <w:p w14:paraId="3BFC8855" w14:textId="77777777" w:rsidR="00491A55" w:rsidRPr="00491A55" w:rsidRDefault="00491A55">
            <w:pPr>
              <w:rPr>
                <w:rFonts w:ascii="Cambria" w:hAnsi="Cambria"/>
              </w:rPr>
            </w:pPr>
            <w:r w:rsidRPr="00491A55">
              <w:rPr>
                <w:rFonts w:ascii="Cambria" w:hAnsi="Cambria"/>
              </w:rPr>
              <w:t>Acceptance criteria</w:t>
            </w:r>
          </w:p>
        </w:tc>
      </w:tr>
      <w:tr w:rsidR="00491A55" w:rsidRPr="0076749C" w14:paraId="293D42FC" w14:textId="77777777">
        <w:tc>
          <w:tcPr>
            <w:tcW w:w="1473" w:type="dxa"/>
          </w:tcPr>
          <w:p w14:paraId="422A21B9" w14:textId="77777777" w:rsidR="00491A55" w:rsidRPr="00491A55" w:rsidRDefault="00491A55">
            <w:pPr>
              <w:rPr>
                <w:rFonts w:ascii="Cambria" w:hAnsi="Cambria"/>
              </w:rPr>
            </w:pPr>
            <w:r w:rsidRPr="00491A55">
              <w:rPr>
                <w:rFonts w:ascii="Cambria" w:hAnsi="Cambria"/>
              </w:rPr>
              <w:t>ANSM</w:t>
            </w:r>
          </w:p>
        </w:tc>
        <w:tc>
          <w:tcPr>
            <w:tcW w:w="7589" w:type="dxa"/>
          </w:tcPr>
          <w:p w14:paraId="655C83E8" w14:textId="77777777" w:rsidR="00491A55" w:rsidRPr="00491A55" w:rsidRDefault="00491A55">
            <w:pPr>
              <w:rPr>
                <w:rFonts w:ascii="Cambria" w:hAnsi="Cambria"/>
                <w:lang w:val="fr-FR"/>
              </w:rPr>
            </w:pPr>
            <w:r w:rsidRPr="00491A55">
              <w:rPr>
                <w:rFonts w:ascii="Cambria" w:hAnsi="Cambria"/>
                <w:lang w:val="fr-FR"/>
              </w:rPr>
              <w:t>Agence nationale de sécurité du médicament et des produits de santé</w:t>
            </w:r>
          </w:p>
        </w:tc>
      </w:tr>
      <w:tr w:rsidR="00491A55" w:rsidRPr="0076749C" w14:paraId="149272B8" w14:textId="77777777">
        <w:tc>
          <w:tcPr>
            <w:tcW w:w="1473" w:type="dxa"/>
          </w:tcPr>
          <w:p w14:paraId="2E3F8002" w14:textId="77777777" w:rsidR="00491A55" w:rsidRPr="00491A55" w:rsidRDefault="00491A55">
            <w:pPr>
              <w:rPr>
                <w:rFonts w:ascii="Cambria" w:hAnsi="Cambria"/>
              </w:rPr>
            </w:pPr>
            <w:proofErr w:type="spellStart"/>
            <w:r w:rsidRPr="00491A55">
              <w:rPr>
                <w:rFonts w:ascii="Cambria" w:hAnsi="Cambria"/>
              </w:rPr>
              <w:t>Bfarm</w:t>
            </w:r>
            <w:proofErr w:type="spellEnd"/>
          </w:p>
        </w:tc>
        <w:tc>
          <w:tcPr>
            <w:tcW w:w="7589" w:type="dxa"/>
          </w:tcPr>
          <w:p w14:paraId="551EAAFC" w14:textId="77777777" w:rsidR="00491A55" w:rsidRPr="00491A55" w:rsidRDefault="00491A55">
            <w:pPr>
              <w:rPr>
                <w:rFonts w:ascii="Cambria" w:hAnsi="Cambria"/>
                <w:lang w:val="nb-NO"/>
              </w:rPr>
            </w:pPr>
            <w:r w:rsidRPr="00491A55">
              <w:rPr>
                <w:rFonts w:ascii="Cambria" w:hAnsi="Cambria"/>
                <w:lang w:val="nb-NO"/>
              </w:rPr>
              <w:t>Bundesinstitut für arzneimittel und medizinprodukte</w:t>
            </w:r>
          </w:p>
        </w:tc>
      </w:tr>
      <w:tr w:rsidR="00491A55" w:rsidRPr="003D01AD" w14:paraId="2D1044D9" w14:textId="77777777">
        <w:tc>
          <w:tcPr>
            <w:tcW w:w="1473" w:type="dxa"/>
          </w:tcPr>
          <w:p w14:paraId="5147C945" w14:textId="77777777" w:rsidR="00491A55" w:rsidRPr="00491A55" w:rsidRDefault="00491A55">
            <w:pPr>
              <w:rPr>
                <w:rFonts w:ascii="Cambria" w:hAnsi="Cambria"/>
              </w:rPr>
            </w:pPr>
            <w:r w:rsidRPr="00491A55">
              <w:rPr>
                <w:rFonts w:ascii="Cambria" w:hAnsi="Cambria"/>
              </w:rPr>
              <w:t>B/R</w:t>
            </w:r>
          </w:p>
        </w:tc>
        <w:tc>
          <w:tcPr>
            <w:tcW w:w="7589" w:type="dxa"/>
          </w:tcPr>
          <w:p w14:paraId="4A014065" w14:textId="77777777" w:rsidR="00491A55" w:rsidRPr="00491A55" w:rsidRDefault="00491A55">
            <w:pPr>
              <w:rPr>
                <w:rFonts w:ascii="Cambria" w:hAnsi="Cambria"/>
                <w:lang w:val="nb-NO"/>
              </w:rPr>
            </w:pPr>
            <w:r w:rsidRPr="00491A55">
              <w:rPr>
                <w:rFonts w:ascii="Cambria" w:hAnsi="Cambria"/>
                <w:lang w:val="nb-NO"/>
              </w:rPr>
              <w:t>Benefit/Risk</w:t>
            </w:r>
          </w:p>
        </w:tc>
      </w:tr>
      <w:tr w:rsidR="00491A55" w:rsidRPr="003D01AD" w14:paraId="18F770C4" w14:textId="77777777">
        <w:tc>
          <w:tcPr>
            <w:tcW w:w="1473" w:type="dxa"/>
          </w:tcPr>
          <w:p w14:paraId="642E10B9" w14:textId="77777777" w:rsidR="00491A55" w:rsidRPr="00491A55" w:rsidRDefault="00491A55">
            <w:pPr>
              <w:rPr>
                <w:rFonts w:ascii="Cambria" w:hAnsi="Cambria"/>
              </w:rPr>
            </w:pPr>
            <w:r w:rsidRPr="00491A55">
              <w:rPr>
                <w:rFonts w:ascii="Cambria" w:hAnsi="Cambria"/>
              </w:rPr>
              <w:t>CAPA</w:t>
            </w:r>
          </w:p>
        </w:tc>
        <w:tc>
          <w:tcPr>
            <w:tcW w:w="7589" w:type="dxa"/>
          </w:tcPr>
          <w:p w14:paraId="56446585" w14:textId="77777777" w:rsidR="00491A55" w:rsidRPr="00491A55" w:rsidRDefault="00491A55">
            <w:pPr>
              <w:rPr>
                <w:rFonts w:ascii="Cambria" w:hAnsi="Cambria"/>
                <w:lang w:val="nb-NO"/>
              </w:rPr>
            </w:pPr>
            <w:r w:rsidRPr="00491A55">
              <w:rPr>
                <w:rFonts w:ascii="Cambria" w:hAnsi="Cambria"/>
                <w:lang w:val="nb-NO"/>
              </w:rPr>
              <w:t>Corrective action preventive action</w:t>
            </w:r>
          </w:p>
        </w:tc>
      </w:tr>
      <w:tr w:rsidR="00491A55" w:rsidRPr="003D01AD" w14:paraId="743EC2AB" w14:textId="77777777">
        <w:tc>
          <w:tcPr>
            <w:tcW w:w="1473" w:type="dxa"/>
          </w:tcPr>
          <w:p w14:paraId="67ADD3AF" w14:textId="77777777" w:rsidR="00491A55" w:rsidRPr="00491A55" w:rsidRDefault="00491A55">
            <w:pPr>
              <w:rPr>
                <w:rFonts w:ascii="Cambria" w:hAnsi="Cambria"/>
              </w:rPr>
            </w:pPr>
            <w:r w:rsidRPr="00491A55">
              <w:rPr>
                <w:rFonts w:ascii="Cambria" w:hAnsi="Cambria"/>
              </w:rPr>
              <w:t>CE</w:t>
            </w:r>
          </w:p>
        </w:tc>
        <w:tc>
          <w:tcPr>
            <w:tcW w:w="7589" w:type="dxa"/>
          </w:tcPr>
          <w:p w14:paraId="129EE187" w14:textId="77777777" w:rsidR="00491A55" w:rsidRPr="00491A55" w:rsidRDefault="00491A55">
            <w:pPr>
              <w:rPr>
                <w:rFonts w:ascii="Cambria" w:hAnsi="Cambria"/>
                <w:lang w:val="nb-NO"/>
              </w:rPr>
            </w:pPr>
            <w:r w:rsidRPr="00491A55">
              <w:rPr>
                <w:rFonts w:ascii="Cambria" w:hAnsi="Cambria"/>
                <w:lang w:val="nb-NO"/>
              </w:rPr>
              <w:t>Conformitè europëenne</w:t>
            </w:r>
          </w:p>
        </w:tc>
      </w:tr>
      <w:tr w:rsidR="00491A55" w:rsidRPr="003D01AD" w14:paraId="27252BBA" w14:textId="77777777">
        <w:tc>
          <w:tcPr>
            <w:tcW w:w="1473" w:type="dxa"/>
          </w:tcPr>
          <w:p w14:paraId="26BF1707" w14:textId="77777777" w:rsidR="00491A55" w:rsidRPr="00491A55" w:rsidRDefault="00491A55">
            <w:pPr>
              <w:rPr>
                <w:rFonts w:ascii="Cambria" w:hAnsi="Cambria"/>
              </w:rPr>
            </w:pPr>
            <w:r w:rsidRPr="00491A55">
              <w:rPr>
                <w:rFonts w:ascii="Cambria" w:hAnsi="Cambria"/>
              </w:rPr>
              <w:t>CEP</w:t>
            </w:r>
          </w:p>
        </w:tc>
        <w:tc>
          <w:tcPr>
            <w:tcW w:w="7589" w:type="dxa"/>
          </w:tcPr>
          <w:p w14:paraId="0BE33998" w14:textId="77777777" w:rsidR="00491A55" w:rsidRPr="00491A55" w:rsidRDefault="00491A55">
            <w:pPr>
              <w:rPr>
                <w:rFonts w:ascii="Cambria" w:hAnsi="Cambria"/>
                <w:lang w:val="nb-NO"/>
              </w:rPr>
            </w:pPr>
            <w:r w:rsidRPr="00491A55">
              <w:rPr>
                <w:rFonts w:ascii="Cambria" w:hAnsi="Cambria"/>
                <w:lang w:val="nb-NO"/>
              </w:rPr>
              <w:t>Clinical evaluation plan</w:t>
            </w:r>
          </w:p>
        </w:tc>
      </w:tr>
      <w:tr w:rsidR="00491A55" w:rsidRPr="003D01AD" w14:paraId="20139F55" w14:textId="77777777">
        <w:tc>
          <w:tcPr>
            <w:tcW w:w="1473" w:type="dxa"/>
          </w:tcPr>
          <w:p w14:paraId="580B3830" w14:textId="77777777" w:rsidR="00491A55" w:rsidRPr="00491A55" w:rsidRDefault="00491A55">
            <w:pPr>
              <w:rPr>
                <w:rFonts w:ascii="Cambria" w:hAnsi="Cambria"/>
              </w:rPr>
            </w:pPr>
            <w:r w:rsidRPr="00491A55">
              <w:rPr>
                <w:rFonts w:ascii="Cambria" w:hAnsi="Cambria"/>
              </w:rPr>
              <w:t>CER</w:t>
            </w:r>
          </w:p>
        </w:tc>
        <w:tc>
          <w:tcPr>
            <w:tcW w:w="7589" w:type="dxa"/>
          </w:tcPr>
          <w:p w14:paraId="41777D6D" w14:textId="77777777" w:rsidR="00491A55" w:rsidRPr="00491A55" w:rsidRDefault="00491A55">
            <w:pPr>
              <w:rPr>
                <w:rFonts w:ascii="Cambria" w:hAnsi="Cambria"/>
              </w:rPr>
            </w:pPr>
            <w:r w:rsidRPr="00491A55">
              <w:rPr>
                <w:rFonts w:ascii="Cambria" w:hAnsi="Cambria"/>
              </w:rPr>
              <w:t>Clinical evaluation report</w:t>
            </w:r>
          </w:p>
        </w:tc>
      </w:tr>
      <w:tr w:rsidR="00491A55" w:rsidRPr="003D01AD" w14:paraId="59638871" w14:textId="77777777">
        <w:tc>
          <w:tcPr>
            <w:tcW w:w="1473" w:type="dxa"/>
          </w:tcPr>
          <w:p w14:paraId="2BD44677" w14:textId="77777777" w:rsidR="00491A55" w:rsidRPr="00491A55" w:rsidRDefault="00491A55">
            <w:pPr>
              <w:rPr>
                <w:rFonts w:ascii="Cambria" w:hAnsi="Cambria"/>
              </w:rPr>
            </w:pPr>
            <w:r w:rsidRPr="00491A55">
              <w:rPr>
                <w:rFonts w:ascii="Cambria" w:hAnsi="Cambria"/>
              </w:rPr>
              <w:t>CI</w:t>
            </w:r>
          </w:p>
        </w:tc>
        <w:tc>
          <w:tcPr>
            <w:tcW w:w="7589" w:type="dxa"/>
          </w:tcPr>
          <w:p w14:paraId="099FFAC2" w14:textId="77777777" w:rsidR="00491A55" w:rsidRPr="00491A55" w:rsidRDefault="00491A55">
            <w:pPr>
              <w:rPr>
                <w:rFonts w:ascii="Cambria" w:hAnsi="Cambria"/>
              </w:rPr>
            </w:pPr>
            <w:r w:rsidRPr="00491A55">
              <w:rPr>
                <w:rFonts w:ascii="Cambria" w:hAnsi="Cambria"/>
              </w:rPr>
              <w:t>Clinical investigation</w:t>
            </w:r>
          </w:p>
        </w:tc>
      </w:tr>
      <w:tr w:rsidR="00491A55" w:rsidRPr="003D01AD" w14:paraId="673CF964" w14:textId="77777777">
        <w:tc>
          <w:tcPr>
            <w:tcW w:w="1473" w:type="dxa"/>
          </w:tcPr>
          <w:p w14:paraId="5A763815" w14:textId="77777777" w:rsidR="00491A55" w:rsidRPr="00491A55" w:rsidRDefault="00491A55">
            <w:pPr>
              <w:rPr>
                <w:rFonts w:ascii="Cambria" w:hAnsi="Cambria"/>
              </w:rPr>
            </w:pPr>
            <w:r w:rsidRPr="00491A55">
              <w:rPr>
                <w:rFonts w:ascii="Cambria" w:hAnsi="Cambria"/>
              </w:rPr>
              <w:t>CS</w:t>
            </w:r>
          </w:p>
        </w:tc>
        <w:tc>
          <w:tcPr>
            <w:tcW w:w="7589" w:type="dxa"/>
          </w:tcPr>
          <w:p w14:paraId="04526017" w14:textId="77777777" w:rsidR="00491A55" w:rsidRPr="00491A55" w:rsidRDefault="00491A55">
            <w:pPr>
              <w:rPr>
                <w:rFonts w:ascii="Cambria" w:hAnsi="Cambria"/>
              </w:rPr>
            </w:pPr>
            <w:r w:rsidRPr="00491A55">
              <w:rPr>
                <w:rFonts w:ascii="Cambria" w:hAnsi="Cambria"/>
              </w:rPr>
              <w:t>Common specifications</w:t>
            </w:r>
          </w:p>
        </w:tc>
      </w:tr>
      <w:tr w:rsidR="00491A55" w:rsidRPr="003D01AD" w14:paraId="2DFFBF1A" w14:textId="77777777">
        <w:tc>
          <w:tcPr>
            <w:tcW w:w="1473" w:type="dxa"/>
          </w:tcPr>
          <w:p w14:paraId="29386385" w14:textId="77777777" w:rsidR="00491A55" w:rsidRPr="00491A55" w:rsidRDefault="00491A55">
            <w:pPr>
              <w:rPr>
                <w:rFonts w:ascii="Cambria" w:hAnsi="Cambria"/>
              </w:rPr>
            </w:pPr>
            <w:r w:rsidRPr="00491A55">
              <w:rPr>
                <w:rFonts w:ascii="Cambria" w:hAnsi="Cambria"/>
              </w:rPr>
              <w:t>DAEN</w:t>
            </w:r>
          </w:p>
        </w:tc>
        <w:tc>
          <w:tcPr>
            <w:tcW w:w="7589" w:type="dxa"/>
          </w:tcPr>
          <w:p w14:paraId="734EB842" w14:textId="77777777" w:rsidR="00491A55" w:rsidRPr="00491A55" w:rsidRDefault="00491A55">
            <w:pPr>
              <w:rPr>
                <w:rFonts w:ascii="Cambria" w:hAnsi="Cambria"/>
              </w:rPr>
            </w:pPr>
            <w:r w:rsidRPr="00491A55">
              <w:rPr>
                <w:rFonts w:ascii="Cambria" w:hAnsi="Cambria"/>
              </w:rPr>
              <w:t>Database of adverse event notifications</w:t>
            </w:r>
          </w:p>
        </w:tc>
      </w:tr>
      <w:tr w:rsidR="00491A55" w:rsidRPr="003D01AD" w14:paraId="2646E431" w14:textId="77777777">
        <w:tc>
          <w:tcPr>
            <w:tcW w:w="1473" w:type="dxa"/>
          </w:tcPr>
          <w:p w14:paraId="47531D7D" w14:textId="77777777" w:rsidR="00491A55" w:rsidRPr="00491A55" w:rsidRDefault="00491A55">
            <w:pPr>
              <w:rPr>
                <w:rFonts w:ascii="Cambria" w:hAnsi="Cambria"/>
              </w:rPr>
            </w:pPr>
            <w:r w:rsidRPr="00491A55">
              <w:rPr>
                <w:rFonts w:ascii="Cambria" w:hAnsi="Cambria"/>
              </w:rPr>
              <w:t>DoI</w:t>
            </w:r>
          </w:p>
        </w:tc>
        <w:tc>
          <w:tcPr>
            <w:tcW w:w="7589" w:type="dxa"/>
          </w:tcPr>
          <w:p w14:paraId="5A9F2478" w14:textId="77777777" w:rsidR="00491A55" w:rsidRPr="00491A55" w:rsidRDefault="00491A55">
            <w:pPr>
              <w:rPr>
                <w:rFonts w:ascii="Cambria" w:hAnsi="Cambria"/>
              </w:rPr>
            </w:pPr>
            <w:r w:rsidRPr="00491A55">
              <w:rPr>
                <w:rFonts w:ascii="Cambria" w:hAnsi="Cambria"/>
              </w:rPr>
              <w:t>Declaration of interest</w:t>
            </w:r>
          </w:p>
        </w:tc>
      </w:tr>
      <w:tr w:rsidR="00491A55" w:rsidRPr="003D01AD" w14:paraId="2F8D9493" w14:textId="77777777">
        <w:tc>
          <w:tcPr>
            <w:tcW w:w="1473" w:type="dxa"/>
          </w:tcPr>
          <w:p w14:paraId="08ACE20D" w14:textId="77777777" w:rsidR="00491A55" w:rsidRPr="00491A55" w:rsidRDefault="00491A55">
            <w:pPr>
              <w:rPr>
                <w:rFonts w:ascii="Cambria" w:hAnsi="Cambria" w:cs="Calibri"/>
                <w:sz w:val="21"/>
                <w:szCs w:val="21"/>
                <w:shd w:val="clear" w:color="auto" w:fill="FFFFFF"/>
              </w:rPr>
            </w:pPr>
            <w:r w:rsidRPr="00491A55">
              <w:rPr>
                <w:rFonts w:ascii="Cambria" w:hAnsi="Cambria" w:cs="Calibri"/>
                <w:sz w:val="21"/>
                <w:szCs w:val="21"/>
                <w:shd w:val="clear" w:color="auto" w:fill="FFFFFF"/>
              </w:rPr>
              <w:t>EMDN</w:t>
            </w:r>
          </w:p>
        </w:tc>
        <w:tc>
          <w:tcPr>
            <w:tcW w:w="7589" w:type="dxa"/>
          </w:tcPr>
          <w:p w14:paraId="6B68D3AD" w14:textId="77777777" w:rsidR="00491A55" w:rsidRPr="00491A55" w:rsidRDefault="00491A55">
            <w:pPr>
              <w:rPr>
                <w:rFonts w:ascii="Cambria" w:hAnsi="Cambria" w:cs="Calibri"/>
                <w:sz w:val="21"/>
                <w:szCs w:val="21"/>
                <w:shd w:val="clear" w:color="auto" w:fill="FFFFFF"/>
              </w:rPr>
            </w:pPr>
            <w:r w:rsidRPr="00491A55">
              <w:rPr>
                <w:rFonts w:ascii="Cambria" w:hAnsi="Cambria" w:cs="Calibri"/>
                <w:sz w:val="21"/>
                <w:szCs w:val="21"/>
                <w:shd w:val="clear" w:color="auto" w:fill="FFFFFF"/>
              </w:rPr>
              <w:t>European medical device nomenclature</w:t>
            </w:r>
          </w:p>
        </w:tc>
      </w:tr>
      <w:tr w:rsidR="00491A55" w:rsidRPr="003D01AD" w14:paraId="75F54D0D" w14:textId="77777777">
        <w:tc>
          <w:tcPr>
            <w:tcW w:w="1473" w:type="dxa"/>
          </w:tcPr>
          <w:p w14:paraId="6589A7A3" w14:textId="77777777" w:rsidR="00491A55" w:rsidRPr="00491A55" w:rsidRDefault="00491A55">
            <w:pPr>
              <w:rPr>
                <w:rFonts w:ascii="Cambria" w:hAnsi="Cambria"/>
              </w:rPr>
            </w:pPr>
            <w:r w:rsidRPr="00491A55">
              <w:rPr>
                <w:rFonts w:ascii="Cambria" w:hAnsi="Cambria"/>
              </w:rPr>
              <w:t>EU</w:t>
            </w:r>
          </w:p>
        </w:tc>
        <w:tc>
          <w:tcPr>
            <w:tcW w:w="7589" w:type="dxa"/>
          </w:tcPr>
          <w:p w14:paraId="6CF1090E" w14:textId="77777777" w:rsidR="00491A55" w:rsidRPr="00491A55" w:rsidRDefault="00491A55">
            <w:pPr>
              <w:rPr>
                <w:rFonts w:ascii="Cambria" w:hAnsi="Cambria"/>
              </w:rPr>
            </w:pPr>
            <w:r w:rsidRPr="00491A55">
              <w:rPr>
                <w:rFonts w:ascii="Cambria" w:hAnsi="Cambria"/>
              </w:rPr>
              <w:t>European union</w:t>
            </w:r>
          </w:p>
        </w:tc>
      </w:tr>
      <w:tr w:rsidR="00491A55" w:rsidRPr="003D01AD" w14:paraId="7C591E2B" w14:textId="77777777">
        <w:tc>
          <w:tcPr>
            <w:tcW w:w="1473" w:type="dxa"/>
          </w:tcPr>
          <w:p w14:paraId="5E99EC5F" w14:textId="77777777" w:rsidR="00491A55" w:rsidRPr="00491A55" w:rsidRDefault="00491A55">
            <w:pPr>
              <w:rPr>
                <w:rFonts w:ascii="Cambria" w:hAnsi="Cambria"/>
              </w:rPr>
            </w:pPr>
            <w:r w:rsidRPr="00491A55">
              <w:rPr>
                <w:rFonts w:ascii="Cambria" w:hAnsi="Cambria"/>
              </w:rPr>
              <w:t>FDA</w:t>
            </w:r>
          </w:p>
        </w:tc>
        <w:tc>
          <w:tcPr>
            <w:tcW w:w="7589" w:type="dxa"/>
          </w:tcPr>
          <w:p w14:paraId="520DF411" w14:textId="77777777" w:rsidR="00491A55" w:rsidRPr="00491A55" w:rsidRDefault="00491A55">
            <w:pPr>
              <w:rPr>
                <w:rFonts w:ascii="Cambria" w:hAnsi="Cambria"/>
              </w:rPr>
            </w:pPr>
            <w:r w:rsidRPr="00491A55">
              <w:rPr>
                <w:rFonts w:ascii="Cambria" w:hAnsi="Cambria"/>
              </w:rPr>
              <w:t>Food and drug administration</w:t>
            </w:r>
          </w:p>
        </w:tc>
      </w:tr>
      <w:tr w:rsidR="00491A55" w:rsidRPr="003D01AD" w14:paraId="3C3CB419" w14:textId="77777777">
        <w:tc>
          <w:tcPr>
            <w:tcW w:w="1473" w:type="dxa"/>
          </w:tcPr>
          <w:p w14:paraId="01E74A57" w14:textId="77777777" w:rsidR="00491A55" w:rsidRPr="00491A55" w:rsidRDefault="00491A55">
            <w:pPr>
              <w:rPr>
                <w:rFonts w:ascii="Cambria" w:hAnsi="Cambria"/>
              </w:rPr>
            </w:pPr>
            <w:r w:rsidRPr="00491A55">
              <w:rPr>
                <w:rFonts w:ascii="Cambria" w:hAnsi="Cambria"/>
              </w:rPr>
              <w:t>FSCA</w:t>
            </w:r>
          </w:p>
        </w:tc>
        <w:tc>
          <w:tcPr>
            <w:tcW w:w="7589" w:type="dxa"/>
          </w:tcPr>
          <w:p w14:paraId="211BA2AE" w14:textId="77777777" w:rsidR="00491A55" w:rsidRPr="00491A55" w:rsidRDefault="00491A55">
            <w:pPr>
              <w:rPr>
                <w:rFonts w:ascii="Cambria" w:hAnsi="Cambria"/>
              </w:rPr>
            </w:pPr>
            <w:r w:rsidRPr="00491A55">
              <w:rPr>
                <w:rFonts w:ascii="Cambria" w:hAnsi="Cambria"/>
              </w:rPr>
              <w:t>Field safety corrective action</w:t>
            </w:r>
          </w:p>
        </w:tc>
      </w:tr>
      <w:tr w:rsidR="00491A55" w:rsidRPr="003D01AD" w14:paraId="269C0011" w14:textId="77777777">
        <w:tc>
          <w:tcPr>
            <w:tcW w:w="1473" w:type="dxa"/>
          </w:tcPr>
          <w:p w14:paraId="7FD5E71D" w14:textId="77777777" w:rsidR="00491A55" w:rsidRPr="00491A55" w:rsidRDefault="00491A55">
            <w:pPr>
              <w:rPr>
                <w:rFonts w:ascii="Cambria" w:hAnsi="Cambria"/>
              </w:rPr>
            </w:pPr>
            <w:r w:rsidRPr="00491A55">
              <w:rPr>
                <w:rFonts w:ascii="Cambria" w:hAnsi="Cambria"/>
              </w:rPr>
              <w:t>GSPR</w:t>
            </w:r>
          </w:p>
        </w:tc>
        <w:tc>
          <w:tcPr>
            <w:tcW w:w="7589" w:type="dxa"/>
          </w:tcPr>
          <w:p w14:paraId="4C10410A" w14:textId="77777777" w:rsidR="00491A55" w:rsidRPr="00491A55" w:rsidRDefault="00491A55">
            <w:pPr>
              <w:rPr>
                <w:rFonts w:ascii="Cambria" w:hAnsi="Cambria"/>
              </w:rPr>
            </w:pPr>
            <w:r w:rsidRPr="00491A55">
              <w:rPr>
                <w:rFonts w:ascii="Cambria" w:hAnsi="Cambria"/>
              </w:rPr>
              <w:t>General safety and performance requirements</w:t>
            </w:r>
          </w:p>
        </w:tc>
      </w:tr>
      <w:tr w:rsidR="00491A55" w:rsidRPr="003D01AD" w14:paraId="67AAADEA" w14:textId="77777777">
        <w:tc>
          <w:tcPr>
            <w:tcW w:w="1473" w:type="dxa"/>
          </w:tcPr>
          <w:p w14:paraId="49BB4113" w14:textId="77777777" w:rsidR="00491A55" w:rsidRPr="00491A55" w:rsidRDefault="00491A55">
            <w:pPr>
              <w:rPr>
                <w:rFonts w:ascii="Cambria" w:hAnsi="Cambria"/>
              </w:rPr>
            </w:pPr>
            <w:r w:rsidRPr="00491A55">
              <w:rPr>
                <w:rFonts w:ascii="Cambria" w:hAnsi="Cambria"/>
              </w:rPr>
              <w:t>IFU</w:t>
            </w:r>
          </w:p>
        </w:tc>
        <w:tc>
          <w:tcPr>
            <w:tcW w:w="7589" w:type="dxa"/>
          </w:tcPr>
          <w:p w14:paraId="2FBC58E2" w14:textId="77777777" w:rsidR="00491A55" w:rsidRPr="00491A55" w:rsidRDefault="00491A55">
            <w:pPr>
              <w:rPr>
                <w:rFonts w:ascii="Cambria" w:hAnsi="Cambria"/>
              </w:rPr>
            </w:pPr>
            <w:r w:rsidRPr="00491A55">
              <w:rPr>
                <w:rFonts w:ascii="Cambria" w:hAnsi="Cambria"/>
              </w:rPr>
              <w:t>Instructions for use</w:t>
            </w:r>
          </w:p>
        </w:tc>
      </w:tr>
      <w:tr w:rsidR="00491A55" w:rsidRPr="003D01AD" w14:paraId="2C8D7DD6" w14:textId="77777777">
        <w:tc>
          <w:tcPr>
            <w:tcW w:w="1473" w:type="dxa"/>
          </w:tcPr>
          <w:p w14:paraId="19DEE5B8" w14:textId="77777777" w:rsidR="00491A55" w:rsidRPr="00491A55" w:rsidRDefault="00491A55">
            <w:pPr>
              <w:rPr>
                <w:rFonts w:ascii="Cambria" w:hAnsi="Cambria"/>
              </w:rPr>
            </w:pPr>
            <w:r w:rsidRPr="00491A55">
              <w:rPr>
                <w:rFonts w:ascii="Cambria" w:hAnsi="Cambria"/>
              </w:rPr>
              <w:t>LoE</w:t>
            </w:r>
          </w:p>
        </w:tc>
        <w:tc>
          <w:tcPr>
            <w:tcW w:w="7589" w:type="dxa"/>
          </w:tcPr>
          <w:p w14:paraId="171F730D" w14:textId="77777777" w:rsidR="00491A55" w:rsidRPr="00491A55" w:rsidRDefault="00491A55">
            <w:pPr>
              <w:rPr>
                <w:rFonts w:ascii="Cambria" w:hAnsi="Cambria"/>
              </w:rPr>
            </w:pPr>
            <w:r w:rsidRPr="00491A55">
              <w:rPr>
                <w:rFonts w:ascii="Cambria" w:hAnsi="Cambria"/>
              </w:rPr>
              <w:t>Level of evidence</w:t>
            </w:r>
          </w:p>
        </w:tc>
      </w:tr>
      <w:tr w:rsidR="00491A55" w:rsidRPr="003D01AD" w14:paraId="7376C29C" w14:textId="77777777">
        <w:tc>
          <w:tcPr>
            <w:tcW w:w="1473" w:type="dxa"/>
          </w:tcPr>
          <w:p w14:paraId="4B21327D" w14:textId="77777777" w:rsidR="00491A55" w:rsidRPr="00491A55" w:rsidRDefault="00491A55">
            <w:pPr>
              <w:rPr>
                <w:rFonts w:ascii="Cambria" w:hAnsi="Cambria"/>
              </w:rPr>
            </w:pPr>
            <w:r w:rsidRPr="00491A55">
              <w:rPr>
                <w:rFonts w:ascii="Cambria" w:hAnsi="Cambria"/>
              </w:rPr>
              <w:t>MAUDE</w:t>
            </w:r>
          </w:p>
        </w:tc>
        <w:tc>
          <w:tcPr>
            <w:tcW w:w="7589" w:type="dxa"/>
          </w:tcPr>
          <w:p w14:paraId="539AC4A5" w14:textId="77777777" w:rsidR="00491A55" w:rsidRPr="00491A55" w:rsidRDefault="00491A55">
            <w:pPr>
              <w:rPr>
                <w:rFonts w:ascii="Cambria" w:hAnsi="Cambria"/>
              </w:rPr>
            </w:pPr>
            <w:r w:rsidRPr="00491A55">
              <w:rPr>
                <w:rFonts w:ascii="Cambria" w:hAnsi="Cambria"/>
              </w:rPr>
              <w:t>Manufacturer and user facility device experience</w:t>
            </w:r>
          </w:p>
        </w:tc>
      </w:tr>
      <w:tr w:rsidR="00491A55" w:rsidRPr="003D01AD" w14:paraId="09DCA464" w14:textId="77777777">
        <w:tc>
          <w:tcPr>
            <w:tcW w:w="1473" w:type="dxa"/>
          </w:tcPr>
          <w:p w14:paraId="2E14BE41" w14:textId="77777777" w:rsidR="00491A55" w:rsidRPr="00491A55" w:rsidRDefault="00491A55">
            <w:pPr>
              <w:rPr>
                <w:rFonts w:ascii="Cambria" w:hAnsi="Cambria"/>
              </w:rPr>
            </w:pPr>
            <w:r w:rsidRPr="00491A55">
              <w:rPr>
                <w:rFonts w:ascii="Cambria" w:hAnsi="Cambria"/>
              </w:rPr>
              <w:t>MDA</w:t>
            </w:r>
          </w:p>
        </w:tc>
        <w:tc>
          <w:tcPr>
            <w:tcW w:w="7589" w:type="dxa"/>
          </w:tcPr>
          <w:p w14:paraId="6CD38686" w14:textId="77777777" w:rsidR="00491A55" w:rsidRPr="00491A55" w:rsidRDefault="00491A55">
            <w:pPr>
              <w:rPr>
                <w:rFonts w:ascii="Cambria" w:hAnsi="Cambria"/>
              </w:rPr>
            </w:pPr>
            <w:r w:rsidRPr="00491A55">
              <w:rPr>
                <w:rFonts w:ascii="Cambria" w:hAnsi="Cambria"/>
              </w:rPr>
              <w:t>Active medical device</w:t>
            </w:r>
          </w:p>
        </w:tc>
      </w:tr>
      <w:tr w:rsidR="00491A55" w:rsidRPr="003D01AD" w14:paraId="79B017A3" w14:textId="77777777">
        <w:tc>
          <w:tcPr>
            <w:tcW w:w="1473" w:type="dxa"/>
          </w:tcPr>
          <w:p w14:paraId="709B3E68" w14:textId="77777777" w:rsidR="00491A55" w:rsidRPr="00491A55" w:rsidRDefault="00491A55">
            <w:pPr>
              <w:rPr>
                <w:rFonts w:ascii="Cambria" w:hAnsi="Cambria"/>
              </w:rPr>
            </w:pPr>
            <w:r w:rsidRPr="00491A55">
              <w:rPr>
                <w:rFonts w:ascii="Cambria" w:hAnsi="Cambria"/>
              </w:rPr>
              <w:t>MDCG</w:t>
            </w:r>
          </w:p>
        </w:tc>
        <w:tc>
          <w:tcPr>
            <w:tcW w:w="7589" w:type="dxa"/>
          </w:tcPr>
          <w:p w14:paraId="0EB610D3" w14:textId="77777777" w:rsidR="00491A55" w:rsidRPr="00491A55" w:rsidRDefault="00491A55">
            <w:pPr>
              <w:rPr>
                <w:rFonts w:ascii="Cambria" w:hAnsi="Cambria"/>
              </w:rPr>
            </w:pPr>
            <w:r w:rsidRPr="00491A55">
              <w:rPr>
                <w:rFonts w:ascii="Cambria" w:hAnsi="Cambria"/>
              </w:rPr>
              <w:t>Medical device coordinating group</w:t>
            </w:r>
          </w:p>
        </w:tc>
      </w:tr>
      <w:tr w:rsidR="00491A55" w:rsidRPr="003D01AD" w14:paraId="30C491AD" w14:textId="77777777">
        <w:tc>
          <w:tcPr>
            <w:tcW w:w="1473" w:type="dxa"/>
          </w:tcPr>
          <w:p w14:paraId="7387AFC3" w14:textId="77777777" w:rsidR="00491A55" w:rsidRPr="00491A55" w:rsidRDefault="00491A55">
            <w:pPr>
              <w:rPr>
                <w:rFonts w:ascii="Cambria" w:hAnsi="Cambria"/>
              </w:rPr>
            </w:pPr>
            <w:r w:rsidRPr="00491A55">
              <w:rPr>
                <w:rFonts w:ascii="Cambria" w:hAnsi="Cambria"/>
              </w:rPr>
              <w:t>MDD</w:t>
            </w:r>
          </w:p>
        </w:tc>
        <w:tc>
          <w:tcPr>
            <w:tcW w:w="7589" w:type="dxa"/>
          </w:tcPr>
          <w:p w14:paraId="376ECD3E" w14:textId="77777777" w:rsidR="00491A55" w:rsidRPr="00491A55" w:rsidRDefault="00491A55">
            <w:pPr>
              <w:rPr>
                <w:rFonts w:ascii="Cambria" w:hAnsi="Cambria"/>
              </w:rPr>
            </w:pPr>
            <w:r w:rsidRPr="00491A55">
              <w:rPr>
                <w:rFonts w:ascii="Cambria" w:hAnsi="Cambria"/>
              </w:rPr>
              <w:t>Medical devices directive</w:t>
            </w:r>
          </w:p>
        </w:tc>
      </w:tr>
      <w:tr w:rsidR="00491A55" w:rsidRPr="003D01AD" w14:paraId="721B16C9" w14:textId="77777777">
        <w:tc>
          <w:tcPr>
            <w:tcW w:w="1473" w:type="dxa"/>
          </w:tcPr>
          <w:p w14:paraId="00155EA3" w14:textId="77777777" w:rsidR="00491A55" w:rsidRPr="00491A55" w:rsidRDefault="00491A55">
            <w:pPr>
              <w:rPr>
                <w:rFonts w:ascii="Cambria" w:hAnsi="Cambria"/>
              </w:rPr>
            </w:pPr>
            <w:r w:rsidRPr="00491A55">
              <w:rPr>
                <w:rFonts w:ascii="Cambria" w:hAnsi="Cambria"/>
              </w:rPr>
              <w:t>MDN</w:t>
            </w:r>
          </w:p>
        </w:tc>
        <w:tc>
          <w:tcPr>
            <w:tcW w:w="7589" w:type="dxa"/>
          </w:tcPr>
          <w:p w14:paraId="4EDC3CF3" w14:textId="77777777" w:rsidR="00491A55" w:rsidRPr="00491A55" w:rsidRDefault="00491A55">
            <w:pPr>
              <w:rPr>
                <w:rFonts w:ascii="Cambria" w:hAnsi="Cambria"/>
              </w:rPr>
            </w:pPr>
            <w:r w:rsidRPr="00491A55">
              <w:rPr>
                <w:rFonts w:ascii="Cambria" w:hAnsi="Cambria"/>
              </w:rPr>
              <w:t>Non-active medical device</w:t>
            </w:r>
          </w:p>
        </w:tc>
      </w:tr>
      <w:tr w:rsidR="00491A55" w:rsidRPr="003D01AD" w14:paraId="71A00633" w14:textId="77777777">
        <w:tc>
          <w:tcPr>
            <w:tcW w:w="1473" w:type="dxa"/>
          </w:tcPr>
          <w:p w14:paraId="144602B3" w14:textId="77777777" w:rsidR="00491A55" w:rsidRPr="00491A55" w:rsidRDefault="00491A55">
            <w:pPr>
              <w:rPr>
                <w:rFonts w:ascii="Cambria" w:hAnsi="Cambria"/>
              </w:rPr>
            </w:pPr>
            <w:r w:rsidRPr="00491A55">
              <w:rPr>
                <w:rFonts w:ascii="Cambria" w:hAnsi="Cambria"/>
              </w:rPr>
              <w:t>MDR</w:t>
            </w:r>
          </w:p>
        </w:tc>
        <w:tc>
          <w:tcPr>
            <w:tcW w:w="7589" w:type="dxa"/>
          </w:tcPr>
          <w:p w14:paraId="5CE2533C" w14:textId="77777777" w:rsidR="00491A55" w:rsidRPr="00491A55" w:rsidRDefault="00491A55">
            <w:pPr>
              <w:rPr>
                <w:rFonts w:ascii="Cambria" w:hAnsi="Cambria"/>
              </w:rPr>
            </w:pPr>
            <w:r w:rsidRPr="00491A55">
              <w:rPr>
                <w:rFonts w:ascii="Cambria" w:hAnsi="Cambria"/>
              </w:rPr>
              <w:t>Medical devices regulation</w:t>
            </w:r>
          </w:p>
        </w:tc>
      </w:tr>
      <w:tr w:rsidR="00491A55" w:rsidRPr="003D01AD" w14:paraId="5EB41122" w14:textId="77777777">
        <w:tc>
          <w:tcPr>
            <w:tcW w:w="1473" w:type="dxa"/>
          </w:tcPr>
          <w:p w14:paraId="231AD7D4" w14:textId="77777777" w:rsidR="00491A55" w:rsidRPr="00491A55" w:rsidRDefault="00491A55">
            <w:pPr>
              <w:rPr>
                <w:rFonts w:ascii="Cambria" w:hAnsi="Cambria"/>
              </w:rPr>
            </w:pPr>
            <w:r w:rsidRPr="00491A55">
              <w:rPr>
                <w:rFonts w:ascii="Cambria" w:hAnsi="Cambria"/>
              </w:rPr>
              <w:t>MEDDEV</w:t>
            </w:r>
          </w:p>
        </w:tc>
        <w:tc>
          <w:tcPr>
            <w:tcW w:w="7589" w:type="dxa"/>
          </w:tcPr>
          <w:p w14:paraId="57D698E3" w14:textId="77777777" w:rsidR="00491A55" w:rsidRPr="00491A55" w:rsidRDefault="00491A55">
            <w:pPr>
              <w:rPr>
                <w:rFonts w:ascii="Cambria" w:hAnsi="Cambria"/>
              </w:rPr>
            </w:pPr>
            <w:r w:rsidRPr="00491A55">
              <w:rPr>
                <w:rFonts w:ascii="Cambria" w:hAnsi="Cambria"/>
              </w:rPr>
              <w:t>Medical devices documents</w:t>
            </w:r>
          </w:p>
        </w:tc>
      </w:tr>
      <w:tr w:rsidR="00491A55" w:rsidRPr="003D01AD" w14:paraId="07D6FD23" w14:textId="77777777">
        <w:tc>
          <w:tcPr>
            <w:tcW w:w="1473" w:type="dxa"/>
          </w:tcPr>
          <w:p w14:paraId="3D0228EF" w14:textId="77777777" w:rsidR="00491A55" w:rsidRPr="00491A55" w:rsidRDefault="00491A55">
            <w:pPr>
              <w:rPr>
                <w:rFonts w:ascii="Cambria" w:hAnsi="Cambria"/>
              </w:rPr>
            </w:pPr>
            <w:r w:rsidRPr="00491A55">
              <w:rPr>
                <w:rFonts w:ascii="Cambria" w:hAnsi="Cambria"/>
              </w:rPr>
              <w:t>MHRA</w:t>
            </w:r>
          </w:p>
        </w:tc>
        <w:tc>
          <w:tcPr>
            <w:tcW w:w="7589" w:type="dxa"/>
          </w:tcPr>
          <w:p w14:paraId="16E91BAA" w14:textId="77777777" w:rsidR="00491A55" w:rsidRPr="00491A55" w:rsidRDefault="00491A55">
            <w:pPr>
              <w:rPr>
                <w:rFonts w:ascii="Cambria" w:hAnsi="Cambria"/>
              </w:rPr>
            </w:pPr>
            <w:r w:rsidRPr="00491A55">
              <w:rPr>
                <w:rFonts w:ascii="Cambria" w:hAnsi="Cambria"/>
              </w:rPr>
              <w:t>Medical and healthcare products regulatory agency</w:t>
            </w:r>
          </w:p>
        </w:tc>
      </w:tr>
      <w:tr w:rsidR="00491A55" w:rsidRPr="003D01AD" w14:paraId="4F76CB34" w14:textId="77777777">
        <w:tc>
          <w:tcPr>
            <w:tcW w:w="1473" w:type="dxa"/>
          </w:tcPr>
          <w:p w14:paraId="5DB9D9EA" w14:textId="77777777" w:rsidR="00491A55" w:rsidRPr="00491A55" w:rsidRDefault="00491A55">
            <w:pPr>
              <w:rPr>
                <w:rFonts w:ascii="Cambria" w:hAnsi="Cambria"/>
              </w:rPr>
            </w:pPr>
            <w:r w:rsidRPr="00491A55">
              <w:rPr>
                <w:rFonts w:ascii="Cambria" w:hAnsi="Cambria"/>
              </w:rPr>
              <w:t>N/A</w:t>
            </w:r>
          </w:p>
        </w:tc>
        <w:tc>
          <w:tcPr>
            <w:tcW w:w="7589" w:type="dxa"/>
          </w:tcPr>
          <w:p w14:paraId="3DE9DAAC" w14:textId="77777777" w:rsidR="00491A55" w:rsidRPr="00491A55" w:rsidRDefault="00491A55">
            <w:pPr>
              <w:rPr>
                <w:rFonts w:ascii="Cambria" w:hAnsi="Cambria"/>
              </w:rPr>
            </w:pPr>
            <w:r w:rsidRPr="00491A55">
              <w:rPr>
                <w:rFonts w:ascii="Cambria" w:hAnsi="Cambria"/>
              </w:rPr>
              <w:t>Not applicable</w:t>
            </w:r>
          </w:p>
        </w:tc>
      </w:tr>
      <w:tr w:rsidR="00491A55" w:rsidRPr="003D01AD" w14:paraId="3CE76BF5" w14:textId="77777777">
        <w:tc>
          <w:tcPr>
            <w:tcW w:w="1473" w:type="dxa"/>
          </w:tcPr>
          <w:p w14:paraId="1B5E781D" w14:textId="77777777" w:rsidR="00491A55" w:rsidRPr="00491A55" w:rsidRDefault="00491A55">
            <w:pPr>
              <w:rPr>
                <w:rFonts w:ascii="Cambria" w:hAnsi="Cambria"/>
              </w:rPr>
            </w:pPr>
            <w:r w:rsidRPr="00491A55">
              <w:rPr>
                <w:rFonts w:ascii="Cambria" w:hAnsi="Cambria"/>
              </w:rPr>
              <w:t>NB</w:t>
            </w:r>
          </w:p>
        </w:tc>
        <w:tc>
          <w:tcPr>
            <w:tcW w:w="7589" w:type="dxa"/>
          </w:tcPr>
          <w:p w14:paraId="1232AB6F" w14:textId="77777777" w:rsidR="00491A55" w:rsidRPr="00491A55" w:rsidRDefault="00491A55">
            <w:pPr>
              <w:rPr>
                <w:rFonts w:ascii="Cambria" w:hAnsi="Cambria"/>
              </w:rPr>
            </w:pPr>
            <w:r w:rsidRPr="00491A55">
              <w:rPr>
                <w:rFonts w:ascii="Cambria" w:hAnsi="Cambria"/>
              </w:rPr>
              <w:t>Notified body</w:t>
            </w:r>
          </w:p>
        </w:tc>
      </w:tr>
      <w:tr w:rsidR="00491A55" w:rsidRPr="003D01AD" w14:paraId="35BCB3AE" w14:textId="77777777">
        <w:tc>
          <w:tcPr>
            <w:tcW w:w="1473" w:type="dxa"/>
          </w:tcPr>
          <w:p w14:paraId="15257D68" w14:textId="77777777" w:rsidR="00491A55" w:rsidRPr="00491A55" w:rsidRDefault="00491A55">
            <w:pPr>
              <w:rPr>
                <w:rFonts w:ascii="Cambria" w:hAnsi="Cambria"/>
              </w:rPr>
            </w:pPr>
            <w:r w:rsidRPr="00491A55">
              <w:rPr>
                <w:rFonts w:ascii="Cambria" w:hAnsi="Cambria"/>
              </w:rPr>
              <w:t>OPC</w:t>
            </w:r>
          </w:p>
        </w:tc>
        <w:tc>
          <w:tcPr>
            <w:tcW w:w="7589" w:type="dxa"/>
          </w:tcPr>
          <w:p w14:paraId="5A48CBBB" w14:textId="77777777" w:rsidR="00491A55" w:rsidRPr="00491A55" w:rsidRDefault="00491A55">
            <w:pPr>
              <w:rPr>
                <w:rFonts w:ascii="Cambria" w:hAnsi="Cambria"/>
              </w:rPr>
            </w:pPr>
            <w:r w:rsidRPr="00491A55">
              <w:rPr>
                <w:rFonts w:ascii="Cambria" w:hAnsi="Cambria"/>
              </w:rPr>
              <w:t>Objective performance criteria</w:t>
            </w:r>
          </w:p>
        </w:tc>
      </w:tr>
      <w:tr w:rsidR="00491A55" w:rsidRPr="003D01AD" w14:paraId="7C446E09" w14:textId="77777777">
        <w:tc>
          <w:tcPr>
            <w:tcW w:w="1473" w:type="dxa"/>
          </w:tcPr>
          <w:p w14:paraId="2345DF86" w14:textId="77777777" w:rsidR="00491A55" w:rsidRPr="00491A55" w:rsidRDefault="00491A55">
            <w:pPr>
              <w:rPr>
                <w:rFonts w:ascii="Cambria" w:hAnsi="Cambria"/>
              </w:rPr>
            </w:pPr>
            <w:r w:rsidRPr="00491A55">
              <w:rPr>
                <w:rFonts w:ascii="Cambria" w:hAnsi="Cambria"/>
              </w:rPr>
              <w:t>PMCF</w:t>
            </w:r>
          </w:p>
        </w:tc>
        <w:tc>
          <w:tcPr>
            <w:tcW w:w="7589" w:type="dxa"/>
          </w:tcPr>
          <w:p w14:paraId="4A9CCBD4" w14:textId="77777777" w:rsidR="00491A55" w:rsidRPr="00491A55" w:rsidRDefault="00491A55">
            <w:pPr>
              <w:rPr>
                <w:rFonts w:ascii="Cambria" w:hAnsi="Cambria"/>
              </w:rPr>
            </w:pPr>
            <w:r w:rsidRPr="00491A55">
              <w:rPr>
                <w:rFonts w:ascii="Cambria" w:hAnsi="Cambria"/>
              </w:rPr>
              <w:t>Post-market clinical follow-up</w:t>
            </w:r>
          </w:p>
        </w:tc>
      </w:tr>
      <w:tr w:rsidR="00491A55" w:rsidRPr="003D01AD" w14:paraId="14C0946B" w14:textId="77777777">
        <w:tc>
          <w:tcPr>
            <w:tcW w:w="1473" w:type="dxa"/>
          </w:tcPr>
          <w:p w14:paraId="683E504B" w14:textId="77777777" w:rsidR="00491A55" w:rsidRPr="00491A55" w:rsidRDefault="00491A55">
            <w:pPr>
              <w:rPr>
                <w:rFonts w:ascii="Cambria" w:hAnsi="Cambria"/>
              </w:rPr>
            </w:pPr>
            <w:r w:rsidRPr="00491A55">
              <w:rPr>
                <w:rFonts w:ascii="Cambria" w:hAnsi="Cambria"/>
              </w:rPr>
              <w:t>PMS</w:t>
            </w:r>
          </w:p>
        </w:tc>
        <w:tc>
          <w:tcPr>
            <w:tcW w:w="7589" w:type="dxa"/>
          </w:tcPr>
          <w:p w14:paraId="399B455B" w14:textId="77777777" w:rsidR="00491A55" w:rsidRPr="00491A55" w:rsidRDefault="00491A55">
            <w:pPr>
              <w:rPr>
                <w:rFonts w:ascii="Cambria" w:hAnsi="Cambria"/>
              </w:rPr>
            </w:pPr>
            <w:r w:rsidRPr="00491A55">
              <w:rPr>
                <w:rFonts w:ascii="Cambria" w:hAnsi="Cambria"/>
              </w:rPr>
              <w:t>Post-market surveillance</w:t>
            </w:r>
          </w:p>
        </w:tc>
      </w:tr>
      <w:tr w:rsidR="00491A55" w:rsidRPr="003D01AD" w14:paraId="084CF2BD" w14:textId="77777777">
        <w:tc>
          <w:tcPr>
            <w:tcW w:w="1473" w:type="dxa"/>
          </w:tcPr>
          <w:p w14:paraId="3B0A96FA" w14:textId="77777777" w:rsidR="00491A55" w:rsidRPr="00491A55" w:rsidRDefault="00491A55">
            <w:pPr>
              <w:rPr>
                <w:rFonts w:ascii="Cambria" w:hAnsi="Cambria"/>
              </w:rPr>
            </w:pPr>
            <w:r w:rsidRPr="00491A55">
              <w:rPr>
                <w:rFonts w:ascii="Cambria" w:hAnsi="Cambria"/>
              </w:rPr>
              <w:t>PRISMA</w:t>
            </w:r>
          </w:p>
        </w:tc>
        <w:tc>
          <w:tcPr>
            <w:tcW w:w="7589" w:type="dxa"/>
          </w:tcPr>
          <w:p w14:paraId="204EC0F3" w14:textId="77777777" w:rsidR="00491A55" w:rsidRPr="00491A55" w:rsidRDefault="00491A55">
            <w:pPr>
              <w:rPr>
                <w:rFonts w:ascii="Cambria" w:hAnsi="Cambria"/>
              </w:rPr>
            </w:pPr>
            <w:r w:rsidRPr="00491A55">
              <w:rPr>
                <w:rFonts w:ascii="Cambria" w:hAnsi="Cambria"/>
              </w:rPr>
              <w:t>Preferred reporting items for systematic reviews and meta-analyses</w:t>
            </w:r>
          </w:p>
        </w:tc>
      </w:tr>
      <w:tr w:rsidR="00491A55" w:rsidRPr="003D01AD" w14:paraId="7A771124" w14:textId="77777777">
        <w:tc>
          <w:tcPr>
            <w:tcW w:w="1473" w:type="dxa"/>
          </w:tcPr>
          <w:p w14:paraId="0B08E294" w14:textId="77777777" w:rsidR="00491A55" w:rsidRPr="00491A55" w:rsidRDefault="00491A55">
            <w:pPr>
              <w:rPr>
                <w:rFonts w:ascii="Cambria" w:hAnsi="Cambria"/>
              </w:rPr>
            </w:pPr>
            <w:r w:rsidRPr="00491A55">
              <w:rPr>
                <w:rFonts w:ascii="Cambria" w:hAnsi="Cambria"/>
              </w:rPr>
              <w:t>PSUR</w:t>
            </w:r>
          </w:p>
        </w:tc>
        <w:tc>
          <w:tcPr>
            <w:tcW w:w="7589" w:type="dxa"/>
          </w:tcPr>
          <w:p w14:paraId="6EE8F7CB" w14:textId="77777777" w:rsidR="00491A55" w:rsidRPr="00491A55" w:rsidRDefault="00491A55">
            <w:pPr>
              <w:rPr>
                <w:rFonts w:ascii="Cambria" w:hAnsi="Cambria"/>
                <w:lang w:eastAsia="x-none"/>
              </w:rPr>
            </w:pPr>
            <w:r w:rsidRPr="00491A55">
              <w:rPr>
                <w:rFonts w:ascii="Cambria" w:hAnsi="Cambria"/>
                <w:lang w:eastAsia="x-none"/>
              </w:rPr>
              <w:t>Periodic safety update report</w:t>
            </w:r>
          </w:p>
        </w:tc>
      </w:tr>
      <w:tr w:rsidR="00491A55" w:rsidRPr="003D01AD" w14:paraId="0F7B8B37" w14:textId="77777777">
        <w:tc>
          <w:tcPr>
            <w:tcW w:w="1473" w:type="dxa"/>
          </w:tcPr>
          <w:p w14:paraId="44D98F95" w14:textId="77777777" w:rsidR="00491A55" w:rsidRPr="00491A55" w:rsidRDefault="00491A55">
            <w:pPr>
              <w:rPr>
                <w:rFonts w:ascii="Cambria" w:hAnsi="Cambria"/>
              </w:rPr>
            </w:pPr>
            <w:r w:rsidRPr="00491A55">
              <w:rPr>
                <w:rFonts w:ascii="Cambria" w:hAnsi="Cambria"/>
              </w:rPr>
              <w:t>QMS</w:t>
            </w:r>
          </w:p>
        </w:tc>
        <w:tc>
          <w:tcPr>
            <w:tcW w:w="7589" w:type="dxa"/>
          </w:tcPr>
          <w:p w14:paraId="69662A8E" w14:textId="77777777" w:rsidR="00491A55" w:rsidRPr="00491A55" w:rsidRDefault="00491A55">
            <w:pPr>
              <w:rPr>
                <w:rFonts w:ascii="Cambria" w:hAnsi="Cambria"/>
                <w:lang w:eastAsia="x-none"/>
              </w:rPr>
            </w:pPr>
            <w:r w:rsidRPr="00491A55">
              <w:rPr>
                <w:rFonts w:ascii="Cambria" w:hAnsi="Cambria"/>
                <w:lang w:eastAsia="x-none"/>
              </w:rPr>
              <w:t>Quality management system</w:t>
            </w:r>
          </w:p>
        </w:tc>
      </w:tr>
      <w:tr w:rsidR="00491A55" w:rsidRPr="003D01AD" w14:paraId="6F64B065" w14:textId="77777777">
        <w:tc>
          <w:tcPr>
            <w:tcW w:w="1473" w:type="dxa"/>
          </w:tcPr>
          <w:p w14:paraId="1198799A" w14:textId="77777777" w:rsidR="00491A55" w:rsidRPr="00491A55" w:rsidRDefault="00491A55">
            <w:pPr>
              <w:rPr>
                <w:rFonts w:ascii="Cambria" w:hAnsi="Cambria"/>
              </w:rPr>
            </w:pPr>
            <w:r w:rsidRPr="00491A55">
              <w:rPr>
                <w:rFonts w:ascii="Cambria" w:hAnsi="Cambria"/>
              </w:rPr>
              <w:t>SARA</w:t>
            </w:r>
          </w:p>
        </w:tc>
        <w:tc>
          <w:tcPr>
            <w:tcW w:w="7589" w:type="dxa"/>
          </w:tcPr>
          <w:p w14:paraId="217DBA66" w14:textId="77777777" w:rsidR="00491A55" w:rsidRPr="00491A55" w:rsidRDefault="00491A55">
            <w:pPr>
              <w:rPr>
                <w:rFonts w:ascii="Cambria" w:hAnsi="Cambria"/>
                <w:lang w:eastAsia="x-none"/>
              </w:rPr>
            </w:pPr>
            <w:r w:rsidRPr="00491A55">
              <w:rPr>
                <w:rFonts w:ascii="Cambria" w:hAnsi="Cambria"/>
                <w:lang w:eastAsia="x-none"/>
              </w:rPr>
              <w:t>System for Australian recall actions</w:t>
            </w:r>
          </w:p>
        </w:tc>
      </w:tr>
      <w:tr w:rsidR="00491A55" w:rsidRPr="003D01AD" w14:paraId="3F599FA6" w14:textId="77777777">
        <w:tc>
          <w:tcPr>
            <w:tcW w:w="1473" w:type="dxa"/>
          </w:tcPr>
          <w:p w14:paraId="04D00EA0" w14:textId="77777777" w:rsidR="00491A55" w:rsidRPr="00491A55" w:rsidRDefault="00491A55">
            <w:pPr>
              <w:rPr>
                <w:rFonts w:ascii="Cambria" w:hAnsi="Cambria"/>
              </w:rPr>
            </w:pPr>
            <w:r w:rsidRPr="00491A55">
              <w:rPr>
                <w:rFonts w:ascii="Cambria" w:hAnsi="Cambria"/>
              </w:rPr>
              <w:t>SoA</w:t>
            </w:r>
          </w:p>
        </w:tc>
        <w:tc>
          <w:tcPr>
            <w:tcW w:w="7589" w:type="dxa"/>
          </w:tcPr>
          <w:p w14:paraId="3CCDD463" w14:textId="77777777" w:rsidR="00491A55" w:rsidRPr="00491A55" w:rsidRDefault="00491A55">
            <w:pPr>
              <w:rPr>
                <w:rFonts w:ascii="Cambria" w:hAnsi="Cambria"/>
              </w:rPr>
            </w:pPr>
            <w:r w:rsidRPr="00491A55">
              <w:rPr>
                <w:rFonts w:ascii="Cambria" w:hAnsi="Cambria"/>
              </w:rPr>
              <w:t>State of the art</w:t>
            </w:r>
          </w:p>
        </w:tc>
      </w:tr>
      <w:tr w:rsidR="00491A55" w:rsidRPr="003D01AD" w14:paraId="0B006815" w14:textId="77777777">
        <w:tc>
          <w:tcPr>
            <w:tcW w:w="1473" w:type="dxa"/>
          </w:tcPr>
          <w:p w14:paraId="6C4E7A4B" w14:textId="77777777" w:rsidR="00491A55" w:rsidRPr="00491A55" w:rsidRDefault="00491A55">
            <w:pPr>
              <w:rPr>
                <w:rFonts w:ascii="Cambria" w:hAnsi="Cambria"/>
              </w:rPr>
            </w:pPr>
            <w:r w:rsidRPr="00491A55">
              <w:rPr>
                <w:rFonts w:ascii="Cambria" w:hAnsi="Cambria"/>
              </w:rPr>
              <w:t>SRN</w:t>
            </w:r>
          </w:p>
        </w:tc>
        <w:tc>
          <w:tcPr>
            <w:tcW w:w="7589" w:type="dxa"/>
          </w:tcPr>
          <w:p w14:paraId="19B68B08" w14:textId="77777777" w:rsidR="00491A55" w:rsidRPr="00491A55" w:rsidRDefault="00491A55">
            <w:pPr>
              <w:rPr>
                <w:rFonts w:ascii="Cambria" w:hAnsi="Cambria"/>
              </w:rPr>
            </w:pPr>
            <w:r w:rsidRPr="00491A55">
              <w:rPr>
                <w:rFonts w:ascii="Cambria" w:hAnsi="Cambria"/>
              </w:rPr>
              <w:t>Single registration number</w:t>
            </w:r>
          </w:p>
        </w:tc>
      </w:tr>
      <w:tr w:rsidR="00491A55" w:rsidRPr="003D01AD" w14:paraId="7AE50DCF" w14:textId="77777777">
        <w:tc>
          <w:tcPr>
            <w:tcW w:w="1473" w:type="dxa"/>
          </w:tcPr>
          <w:p w14:paraId="29A5AD9F" w14:textId="77777777" w:rsidR="00491A55" w:rsidRPr="00491A55" w:rsidRDefault="00491A55">
            <w:pPr>
              <w:rPr>
                <w:rFonts w:ascii="Cambria" w:hAnsi="Cambria"/>
              </w:rPr>
            </w:pPr>
            <w:r w:rsidRPr="00491A55">
              <w:rPr>
                <w:rFonts w:ascii="Cambria" w:hAnsi="Cambria"/>
              </w:rPr>
              <w:t>SSCP</w:t>
            </w:r>
          </w:p>
        </w:tc>
        <w:tc>
          <w:tcPr>
            <w:tcW w:w="7589" w:type="dxa"/>
          </w:tcPr>
          <w:p w14:paraId="540264E2" w14:textId="77777777" w:rsidR="00491A55" w:rsidRPr="00491A55" w:rsidRDefault="00491A55">
            <w:pPr>
              <w:rPr>
                <w:rFonts w:ascii="Cambria" w:hAnsi="Cambria"/>
              </w:rPr>
            </w:pPr>
            <w:r w:rsidRPr="00491A55">
              <w:rPr>
                <w:rFonts w:ascii="Cambria" w:hAnsi="Cambria"/>
              </w:rPr>
              <w:t>Summary of safety and clinical performance</w:t>
            </w:r>
          </w:p>
        </w:tc>
      </w:tr>
      <w:tr w:rsidR="00491A55" w:rsidRPr="003D01AD" w14:paraId="24147440" w14:textId="77777777">
        <w:tc>
          <w:tcPr>
            <w:tcW w:w="1473" w:type="dxa"/>
          </w:tcPr>
          <w:p w14:paraId="404FCAFD" w14:textId="77777777" w:rsidR="00491A55" w:rsidRPr="00491A55" w:rsidRDefault="00491A55">
            <w:pPr>
              <w:rPr>
                <w:rFonts w:ascii="Cambria" w:hAnsi="Cambria"/>
              </w:rPr>
            </w:pPr>
            <w:r w:rsidRPr="00491A55">
              <w:rPr>
                <w:rFonts w:ascii="Cambria" w:hAnsi="Cambria"/>
              </w:rPr>
              <w:t>S&amp;P</w:t>
            </w:r>
          </w:p>
        </w:tc>
        <w:tc>
          <w:tcPr>
            <w:tcW w:w="7589" w:type="dxa"/>
          </w:tcPr>
          <w:p w14:paraId="502B3170" w14:textId="77777777" w:rsidR="00491A55" w:rsidRPr="00491A55" w:rsidRDefault="00491A55">
            <w:pPr>
              <w:rPr>
                <w:rFonts w:ascii="Cambria" w:hAnsi="Cambria"/>
              </w:rPr>
            </w:pPr>
            <w:r w:rsidRPr="00491A55">
              <w:rPr>
                <w:rFonts w:ascii="Cambria" w:hAnsi="Cambria"/>
              </w:rPr>
              <w:t>Safety and performance</w:t>
            </w:r>
          </w:p>
        </w:tc>
      </w:tr>
      <w:tr w:rsidR="00491A55" w:rsidRPr="003D01AD" w14:paraId="11C19E04" w14:textId="77777777">
        <w:tc>
          <w:tcPr>
            <w:tcW w:w="1473" w:type="dxa"/>
          </w:tcPr>
          <w:p w14:paraId="3FBC7791" w14:textId="77777777" w:rsidR="00491A55" w:rsidRPr="00491A55" w:rsidRDefault="00491A55">
            <w:pPr>
              <w:rPr>
                <w:rFonts w:ascii="Cambria" w:hAnsi="Cambria"/>
              </w:rPr>
            </w:pPr>
            <w:r w:rsidRPr="00491A55">
              <w:rPr>
                <w:rFonts w:ascii="Cambria" w:hAnsi="Cambria"/>
              </w:rPr>
              <w:t>TD</w:t>
            </w:r>
          </w:p>
        </w:tc>
        <w:tc>
          <w:tcPr>
            <w:tcW w:w="7589" w:type="dxa"/>
          </w:tcPr>
          <w:p w14:paraId="3C43D7FB" w14:textId="77777777" w:rsidR="00491A55" w:rsidRPr="00491A55" w:rsidRDefault="00491A55">
            <w:pPr>
              <w:rPr>
                <w:rFonts w:ascii="Cambria" w:hAnsi="Cambria"/>
              </w:rPr>
            </w:pPr>
            <w:r w:rsidRPr="00491A55">
              <w:rPr>
                <w:rFonts w:ascii="Cambria" w:hAnsi="Cambria"/>
              </w:rPr>
              <w:t>Technical documentation</w:t>
            </w:r>
          </w:p>
        </w:tc>
      </w:tr>
      <w:tr w:rsidR="00491A55" w:rsidRPr="003D01AD" w14:paraId="1BADE62A" w14:textId="77777777">
        <w:tc>
          <w:tcPr>
            <w:tcW w:w="1473" w:type="dxa"/>
          </w:tcPr>
          <w:p w14:paraId="4BD7AD29" w14:textId="77777777" w:rsidR="00491A55" w:rsidRPr="00491A55" w:rsidRDefault="00491A55">
            <w:pPr>
              <w:rPr>
                <w:rFonts w:ascii="Cambria" w:hAnsi="Cambria"/>
              </w:rPr>
            </w:pPr>
            <w:r w:rsidRPr="00491A55">
              <w:rPr>
                <w:rFonts w:ascii="Cambria" w:hAnsi="Cambria"/>
              </w:rPr>
              <w:t>TPLC</w:t>
            </w:r>
          </w:p>
        </w:tc>
        <w:tc>
          <w:tcPr>
            <w:tcW w:w="7589" w:type="dxa"/>
          </w:tcPr>
          <w:p w14:paraId="2C1AD018" w14:textId="77777777" w:rsidR="00491A55" w:rsidRPr="00491A55" w:rsidRDefault="00491A55">
            <w:pPr>
              <w:rPr>
                <w:rFonts w:ascii="Cambria" w:hAnsi="Cambria"/>
              </w:rPr>
            </w:pPr>
            <w:r w:rsidRPr="00491A55">
              <w:rPr>
                <w:rFonts w:ascii="Cambria" w:hAnsi="Cambria"/>
              </w:rPr>
              <w:t>Total product life cycle</w:t>
            </w:r>
          </w:p>
        </w:tc>
      </w:tr>
      <w:tr w:rsidR="00491A55" w:rsidRPr="003D01AD" w14:paraId="407543B2" w14:textId="77777777">
        <w:tc>
          <w:tcPr>
            <w:tcW w:w="1473" w:type="dxa"/>
          </w:tcPr>
          <w:p w14:paraId="79638AA2" w14:textId="77777777" w:rsidR="00491A55" w:rsidRPr="00491A55" w:rsidRDefault="00491A55">
            <w:pPr>
              <w:rPr>
                <w:rFonts w:ascii="Cambria" w:hAnsi="Cambria"/>
              </w:rPr>
            </w:pPr>
            <w:r w:rsidRPr="00491A55">
              <w:rPr>
                <w:rFonts w:ascii="Cambria" w:hAnsi="Cambria"/>
              </w:rPr>
              <w:t>UDI</w:t>
            </w:r>
          </w:p>
        </w:tc>
        <w:tc>
          <w:tcPr>
            <w:tcW w:w="7589" w:type="dxa"/>
          </w:tcPr>
          <w:p w14:paraId="7ACA5D96" w14:textId="77777777" w:rsidR="00491A55" w:rsidRPr="00491A55" w:rsidRDefault="00491A55">
            <w:pPr>
              <w:rPr>
                <w:rFonts w:ascii="Cambria" w:hAnsi="Cambria"/>
              </w:rPr>
            </w:pPr>
            <w:r w:rsidRPr="00491A55">
              <w:rPr>
                <w:rFonts w:ascii="Cambria" w:hAnsi="Cambria"/>
              </w:rPr>
              <w:t>Unique device identification</w:t>
            </w:r>
          </w:p>
        </w:tc>
      </w:tr>
      <w:tr w:rsidR="00491A55" w:rsidRPr="003D01AD" w14:paraId="4757081E" w14:textId="77777777">
        <w:tc>
          <w:tcPr>
            <w:tcW w:w="1473" w:type="dxa"/>
          </w:tcPr>
          <w:p w14:paraId="6DB2D569" w14:textId="77777777" w:rsidR="00491A55" w:rsidRPr="00491A55" w:rsidRDefault="00491A55">
            <w:pPr>
              <w:rPr>
                <w:rFonts w:ascii="Cambria" w:hAnsi="Cambria"/>
              </w:rPr>
            </w:pPr>
            <w:r w:rsidRPr="00491A55">
              <w:rPr>
                <w:rFonts w:ascii="Cambria" w:hAnsi="Cambria"/>
              </w:rPr>
              <w:t>UDI-DI</w:t>
            </w:r>
          </w:p>
        </w:tc>
        <w:tc>
          <w:tcPr>
            <w:tcW w:w="7589" w:type="dxa"/>
          </w:tcPr>
          <w:p w14:paraId="00B1FD82" w14:textId="77777777" w:rsidR="00491A55" w:rsidRPr="00491A55" w:rsidRDefault="00491A55">
            <w:pPr>
              <w:rPr>
                <w:rFonts w:ascii="Cambria" w:hAnsi="Cambria"/>
              </w:rPr>
            </w:pPr>
            <w:r w:rsidRPr="00491A55">
              <w:rPr>
                <w:rFonts w:ascii="Cambria" w:hAnsi="Cambria"/>
              </w:rPr>
              <w:t>UDI-Device identifier</w:t>
            </w:r>
          </w:p>
        </w:tc>
      </w:tr>
      <w:tr w:rsidR="00491A55" w:rsidRPr="003D01AD" w14:paraId="1277F44E" w14:textId="77777777">
        <w:tc>
          <w:tcPr>
            <w:tcW w:w="1473" w:type="dxa"/>
          </w:tcPr>
          <w:p w14:paraId="70DF40F6" w14:textId="77777777" w:rsidR="00491A55" w:rsidRPr="00491A55" w:rsidRDefault="00491A55">
            <w:pPr>
              <w:rPr>
                <w:rFonts w:ascii="Cambria" w:hAnsi="Cambria"/>
              </w:rPr>
            </w:pPr>
            <w:r w:rsidRPr="00491A55">
              <w:rPr>
                <w:rFonts w:ascii="Cambria" w:hAnsi="Cambria"/>
              </w:rPr>
              <w:t>WET</w:t>
            </w:r>
          </w:p>
        </w:tc>
        <w:tc>
          <w:tcPr>
            <w:tcW w:w="7589" w:type="dxa"/>
          </w:tcPr>
          <w:p w14:paraId="3FCC0F69" w14:textId="77777777" w:rsidR="00491A55" w:rsidRPr="00491A55" w:rsidRDefault="00491A55">
            <w:pPr>
              <w:rPr>
                <w:rFonts w:ascii="Cambria" w:hAnsi="Cambria"/>
              </w:rPr>
            </w:pPr>
            <w:r w:rsidRPr="00491A55">
              <w:rPr>
                <w:rFonts w:ascii="Cambria" w:hAnsi="Cambria"/>
              </w:rPr>
              <w:t>Well-established technology</w:t>
            </w:r>
          </w:p>
        </w:tc>
      </w:tr>
    </w:tbl>
    <w:p w14:paraId="45850E19" w14:textId="77777777" w:rsidR="00882BF2" w:rsidRPr="00AE0817" w:rsidRDefault="00882BF2" w:rsidP="00AE0817"/>
    <w:p w14:paraId="04D3D4EA" w14:textId="2B6430B0" w:rsidR="003E386C" w:rsidRDefault="00E65CE7" w:rsidP="00ED46A5">
      <w:pPr>
        <w:pStyle w:val="Heading1"/>
        <w:numPr>
          <w:ilvl w:val="0"/>
          <w:numId w:val="0"/>
        </w:numPr>
        <w:ind w:left="432" w:hanging="432"/>
      </w:pPr>
      <w:r>
        <w:br w:type="page"/>
      </w:r>
      <w:bookmarkStart w:id="13" w:name="_Toc152590883"/>
      <w:bookmarkStart w:id="14" w:name="_Toc153547532"/>
      <w:r w:rsidR="003E386C">
        <w:lastRenderedPageBreak/>
        <w:t>Executive summary</w:t>
      </w:r>
      <w:bookmarkEnd w:id="13"/>
      <w:bookmarkEnd w:id="14"/>
    </w:p>
    <w:p w14:paraId="4D9BBDEB" w14:textId="77777777" w:rsidR="003E386C" w:rsidRDefault="003E386C" w:rsidP="003E386C"/>
    <w:p w14:paraId="372A13AF" w14:textId="618EF650" w:rsidR="00FF56F1" w:rsidRDefault="003B5345" w:rsidP="003B5345">
      <w:r w:rsidRPr="008975DB">
        <w:t>This document is the initial</w:t>
      </w:r>
      <w:r w:rsidR="008975DB">
        <w:t xml:space="preserve"> </w:t>
      </w:r>
      <w:r w:rsidR="00FF56F1" w:rsidRPr="008975DB">
        <w:rPr>
          <w:color w:val="FF0000"/>
        </w:rPr>
        <w:t>/an update of</w:t>
      </w:r>
      <w:r w:rsidR="00FF56F1" w:rsidRPr="008975DB">
        <w:t xml:space="preserve"> clinical evaluation report under</w:t>
      </w:r>
      <w:r w:rsidRPr="008975DB">
        <w:t xml:space="preserve"> (EU) 2017/745 (MDR) </w:t>
      </w:r>
      <w:r w:rsidR="00FF56F1" w:rsidRPr="008975DB">
        <w:t>for</w:t>
      </w:r>
      <w:r w:rsidRPr="008975DB">
        <w:t xml:space="preserve"> [</w:t>
      </w:r>
      <w:r w:rsidRPr="008975DB">
        <w:rPr>
          <w:color w:val="FF0000"/>
        </w:rPr>
        <w:t>Device name</w:t>
      </w:r>
      <w:r w:rsidRPr="008975DB">
        <w:t xml:space="preserve">] </w:t>
      </w:r>
      <w:r w:rsidR="00FF56F1" w:rsidRPr="008975DB">
        <w:t>(hereafter named [</w:t>
      </w:r>
      <w:r w:rsidR="00FF56F1" w:rsidRPr="008975DB">
        <w:rPr>
          <w:color w:val="FF0000"/>
        </w:rPr>
        <w:t>Device short name</w:t>
      </w:r>
      <w:r w:rsidR="00FF56F1" w:rsidRPr="008975DB">
        <w:t>])</w:t>
      </w:r>
      <w:r w:rsidR="00B773CE">
        <w:t xml:space="preserve"> manufactured by [</w:t>
      </w:r>
      <w:r w:rsidR="00B773CE" w:rsidRPr="00B773CE">
        <w:rPr>
          <w:color w:val="FF0000"/>
        </w:rPr>
        <w:t>manufacturer name</w:t>
      </w:r>
      <w:r w:rsidR="00B773CE">
        <w:t>] (hereafter named [</w:t>
      </w:r>
      <w:r w:rsidR="00B773CE" w:rsidRPr="00B773CE">
        <w:rPr>
          <w:color w:val="FF0000"/>
        </w:rPr>
        <w:t>manufacturer short name</w:t>
      </w:r>
      <w:r w:rsidR="00B773CE">
        <w:t>]),</w:t>
      </w:r>
      <w:r w:rsidR="00FF56F1" w:rsidRPr="008975DB">
        <w:t xml:space="preserve"> </w:t>
      </w:r>
      <w:r w:rsidRPr="008975DB">
        <w:t>for the purpose of compliance to the general safety and performance requirements (GSPR).</w:t>
      </w:r>
    </w:p>
    <w:p w14:paraId="41FE7EC8" w14:textId="77777777" w:rsidR="00A60F31" w:rsidRDefault="00A60F31" w:rsidP="003B5345"/>
    <w:p w14:paraId="365176A7" w14:textId="7A63B51F" w:rsidR="00A60F31" w:rsidRPr="00A60F31" w:rsidRDefault="00A60F31" w:rsidP="00A60F31">
      <w:pPr>
        <w:rPr>
          <w:color w:val="FF0000"/>
        </w:rPr>
      </w:pPr>
      <w:r w:rsidRPr="312D0A95">
        <w:rPr>
          <w:color w:val="FF0000"/>
        </w:rPr>
        <w:t xml:space="preserve">The device was previously CE marked under 93/42/EEC (MDD) as the device </w:t>
      </w:r>
      <w:r w:rsidR="53DEA5AA" w:rsidRPr="312D0A95">
        <w:rPr>
          <w:color w:val="FF0000"/>
        </w:rPr>
        <w:t>has been</w:t>
      </w:r>
      <w:r w:rsidRPr="312D0A95">
        <w:rPr>
          <w:color w:val="FF0000"/>
        </w:rPr>
        <w:t xml:space="preserve"> commercialized in </w:t>
      </w:r>
      <w:r w:rsidR="3C62C87A" w:rsidRPr="312D0A95">
        <w:rPr>
          <w:color w:val="FF0000"/>
        </w:rPr>
        <w:t>the EU</w:t>
      </w:r>
      <w:r w:rsidRPr="312D0A95">
        <w:rPr>
          <w:color w:val="FF0000"/>
        </w:rPr>
        <w:t xml:space="preserve"> since YYYY.</w:t>
      </w:r>
    </w:p>
    <w:p w14:paraId="61B70856" w14:textId="77777777" w:rsidR="008975DB" w:rsidRPr="008975DB" w:rsidRDefault="008975DB" w:rsidP="003B5345"/>
    <w:p w14:paraId="69536C7C" w14:textId="53BB64C3" w:rsidR="003B5345" w:rsidRDefault="00421E15" w:rsidP="003B5345">
      <w:r>
        <w:t>[</w:t>
      </w:r>
      <w:r w:rsidRPr="312D0A95">
        <w:rPr>
          <w:color w:val="FF0000"/>
        </w:rPr>
        <w:t>Device short name</w:t>
      </w:r>
      <w:r>
        <w:t xml:space="preserve">] </w:t>
      </w:r>
      <w:r w:rsidR="003B5345">
        <w:t>is a</w:t>
      </w:r>
      <w:r w:rsidR="003B5345" w:rsidRPr="312D0A95">
        <w:rPr>
          <w:color w:val="FF0000"/>
        </w:rPr>
        <w:t xml:space="preserve"> sterile/non-sterile, single use / reusable, class I/Is/Im/Ir/IIa/IIb/III </w:t>
      </w:r>
      <w:r w:rsidR="003B5345">
        <w:t xml:space="preserve">medical device indicated for </w:t>
      </w:r>
      <w:r w:rsidR="003B5345" w:rsidRPr="312D0A95">
        <w:rPr>
          <w:color w:val="FF0000"/>
        </w:rPr>
        <w:t xml:space="preserve">XXX </w:t>
      </w:r>
      <w:r w:rsidR="26AAD4BD" w:rsidRPr="312D0A95">
        <w:rPr>
          <w:highlight w:val="yellow"/>
        </w:rPr>
        <w:t>C</w:t>
      </w:r>
      <w:r w:rsidR="003B5345" w:rsidRPr="312D0A95">
        <w:rPr>
          <w:highlight w:val="yellow"/>
        </w:rPr>
        <w:t>opy the indication for use statement.</w:t>
      </w:r>
    </w:p>
    <w:p w14:paraId="54BED218" w14:textId="77777777" w:rsidR="00B773CE" w:rsidRDefault="00B773CE" w:rsidP="003B5345"/>
    <w:p w14:paraId="4075BCCB" w14:textId="598ADEA8" w:rsidR="003B5345" w:rsidRDefault="00421E15" w:rsidP="003B5345">
      <w:r>
        <w:t>[</w:t>
      </w:r>
      <w:r w:rsidRPr="312D0A95">
        <w:rPr>
          <w:color w:val="FF0000"/>
        </w:rPr>
        <w:t>Device short name</w:t>
      </w:r>
      <w:r>
        <w:t xml:space="preserve">] </w:t>
      </w:r>
      <w:r w:rsidR="003B5345">
        <w:t xml:space="preserve">is </w:t>
      </w:r>
      <w:r w:rsidR="003B5345" w:rsidRPr="312D0A95">
        <w:rPr>
          <w:color w:val="FF0000"/>
        </w:rPr>
        <w:t xml:space="preserve">XXXX </w:t>
      </w:r>
      <w:r w:rsidR="7AF24433" w:rsidRPr="312D0A95">
        <w:rPr>
          <w:color w:val="FF0000"/>
        </w:rPr>
        <w:t>I</w:t>
      </w:r>
      <w:r w:rsidR="003B5345" w:rsidRPr="312D0A95">
        <w:rPr>
          <w:highlight w:val="yellow"/>
        </w:rPr>
        <w:t>nclude a short device description</w:t>
      </w:r>
      <w:r w:rsidR="00B773CE">
        <w:t>.</w:t>
      </w:r>
    </w:p>
    <w:p w14:paraId="6D2E54DB" w14:textId="77777777" w:rsidR="00B773CE" w:rsidRPr="00421E15" w:rsidRDefault="00B773CE" w:rsidP="003B5345"/>
    <w:p w14:paraId="7FD89939" w14:textId="58B69E4E" w:rsidR="003B5345" w:rsidRDefault="003B5345" w:rsidP="003B5345">
      <w:r>
        <w:t>The state of the art of the medical condition to be treated</w:t>
      </w:r>
      <w:r w:rsidRPr="00A45955">
        <w:rPr>
          <w:color w:val="FF0000"/>
        </w:rPr>
        <w:t xml:space="preserve">/diagnosed </w:t>
      </w:r>
      <w:r w:rsidRPr="009579CB">
        <w:t xml:space="preserve">by </w:t>
      </w:r>
      <w:r w:rsidR="00421E15" w:rsidRPr="008975DB">
        <w:t>[</w:t>
      </w:r>
      <w:r w:rsidR="00421E15" w:rsidRPr="008975DB">
        <w:rPr>
          <w:color w:val="FF0000"/>
        </w:rPr>
        <w:t>Device short name</w:t>
      </w:r>
      <w:r w:rsidR="00421E15" w:rsidRPr="008975DB">
        <w:t>]</w:t>
      </w:r>
      <w:r w:rsidRPr="00A45955">
        <w:rPr>
          <w:color w:val="FF0000"/>
        </w:rPr>
        <w:t xml:space="preserve"> </w:t>
      </w:r>
      <w:r>
        <w:t xml:space="preserve">has been established (see </w:t>
      </w:r>
      <w:r w:rsidR="00EC3859">
        <w:rPr>
          <w:b/>
          <w:bCs/>
        </w:rPr>
        <w:t xml:space="preserve">Section </w:t>
      </w:r>
      <w:r w:rsidR="003F5522">
        <w:rPr>
          <w:b/>
          <w:bCs/>
        </w:rPr>
        <w:fldChar w:fldCharType="begin"/>
      </w:r>
      <w:r w:rsidR="003F5522">
        <w:rPr>
          <w:b/>
          <w:bCs/>
        </w:rPr>
        <w:instrText xml:space="preserve"> REF _Ref150195851 \r \h </w:instrText>
      </w:r>
      <w:r w:rsidR="003F5522">
        <w:rPr>
          <w:b/>
          <w:bCs/>
        </w:rPr>
      </w:r>
      <w:r w:rsidR="003F5522">
        <w:rPr>
          <w:b/>
          <w:bCs/>
        </w:rPr>
        <w:fldChar w:fldCharType="separate"/>
      </w:r>
      <w:r w:rsidR="001A4706">
        <w:rPr>
          <w:b/>
          <w:bCs/>
        </w:rPr>
        <w:t>2.1</w:t>
      </w:r>
      <w:r w:rsidR="003F5522">
        <w:rPr>
          <w:b/>
          <w:bCs/>
        </w:rPr>
        <w:fldChar w:fldCharType="end"/>
      </w:r>
      <w:r>
        <w:t>) and the alternative treatments and similar devices are the following:</w:t>
      </w:r>
    </w:p>
    <w:p w14:paraId="337B2BF9" w14:textId="7B9E5E36" w:rsidR="003B5345" w:rsidRDefault="003B5345" w:rsidP="312D0A95">
      <w:pPr>
        <w:pStyle w:val="ListParagraph"/>
        <w:numPr>
          <w:ilvl w:val="0"/>
          <w:numId w:val="9"/>
        </w:numPr>
        <w:spacing w:line="360" w:lineRule="auto"/>
        <w:rPr>
          <w:highlight w:val="yellow"/>
        </w:rPr>
      </w:pPr>
      <w:r w:rsidRPr="312D0A95">
        <w:rPr>
          <w:color w:val="FF0000"/>
        </w:rPr>
        <w:t xml:space="preserve">XXXX </w:t>
      </w:r>
      <w:r w:rsidR="58459C1D" w:rsidRPr="312D0A95">
        <w:rPr>
          <w:highlight w:val="yellow"/>
        </w:rPr>
        <w:t>Target</w:t>
      </w:r>
      <w:r w:rsidRPr="312D0A95">
        <w:rPr>
          <w:highlight w:val="yellow"/>
        </w:rPr>
        <w:t xml:space="preserve"> treatment</w:t>
      </w:r>
    </w:p>
    <w:p w14:paraId="1752CA7F" w14:textId="74A56C95" w:rsidR="003B5345" w:rsidRDefault="003B5345" w:rsidP="00025A7C">
      <w:pPr>
        <w:pStyle w:val="ListParagraph"/>
        <w:numPr>
          <w:ilvl w:val="1"/>
          <w:numId w:val="9"/>
        </w:numPr>
        <w:spacing w:line="360" w:lineRule="auto"/>
      </w:pPr>
      <w:r w:rsidRPr="00A45955">
        <w:rPr>
          <w:color w:val="FF0000"/>
        </w:rPr>
        <w:t xml:space="preserve">XXXX </w:t>
      </w:r>
      <w:r w:rsidRPr="00421E15">
        <w:rPr>
          <w:highlight w:val="yellow"/>
        </w:rPr>
        <w:t>Similar device</w:t>
      </w:r>
    </w:p>
    <w:p w14:paraId="5E2F3836" w14:textId="7CAC4529" w:rsidR="003B5345" w:rsidRDefault="003B5345" w:rsidP="00025A7C">
      <w:pPr>
        <w:pStyle w:val="ListParagraph"/>
        <w:numPr>
          <w:ilvl w:val="1"/>
          <w:numId w:val="9"/>
        </w:numPr>
        <w:spacing w:line="360" w:lineRule="auto"/>
      </w:pPr>
      <w:r w:rsidRPr="00A45955">
        <w:rPr>
          <w:color w:val="FF0000"/>
        </w:rPr>
        <w:t xml:space="preserve">XXXX </w:t>
      </w:r>
      <w:r w:rsidRPr="00421E15">
        <w:rPr>
          <w:highlight w:val="yellow"/>
        </w:rPr>
        <w:t>Similar device</w:t>
      </w:r>
    </w:p>
    <w:p w14:paraId="548C53CC" w14:textId="2C209D3A" w:rsidR="003B5345" w:rsidRPr="00A45955" w:rsidRDefault="003B5345" w:rsidP="00025A7C">
      <w:pPr>
        <w:pStyle w:val="ListParagraph"/>
        <w:numPr>
          <w:ilvl w:val="0"/>
          <w:numId w:val="9"/>
        </w:numPr>
        <w:spacing w:line="360" w:lineRule="auto"/>
        <w:rPr>
          <w:color w:val="FF0000"/>
        </w:rPr>
      </w:pPr>
      <w:r w:rsidRPr="312D0A95">
        <w:rPr>
          <w:color w:val="FF0000"/>
        </w:rPr>
        <w:t>XXXX</w:t>
      </w:r>
      <w:r w:rsidR="00421E15" w:rsidRPr="312D0A95">
        <w:rPr>
          <w:color w:val="FF0000"/>
        </w:rPr>
        <w:t xml:space="preserve"> </w:t>
      </w:r>
      <w:r w:rsidR="00AE4E91">
        <w:rPr>
          <w:highlight w:val="yellow"/>
        </w:rPr>
        <w:t>Al</w:t>
      </w:r>
      <w:r w:rsidR="00421E15" w:rsidRPr="312D0A95">
        <w:rPr>
          <w:highlight w:val="yellow"/>
        </w:rPr>
        <w:t>ternative treatment</w:t>
      </w:r>
    </w:p>
    <w:p w14:paraId="26778D55" w14:textId="245843D8" w:rsidR="003B5345" w:rsidRPr="00A45955" w:rsidRDefault="003B5345" w:rsidP="00025A7C">
      <w:pPr>
        <w:pStyle w:val="ListParagraph"/>
        <w:numPr>
          <w:ilvl w:val="0"/>
          <w:numId w:val="9"/>
        </w:numPr>
        <w:spacing w:line="360" w:lineRule="auto"/>
        <w:rPr>
          <w:color w:val="FF0000"/>
        </w:rPr>
      </w:pPr>
      <w:r w:rsidRPr="312D0A95">
        <w:rPr>
          <w:color w:val="FF0000"/>
        </w:rPr>
        <w:t>XXXX</w:t>
      </w:r>
      <w:r w:rsidR="00421E15" w:rsidRPr="312D0A95">
        <w:rPr>
          <w:color w:val="FF0000"/>
        </w:rPr>
        <w:t xml:space="preserve"> </w:t>
      </w:r>
      <w:r w:rsidR="00AE4E91">
        <w:rPr>
          <w:highlight w:val="yellow"/>
        </w:rPr>
        <w:t>Al</w:t>
      </w:r>
      <w:r w:rsidR="00421E15" w:rsidRPr="312D0A95">
        <w:rPr>
          <w:highlight w:val="yellow"/>
        </w:rPr>
        <w:t>ternative treatment</w:t>
      </w:r>
    </w:p>
    <w:p w14:paraId="5375AFA6" w14:textId="54F9434D" w:rsidR="003B5345" w:rsidRDefault="003B5345" w:rsidP="312D0A95">
      <w:pPr>
        <w:rPr>
          <w:i/>
          <w:iCs/>
          <w:color w:val="365F91" w:themeColor="accent1" w:themeShade="BF"/>
        </w:rPr>
      </w:pPr>
      <w:r w:rsidRPr="312D0A95">
        <w:rPr>
          <w:color w:val="FF0000"/>
        </w:rPr>
        <w:t xml:space="preserve">XXXX </w:t>
      </w:r>
      <w:r w:rsidR="00AE4E91">
        <w:rPr>
          <w:highlight w:val="yellow"/>
        </w:rPr>
        <w:t>In</w:t>
      </w:r>
      <w:r w:rsidRPr="312D0A95">
        <w:rPr>
          <w:highlight w:val="yellow"/>
        </w:rPr>
        <w:t>clude a summary of the conclusions that place the device within the treatment/diagnostic strategy of the medical condition.</w:t>
      </w:r>
    </w:p>
    <w:p w14:paraId="3B9F16B5" w14:textId="77777777" w:rsidR="002005B4" w:rsidRDefault="002005B4" w:rsidP="003B5345">
      <w:pPr>
        <w:rPr>
          <w:i/>
          <w:iCs/>
          <w:color w:val="365F91" w:themeColor="accent1" w:themeShade="BF"/>
        </w:rPr>
      </w:pPr>
    </w:p>
    <w:p w14:paraId="64E04EDD" w14:textId="66608BD4" w:rsidR="003B5345" w:rsidRDefault="003B5345" w:rsidP="003B5345">
      <w:r>
        <w:t xml:space="preserve">A systematic clinical data search methodology has been developed to obtain a sufficient level of clinical evidence for the compliance to applicable GSPR for </w:t>
      </w:r>
      <w:r w:rsidR="002005B4" w:rsidRPr="008975DB">
        <w:t>[</w:t>
      </w:r>
      <w:r w:rsidR="002005B4" w:rsidRPr="008975DB">
        <w:rPr>
          <w:color w:val="FF0000"/>
        </w:rPr>
        <w:t>Device short name</w:t>
      </w:r>
      <w:r w:rsidR="002005B4" w:rsidRPr="008975DB">
        <w:t>]</w:t>
      </w:r>
      <w:r>
        <w:t xml:space="preserve">. The clinical evaluation </w:t>
      </w:r>
      <w:r w:rsidR="0078219B" w:rsidRPr="0078219B">
        <w:t>is not based on the equivalence</w:t>
      </w:r>
      <w:r w:rsidR="0078219B" w:rsidRPr="0078219B">
        <w:rPr>
          <w:color w:val="FF0000"/>
        </w:rPr>
        <w:t xml:space="preserve"> </w:t>
      </w:r>
      <w:r w:rsidR="0078219B">
        <w:rPr>
          <w:color w:val="FF0000"/>
        </w:rPr>
        <w:t>/</w:t>
      </w:r>
      <w:r w:rsidRPr="00A42AA1">
        <w:rPr>
          <w:color w:val="FF0000"/>
        </w:rPr>
        <w:t xml:space="preserve">is based on the equivalence with </w:t>
      </w:r>
      <w:r w:rsidRPr="00FD4DE6">
        <w:t>[</w:t>
      </w:r>
      <w:r w:rsidRPr="00A42AA1">
        <w:rPr>
          <w:color w:val="FF0000"/>
        </w:rPr>
        <w:t>Equivalent device name</w:t>
      </w:r>
      <w:r w:rsidRPr="00FD4DE6">
        <w:t>]</w:t>
      </w:r>
      <w:r w:rsidR="00EF16E1">
        <w:t>, manufactured by [</w:t>
      </w:r>
      <w:r w:rsidR="00EF16E1" w:rsidRPr="00EF16E1">
        <w:rPr>
          <w:color w:val="FF0000"/>
        </w:rPr>
        <w:t>equivalent device manufacturer name</w:t>
      </w:r>
      <w:r w:rsidR="00EF16E1">
        <w:t>]</w:t>
      </w:r>
      <w:r>
        <w:t>. The following sources of clinical data have been included into the clinical evaluation:</w:t>
      </w:r>
    </w:p>
    <w:p w14:paraId="0C3E7324" w14:textId="77777777" w:rsidR="003B5345" w:rsidRPr="003B5345" w:rsidRDefault="003B5345" w:rsidP="00025A7C">
      <w:pPr>
        <w:pStyle w:val="ListParagraph"/>
        <w:numPr>
          <w:ilvl w:val="0"/>
          <w:numId w:val="9"/>
        </w:numPr>
        <w:spacing w:line="360" w:lineRule="auto"/>
        <w:rPr>
          <w:color w:val="FF0000"/>
          <w:lang w:val="en-US"/>
        </w:rPr>
      </w:pPr>
      <w:r w:rsidRPr="003B5345">
        <w:rPr>
          <w:color w:val="FF0000"/>
          <w:lang w:val="en-US"/>
        </w:rPr>
        <w:t>Premarket investigation: XX studies with a total number of Y patients</w:t>
      </w:r>
    </w:p>
    <w:p w14:paraId="52D3F369" w14:textId="77777777" w:rsidR="003B5345" w:rsidRPr="003B5345" w:rsidRDefault="003B5345" w:rsidP="00025A7C">
      <w:pPr>
        <w:pStyle w:val="ListParagraph"/>
        <w:numPr>
          <w:ilvl w:val="0"/>
          <w:numId w:val="9"/>
        </w:numPr>
        <w:spacing w:line="360" w:lineRule="auto"/>
        <w:rPr>
          <w:color w:val="FF0000"/>
          <w:lang w:val="en-US"/>
        </w:rPr>
      </w:pPr>
      <w:r w:rsidRPr="003B5345">
        <w:rPr>
          <w:color w:val="FF0000"/>
          <w:lang w:val="en-US"/>
        </w:rPr>
        <w:t>Post-market clinical follow-up (PMCF) investigation: XX studies with a total number of Y patients</w:t>
      </w:r>
    </w:p>
    <w:p w14:paraId="282DD9FD" w14:textId="01DC5F7E" w:rsidR="003B5345" w:rsidRPr="003B5345" w:rsidRDefault="003B5345" w:rsidP="00025A7C">
      <w:pPr>
        <w:pStyle w:val="ListParagraph"/>
        <w:numPr>
          <w:ilvl w:val="0"/>
          <w:numId w:val="9"/>
        </w:numPr>
        <w:spacing w:line="360" w:lineRule="auto"/>
        <w:rPr>
          <w:color w:val="FF0000"/>
          <w:lang w:val="en-US"/>
        </w:rPr>
      </w:pPr>
      <w:r w:rsidRPr="003B5345">
        <w:rPr>
          <w:color w:val="FF0000"/>
          <w:lang w:val="en-US"/>
        </w:rPr>
        <w:t xml:space="preserve">Other PMCF activities: </w:t>
      </w:r>
      <w:r w:rsidR="001A746C">
        <w:rPr>
          <w:color w:val="FF0000"/>
          <w:lang w:val="en-US"/>
        </w:rPr>
        <w:t xml:space="preserve">e.g., </w:t>
      </w:r>
      <w:r w:rsidRPr="003B5345">
        <w:rPr>
          <w:color w:val="FF0000"/>
          <w:lang w:val="en-US"/>
        </w:rPr>
        <w:t>XXX survey received from Y patients/user</w:t>
      </w:r>
    </w:p>
    <w:p w14:paraId="02108665" w14:textId="77777777" w:rsidR="003B5345" w:rsidRPr="003B5345" w:rsidRDefault="003B5345" w:rsidP="00025A7C">
      <w:pPr>
        <w:pStyle w:val="ListParagraph"/>
        <w:numPr>
          <w:ilvl w:val="0"/>
          <w:numId w:val="9"/>
        </w:numPr>
        <w:spacing w:line="360" w:lineRule="auto"/>
        <w:rPr>
          <w:color w:val="FF0000"/>
          <w:lang w:val="en-US"/>
        </w:rPr>
      </w:pPr>
      <w:r w:rsidRPr="003B5345">
        <w:rPr>
          <w:color w:val="FF0000"/>
          <w:lang w:val="en-US"/>
        </w:rPr>
        <w:t>Articles in the literature: XX articles with a total number of Y patients</w:t>
      </w:r>
    </w:p>
    <w:p w14:paraId="4F008F1B" w14:textId="77777777" w:rsidR="003B5345" w:rsidRPr="003B5345" w:rsidRDefault="003B5345" w:rsidP="00025A7C">
      <w:pPr>
        <w:pStyle w:val="ListParagraph"/>
        <w:numPr>
          <w:ilvl w:val="0"/>
          <w:numId w:val="9"/>
        </w:numPr>
        <w:spacing w:line="360" w:lineRule="auto"/>
        <w:rPr>
          <w:color w:val="FF0000"/>
          <w:lang w:val="en-US"/>
        </w:rPr>
      </w:pPr>
      <w:r w:rsidRPr="003B5345">
        <w:rPr>
          <w:color w:val="FF0000"/>
          <w:lang w:val="en-US"/>
        </w:rPr>
        <w:t>Post-market surveillance (PMS) activities: XXX sales over last Y years with WWW complaints received and ZZZ complaints reported to regulatory authorities.</w:t>
      </w:r>
    </w:p>
    <w:p w14:paraId="637EE469" w14:textId="15E3EBBA" w:rsidR="003B5345" w:rsidRPr="003B5345" w:rsidRDefault="003B5345" w:rsidP="00025A7C">
      <w:pPr>
        <w:pStyle w:val="ListParagraph"/>
        <w:numPr>
          <w:ilvl w:val="0"/>
          <w:numId w:val="9"/>
        </w:numPr>
        <w:spacing w:line="360" w:lineRule="auto"/>
        <w:rPr>
          <w:color w:val="FF0000"/>
          <w:lang w:val="en-US"/>
        </w:rPr>
      </w:pPr>
      <w:r w:rsidRPr="003B5345">
        <w:rPr>
          <w:lang w:val="en-US"/>
        </w:rPr>
        <w:t xml:space="preserve">Preclinical data: </w:t>
      </w:r>
      <w:r w:rsidR="00B773CE" w:rsidRPr="00B773CE">
        <w:rPr>
          <w:lang w:val="en-US"/>
        </w:rPr>
        <w:t>[</w:t>
      </w:r>
      <w:r w:rsidR="00B773CE" w:rsidRPr="00B773CE">
        <w:rPr>
          <w:color w:val="FF0000"/>
          <w:lang w:val="en-US"/>
        </w:rPr>
        <w:t>Device short name</w:t>
      </w:r>
      <w:r w:rsidR="00B773CE" w:rsidRPr="00B773CE">
        <w:rPr>
          <w:lang w:val="en-US"/>
        </w:rPr>
        <w:t xml:space="preserve">] </w:t>
      </w:r>
      <w:r w:rsidRPr="003B5345">
        <w:rPr>
          <w:lang w:val="en-US"/>
        </w:rPr>
        <w:t xml:space="preserve">complies with the of European harmonized, international or technical standards </w:t>
      </w:r>
      <w:r w:rsidRPr="003B5345">
        <w:rPr>
          <w:color w:val="FF0000"/>
          <w:lang w:val="en-US"/>
        </w:rPr>
        <w:t>and Common Specifications (CS)</w:t>
      </w:r>
      <w:r w:rsidRPr="003B5345">
        <w:rPr>
          <w:lang w:val="en-US"/>
        </w:rPr>
        <w:t xml:space="preserve"> recognized in Europe for the generic device type.</w:t>
      </w:r>
    </w:p>
    <w:p w14:paraId="160D8CAE" w14:textId="77777777" w:rsidR="003B5345" w:rsidRDefault="003B5345" w:rsidP="003B5345">
      <w:pPr>
        <w:rPr>
          <w:color w:val="FF0000"/>
        </w:rPr>
      </w:pPr>
    </w:p>
    <w:p w14:paraId="20DA9E58" w14:textId="10E0D229" w:rsidR="003B5345" w:rsidRDefault="003B5345" w:rsidP="003B5345">
      <w:r>
        <w:t>The safety and performance claims (</w:t>
      </w:r>
      <w:r w:rsidR="00410C09">
        <w:t xml:space="preserve">see </w:t>
      </w:r>
      <w:r w:rsidR="00410C09" w:rsidRPr="00410C09">
        <w:rPr>
          <w:b/>
          <w:bCs/>
        </w:rPr>
        <w:t xml:space="preserve">Section </w:t>
      </w:r>
      <w:r w:rsidR="00410C09" w:rsidRPr="00410C09">
        <w:rPr>
          <w:b/>
          <w:bCs/>
        </w:rPr>
        <w:fldChar w:fldCharType="begin"/>
      </w:r>
      <w:r w:rsidR="00410C09" w:rsidRPr="00410C09">
        <w:rPr>
          <w:b/>
          <w:bCs/>
        </w:rPr>
        <w:instrText xml:space="preserve"> REF _Ref74069671 \r \h </w:instrText>
      </w:r>
      <w:r w:rsidR="00410C09">
        <w:rPr>
          <w:b/>
          <w:bCs/>
        </w:rPr>
        <w:instrText xml:space="preserve"> \* MERGEFORMAT </w:instrText>
      </w:r>
      <w:r w:rsidR="00410C09" w:rsidRPr="00410C09">
        <w:rPr>
          <w:b/>
          <w:bCs/>
        </w:rPr>
      </w:r>
      <w:r w:rsidR="00410C09" w:rsidRPr="00410C09">
        <w:rPr>
          <w:b/>
          <w:bCs/>
        </w:rPr>
        <w:fldChar w:fldCharType="separate"/>
      </w:r>
      <w:r w:rsidR="001A4706">
        <w:rPr>
          <w:b/>
          <w:bCs/>
        </w:rPr>
        <w:t>3.4.4</w:t>
      </w:r>
      <w:r w:rsidR="00410C09" w:rsidRPr="00410C09">
        <w:rPr>
          <w:b/>
          <w:bCs/>
        </w:rPr>
        <w:fldChar w:fldCharType="end"/>
      </w:r>
      <w:r>
        <w:t xml:space="preserve">) </w:t>
      </w:r>
      <w:r w:rsidR="00B43484">
        <w:t xml:space="preserve">as well as </w:t>
      </w:r>
      <w:r>
        <w:t>t</w:t>
      </w:r>
      <w:r w:rsidRPr="007D6851">
        <w:t>he</w:t>
      </w:r>
      <w:r>
        <w:t xml:space="preserve"> clinical benefits</w:t>
      </w:r>
      <w:r w:rsidR="00B43484">
        <w:t xml:space="preserve"> (see </w:t>
      </w:r>
      <w:r w:rsidR="00B43484" w:rsidRPr="00B43484">
        <w:rPr>
          <w:b/>
          <w:bCs/>
        </w:rPr>
        <w:t>Section</w:t>
      </w:r>
      <w:r w:rsidR="00B43484">
        <w:rPr>
          <w:b/>
          <w:bCs/>
        </w:rPr>
        <w:t xml:space="preserve"> </w:t>
      </w:r>
      <w:r w:rsidR="00B43484" w:rsidRPr="00B43484">
        <w:rPr>
          <w:b/>
          <w:bCs/>
        </w:rPr>
        <w:fldChar w:fldCharType="begin"/>
      </w:r>
      <w:r w:rsidR="00B43484" w:rsidRPr="00B43484">
        <w:rPr>
          <w:b/>
          <w:bCs/>
        </w:rPr>
        <w:instrText xml:space="preserve"> REF _Ref152594137 \r \h </w:instrText>
      </w:r>
      <w:r w:rsidR="00B43484">
        <w:rPr>
          <w:b/>
          <w:bCs/>
        </w:rPr>
        <w:instrText xml:space="preserve"> \* MERGEFORMAT </w:instrText>
      </w:r>
      <w:r w:rsidR="00B43484" w:rsidRPr="00B43484">
        <w:rPr>
          <w:b/>
          <w:bCs/>
        </w:rPr>
      </w:r>
      <w:r w:rsidR="00B43484" w:rsidRPr="00B43484">
        <w:rPr>
          <w:b/>
          <w:bCs/>
        </w:rPr>
        <w:fldChar w:fldCharType="separate"/>
      </w:r>
      <w:r w:rsidR="001A4706">
        <w:rPr>
          <w:b/>
          <w:bCs/>
        </w:rPr>
        <w:t>3.4.5</w:t>
      </w:r>
      <w:r w:rsidR="00B43484" w:rsidRPr="00B43484">
        <w:rPr>
          <w:b/>
          <w:bCs/>
        </w:rPr>
        <w:fldChar w:fldCharType="end"/>
      </w:r>
      <w:r w:rsidR="00B43484">
        <w:t>)</w:t>
      </w:r>
      <w:r>
        <w:t xml:space="preserve"> </w:t>
      </w:r>
      <w:r w:rsidR="00F472AD">
        <w:t>have been substantiated by sufficient clinical evidence</w:t>
      </w:r>
      <w:r w:rsidR="00FB46AA">
        <w:t xml:space="preserve"> and</w:t>
      </w:r>
      <w:r w:rsidR="00EC0A44">
        <w:t xml:space="preserve"> </w:t>
      </w:r>
      <w:r w:rsidR="00FB46AA">
        <w:t>t</w:t>
      </w:r>
      <w:r w:rsidR="00EC0A44">
        <w:t>hey</w:t>
      </w:r>
      <w:r w:rsidR="00F472AD">
        <w:t xml:space="preserve"> </w:t>
      </w:r>
      <w:r>
        <w:t>met the acceptance criteria defined based on the state of the art</w:t>
      </w:r>
      <w:r w:rsidR="00B95D93">
        <w:t>.</w:t>
      </w:r>
    </w:p>
    <w:p w14:paraId="21F91343" w14:textId="0B23B037" w:rsidR="003B5345" w:rsidRDefault="003B5345" w:rsidP="003B5345">
      <w:r>
        <w:lastRenderedPageBreak/>
        <w:t xml:space="preserve">As described in </w:t>
      </w:r>
      <w:r w:rsidRPr="007D3256">
        <w:rPr>
          <w:b/>
          <w:bCs/>
        </w:rPr>
        <w:t xml:space="preserve">Section </w:t>
      </w:r>
      <w:r w:rsidR="00C33B9E">
        <w:rPr>
          <w:b/>
          <w:bCs/>
        </w:rPr>
        <w:fldChar w:fldCharType="begin"/>
      </w:r>
      <w:r w:rsidR="00C33B9E">
        <w:rPr>
          <w:b/>
          <w:bCs/>
        </w:rPr>
        <w:instrText xml:space="preserve"> REF _Ref152594309 \r \h </w:instrText>
      </w:r>
      <w:r w:rsidR="00C33B9E">
        <w:rPr>
          <w:b/>
          <w:bCs/>
        </w:rPr>
      </w:r>
      <w:r w:rsidR="00C33B9E">
        <w:rPr>
          <w:b/>
          <w:bCs/>
        </w:rPr>
        <w:fldChar w:fldCharType="separate"/>
      </w:r>
      <w:r w:rsidR="001A4706">
        <w:rPr>
          <w:b/>
          <w:bCs/>
        </w:rPr>
        <w:t>3.4.2</w:t>
      </w:r>
      <w:r w:rsidR="00C33B9E">
        <w:rPr>
          <w:b/>
          <w:bCs/>
        </w:rPr>
        <w:fldChar w:fldCharType="end"/>
      </w:r>
      <w:r w:rsidR="00E140D3">
        <w:rPr>
          <w:b/>
          <w:bCs/>
        </w:rPr>
        <w:t xml:space="preserve">, </w:t>
      </w:r>
      <w:r>
        <w:t>a</w:t>
      </w:r>
      <w:r w:rsidRPr="007D3256">
        <w:t>ll</w:t>
      </w:r>
      <w:r>
        <w:t xml:space="preserve"> clinical risks identified in the clinical data collected have been mitigated as far as possible through the </w:t>
      </w:r>
      <w:r w:rsidRPr="00B773CE">
        <w:t>[</w:t>
      </w:r>
      <w:r w:rsidRPr="007D3256">
        <w:rPr>
          <w:color w:val="FF0000"/>
        </w:rPr>
        <w:t xml:space="preserve">Manufacturer </w:t>
      </w:r>
      <w:r w:rsidR="00B773CE">
        <w:rPr>
          <w:color w:val="FF0000"/>
        </w:rPr>
        <w:t xml:space="preserve">short </w:t>
      </w:r>
      <w:r w:rsidRPr="007D3256">
        <w:rPr>
          <w:color w:val="FF0000"/>
        </w:rPr>
        <w:t>name</w:t>
      </w:r>
      <w:r w:rsidRPr="00B773CE">
        <w:t>]</w:t>
      </w:r>
      <w:r>
        <w:t xml:space="preserve">’s risk management process and the clinical residual risks have been delineated in the instructions for use through warnings, precautions, contra-indications, list of complications. All risks identified with a clinical impact (including side-effects) have been deemed acceptable in comparison to the state of the art, as indicated in </w:t>
      </w:r>
      <w:r w:rsidRPr="007D3256">
        <w:rPr>
          <w:b/>
          <w:bCs/>
        </w:rPr>
        <w:t xml:space="preserve">Section </w:t>
      </w:r>
      <w:r w:rsidRPr="007D3256">
        <w:rPr>
          <w:b/>
          <w:bCs/>
        </w:rPr>
        <w:fldChar w:fldCharType="begin"/>
      </w:r>
      <w:r w:rsidRPr="007D3256">
        <w:rPr>
          <w:b/>
          <w:bCs/>
        </w:rPr>
        <w:instrText xml:space="preserve"> REF _Ref113027862 \r \h </w:instrText>
      </w:r>
      <w:r>
        <w:rPr>
          <w:b/>
          <w:bCs/>
        </w:rPr>
        <w:instrText xml:space="preserve"> \* MERGEFORMAT </w:instrText>
      </w:r>
      <w:r w:rsidRPr="007D3256">
        <w:rPr>
          <w:b/>
          <w:bCs/>
        </w:rPr>
      </w:r>
      <w:r w:rsidRPr="007D3256">
        <w:rPr>
          <w:b/>
          <w:bCs/>
        </w:rPr>
        <w:fldChar w:fldCharType="separate"/>
      </w:r>
      <w:r w:rsidR="001A4706">
        <w:rPr>
          <w:b/>
          <w:bCs/>
        </w:rPr>
        <w:t>3.4.3</w:t>
      </w:r>
      <w:r w:rsidRPr="007D3256">
        <w:rPr>
          <w:b/>
          <w:bCs/>
        </w:rPr>
        <w:fldChar w:fldCharType="end"/>
      </w:r>
      <w:r>
        <w:t xml:space="preserve">. Finally, the overall benefit-risk profile of </w:t>
      </w:r>
      <w:r w:rsidR="00B773CE" w:rsidRPr="008975DB">
        <w:t>[</w:t>
      </w:r>
      <w:r w:rsidR="00B773CE" w:rsidRPr="008975DB">
        <w:rPr>
          <w:color w:val="FF0000"/>
        </w:rPr>
        <w:t>Device short name</w:t>
      </w:r>
      <w:r w:rsidR="00B773CE" w:rsidRPr="008975DB">
        <w:t>]</w:t>
      </w:r>
      <w:r>
        <w:t xml:space="preserve"> has been weighted in </w:t>
      </w:r>
      <w:r w:rsidRPr="007D3256">
        <w:rPr>
          <w:b/>
          <w:bCs/>
        </w:rPr>
        <w:t>Section</w:t>
      </w:r>
      <w:r w:rsidR="00FB3774">
        <w:rPr>
          <w:b/>
          <w:bCs/>
        </w:rPr>
        <w:t xml:space="preserve"> </w:t>
      </w:r>
      <w:r w:rsidR="00FB3774">
        <w:rPr>
          <w:b/>
          <w:bCs/>
        </w:rPr>
        <w:fldChar w:fldCharType="begin"/>
      </w:r>
      <w:r w:rsidR="00FB3774">
        <w:rPr>
          <w:b/>
          <w:bCs/>
        </w:rPr>
        <w:instrText xml:space="preserve"> REF _Ref152594348 \r \h </w:instrText>
      </w:r>
      <w:r w:rsidR="00FB3774">
        <w:rPr>
          <w:b/>
          <w:bCs/>
        </w:rPr>
      </w:r>
      <w:r w:rsidR="00FB3774">
        <w:rPr>
          <w:b/>
          <w:bCs/>
        </w:rPr>
        <w:fldChar w:fldCharType="separate"/>
      </w:r>
      <w:r w:rsidR="001A4706">
        <w:rPr>
          <w:b/>
          <w:bCs/>
        </w:rPr>
        <w:t>3.4.5</w:t>
      </w:r>
      <w:r w:rsidR="00FB3774">
        <w:rPr>
          <w:b/>
          <w:bCs/>
        </w:rPr>
        <w:fldChar w:fldCharType="end"/>
      </w:r>
      <w:r w:rsidRPr="007D3256">
        <w:rPr>
          <w:b/>
          <w:bCs/>
        </w:rPr>
        <w:t xml:space="preserve"> </w:t>
      </w:r>
      <w:r>
        <w:t>and the clinical data available confirm that the risks are acceptable when weighed against the intended benefits and are compatible with a high level of protection of health and safety taking into account the current knowledge and state of the art.</w:t>
      </w:r>
    </w:p>
    <w:p w14:paraId="08730BB6" w14:textId="77777777" w:rsidR="003B5345" w:rsidRDefault="003B5345" w:rsidP="003E386C"/>
    <w:p w14:paraId="58C898AD" w14:textId="69D71426" w:rsidR="00621E79" w:rsidRDefault="30918EA5" w:rsidP="00AE4E91">
      <w:pPr>
        <w:spacing w:after="200" w:line="276" w:lineRule="auto"/>
      </w:pPr>
      <w:r>
        <w:t>The following table summarizes how the requirements from MDCG 20</w:t>
      </w:r>
      <w:r w:rsidR="50599772">
        <w:t xml:space="preserve">20-13 </w:t>
      </w:r>
      <w:r w:rsidR="4F173CE2">
        <w:t>have been addressed in the</w:t>
      </w:r>
      <w:r w:rsidR="77794C12">
        <w:t xml:space="preserve"> clinical evaluation report</w:t>
      </w:r>
      <w:r w:rsidR="4F173CE2">
        <w:t xml:space="preserve"> </w:t>
      </w:r>
      <w:r w:rsidR="77794C12">
        <w:t>(</w:t>
      </w:r>
      <w:r w:rsidR="4F173CE2">
        <w:t>CER</w:t>
      </w:r>
      <w:r w:rsidR="77794C12">
        <w:t>)</w:t>
      </w:r>
      <w:r w:rsidR="4F173CE2">
        <w:t>.</w:t>
      </w:r>
    </w:p>
    <w:p w14:paraId="7BED39F3" w14:textId="62D7ED51" w:rsidR="00ED46A5" w:rsidRPr="000C4345" w:rsidRDefault="005B65C6" w:rsidP="000C4345">
      <w:pPr>
        <w:pStyle w:val="Caption"/>
        <w:spacing w:after="0"/>
        <w:rPr>
          <w:i w:val="0"/>
          <w:iCs w:val="0"/>
        </w:rPr>
      </w:pPr>
      <w:r w:rsidRPr="000C4345">
        <w:rPr>
          <w:i w:val="0"/>
          <w:iCs w:val="0"/>
        </w:rPr>
        <w:t xml:space="preserve">Table </w:t>
      </w:r>
      <w:r w:rsidRPr="000C4345">
        <w:rPr>
          <w:i w:val="0"/>
          <w:iCs w:val="0"/>
        </w:rPr>
        <w:fldChar w:fldCharType="begin"/>
      </w:r>
      <w:r w:rsidRPr="000C4345">
        <w:rPr>
          <w:i w:val="0"/>
          <w:iCs w:val="0"/>
        </w:rPr>
        <w:instrText xml:space="preserve"> SEQ Table \* ARABIC </w:instrText>
      </w:r>
      <w:r w:rsidRPr="000C4345">
        <w:rPr>
          <w:i w:val="0"/>
          <w:iCs w:val="0"/>
        </w:rPr>
        <w:fldChar w:fldCharType="separate"/>
      </w:r>
      <w:r w:rsidR="001A4706">
        <w:rPr>
          <w:i w:val="0"/>
          <w:iCs w:val="0"/>
          <w:noProof/>
        </w:rPr>
        <w:t>2</w:t>
      </w:r>
      <w:r w:rsidRPr="000C4345">
        <w:rPr>
          <w:i w:val="0"/>
          <w:iCs w:val="0"/>
        </w:rPr>
        <w:fldChar w:fldCharType="end"/>
      </w:r>
      <w:r w:rsidRPr="000C4345">
        <w:rPr>
          <w:i w:val="0"/>
          <w:iCs w:val="0"/>
        </w:rPr>
        <w:t xml:space="preserve">: Traceability to </w:t>
      </w:r>
      <w:r w:rsidR="00D52A7C" w:rsidRPr="000C4345">
        <w:rPr>
          <w:i w:val="0"/>
          <w:iCs w:val="0"/>
        </w:rPr>
        <w:t>requirements from clinical evaluation assessment report</w:t>
      </w:r>
    </w:p>
    <w:tbl>
      <w:tblPr>
        <w:tblW w:w="104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0"/>
        <w:gridCol w:w="4077"/>
        <w:gridCol w:w="2956"/>
      </w:tblGrid>
      <w:tr w:rsidR="00363937" w:rsidRPr="00FB0047" w14:paraId="0E0C6574" w14:textId="77777777" w:rsidTr="00961A1B">
        <w:trPr>
          <w:tblHeader/>
        </w:trPr>
        <w:tc>
          <w:tcPr>
            <w:tcW w:w="3440"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1DC2EBD3" w14:textId="77777777" w:rsidR="00363937" w:rsidRPr="00FB0047" w:rsidRDefault="00363937">
            <w:pPr>
              <w:rPr>
                <w:rFonts w:cstheme="minorHAnsi"/>
                <w:b/>
                <w:bCs/>
                <w:lang w:val="fr-FR" w:eastAsia="fr-FR"/>
              </w:rPr>
            </w:pPr>
            <w:r w:rsidRPr="00FB0047">
              <w:rPr>
                <w:rFonts w:cstheme="minorHAnsi"/>
                <w:b/>
                <w:bCs/>
                <w:lang w:eastAsia="fr-FR"/>
              </w:rPr>
              <w:t>CEAR Sections</w:t>
            </w:r>
            <w:r w:rsidRPr="00FB0047">
              <w:rPr>
                <w:rFonts w:cstheme="minorHAnsi"/>
                <w:b/>
                <w:bCs/>
                <w:lang w:val="fr-FR" w:eastAsia="fr-FR"/>
              </w:rPr>
              <w:t> </w:t>
            </w:r>
          </w:p>
        </w:tc>
        <w:tc>
          <w:tcPr>
            <w:tcW w:w="4077" w:type="dxa"/>
            <w:tcBorders>
              <w:top w:val="single" w:sz="6" w:space="0" w:color="auto"/>
              <w:left w:val="single" w:sz="6" w:space="0" w:color="auto"/>
              <w:bottom w:val="single" w:sz="6" w:space="0" w:color="auto"/>
              <w:right w:val="single" w:sz="6" w:space="0" w:color="auto"/>
            </w:tcBorders>
            <w:shd w:val="clear" w:color="auto" w:fill="4F81BD" w:themeFill="accent1"/>
            <w:vAlign w:val="center"/>
            <w:hideMark/>
          </w:tcPr>
          <w:p w14:paraId="59DDC3DC" w14:textId="77777777" w:rsidR="00363937" w:rsidRPr="00FB0047" w:rsidRDefault="00363937">
            <w:pPr>
              <w:rPr>
                <w:rFonts w:cstheme="minorHAnsi"/>
                <w:b/>
                <w:bCs/>
                <w:lang w:val="fr-FR" w:eastAsia="fr-FR"/>
              </w:rPr>
            </w:pPr>
            <w:r w:rsidRPr="00FB0047">
              <w:rPr>
                <w:rFonts w:cstheme="minorHAnsi"/>
                <w:b/>
                <w:bCs/>
                <w:lang w:eastAsia="fr-FR"/>
              </w:rPr>
              <w:t>Description</w:t>
            </w:r>
          </w:p>
        </w:tc>
        <w:tc>
          <w:tcPr>
            <w:tcW w:w="2956" w:type="dxa"/>
            <w:tcBorders>
              <w:top w:val="single" w:sz="6" w:space="0" w:color="auto"/>
              <w:left w:val="single" w:sz="6" w:space="0" w:color="auto"/>
              <w:bottom w:val="single" w:sz="6" w:space="0" w:color="auto"/>
              <w:right w:val="single" w:sz="6" w:space="0" w:color="auto"/>
            </w:tcBorders>
            <w:shd w:val="clear" w:color="auto" w:fill="4F81BD" w:themeFill="accent1"/>
            <w:vAlign w:val="center"/>
          </w:tcPr>
          <w:p w14:paraId="2BAFB055" w14:textId="07FDA719" w:rsidR="00363937" w:rsidRPr="00FB0047" w:rsidRDefault="00363937">
            <w:pPr>
              <w:rPr>
                <w:rFonts w:cstheme="minorHAnsi"/>
                <w:b/>
                <w:bCs/>
                <w:lang w:eastAsia="fr-FR"/>
              </w:rPr>
            </w:pPr>
            <w:r w:rsidRPr="00FB0047">
              <w:rPr>
                <w:rFonts w:cstheme="minorHAnsi"/>
                <w:b/>
                <w:bCs/>
                <w:lang w:eastAsia="fr-FR"/>
              </w:rPr>
              <w:t>CER Sections</w:t>
            </w:r>
            <w:r w:rsidRPr="00FB0047">
              <w:rPr>
                <w:rFonts w:cstheme="minorHAnsi"/>
                <w:b/>
                <w:bCs/>
                <w:lang w:val="fr-FR" w:eastAsia="fr-FR"/>
              </w:rPr>
              <w:t> </w:t>
            </w:r>
          </w:p>
        </w:tc>
      </w:tr>
      <w:tr w:rsidR="00FF517D" w:rsidRPr="00FB0047" w14:paraId="16CCCB16"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0C9CCBF1" w14:textId="77777777" w:rsidR="00FF517D" w:rsidRPr="009579CB" w:rsidRDefault="00FF517D" w:rsidP="00FF517D">
            <w:pPr>
              <w:rPr>
                <w:rFonts w:cstheme="minorHAnsi"/>
                <w:b/>
                <w:bCs/>
                <w:sz w:val="18"/>
                <w:szCs w:val="18"/>
                <w:lang w:eastAsia="fr-FR"/>
              </w:rPr>
            </w:pPr>
            <w:r w:rsidRPr="009579CB">
              <w:rPr>
                <w:rFonts w:cstheme="minorHAnsi"/>
                <w:b/>
                <w:bCs/>
                <w:color w:val="000000"/>
                <w:sz w:val="18"/>
                <w:szCs w:val="18"/>
                <w:lang w:eastAsia="fr-FR"/>
              </w:rPr>
              <w:t>Section A: Administrative particulars (notified body, manufacturer, product and clinical evaluation report reference)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883E3" w14:textId="77777777" w:rsidR="00FF517D" w:rsidRPr="009579CB" w:rsidRDefault="00FF517D" w:rsidP="00FF517D">
            <w:pPr>
              <w:rPr>
                <w:rFonts w:cstheme="minorHAnsi"/>
                <w:sz w:val="18"/>
                <w:szCs w:val="18"/>
                <w:lang w:eastAsia="fr-FR"/>
              </w:rPr>
            </w:pPr>
            <w:r w:rsidRPr="009579CB">
              <w:rPr>
                <w:rFonts w:cstheme="minorHAnsi"/>
                <w:sz w:val="18"/>
                <w:szCs w:val="18"/>
              </w:rPr>
              <w:t>Medical device name model and type</w:t>
            </w:r>
          </w:p>
        </w:tc>
        <w:tc>
          <w:tcPr>
            <w:tcW w:w="2956" w:type="dxa"/>
            <w:tcBorders>
              <w:top w:val="single" w:sz="6" w:space="0" w:color="auto"/>
              <w:left w:val="single" w:sz="6" w:space="0" w:color="auto"/>
              <w:bottom w:val="single" w:sz="6" w:space="0" w:color="auto"/>
              <w:right w:val="single" w:sz="6" w:space="0" w:color="auto"/>
            </w:tcBorders>
          </w:tcPr>
          <w:p w14:paraId="56F8832A" w14:textId="061D681F"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40326">
              <w:rPr>
                <w:rFonts w:cstheme="minorHAnsi"/>
                <w:color w:val="000000"/>
                <w:sz w:val="18"/>
                <w:szCs w:val="18"/>
                <w:lang w:eastAsia="fr-FR"/>
              </w:rPr>
              <w:fldChar w:fldCharType="begin"/>
            </w:r>
            <w:r w:rsidR="00640326">
              <w:rPr>
                <w:rFonts w:cstheme="minorHAnsi"/>
                <w:color w:val="000000"/>
                <w:sz w:val="18"/>
                <w:szCs w:val="18"/>
                <w:lang w:eastAsia="fr-FR"/>
              </w:rPr>
              <w:instrText xml:space="preserve"> REF _Ref152594505 \r \h </w:instrText>
            </w:r>
            <w:r w:rsidR="00640326">
              <w:rPr>
                <w:rFonts w:cstheme="minorHAnsi"/>
                <w:color w:val="000000"/>
                <w:sz w:val="18"/>
                <w:szCs w:val="18"/>
                <w:lang w:eastAsia="fr-FR"/>
              </w:rPr>
            </w:r>
            <w:r w:rsidR="00640326">
              <w:rPr>
                <w:rFonts w:cstheme="minorHAnsi"/>
                <w:color w:val="000000"/>
                <w:sz w:val="18"/>
                <w:szCs w:val="18"/>
                <w:lang w:eastAsia="fr-FR"/>
              </w:rPr>
              <w:fldChar w:fldCharType="separate"/>
            </w:r>
            <w:r w:rsidR="001A4706">
              <w:rPr>
                <w:rFonts w:cstheme="minorHAnsi"/>
                <w:color w:val="000000"/>
                <w:sz w:val="18"/>
                <w:szCs w:val="18"/>
                <w:lang w:eastAsia="fr-FR"/>
              </w:rPr>
              <w:t>1.4</w:t>
            </w:r>
            <w:r w:rsidR="00640326">
              <w:rPr>
                <w:rFonts w:cstheme="minorHAnsi"/>
                <w:color w:val="000000"/>
                <w:sz w:val="18"/>
                <w:szCs w:val="18"/>
                <w:lang w:eastAsia="fr-FR"/>
              </w:rPr>
              <w:fldChar w:fldCharType="end"/>
            </w:r>
          </w:p>
        </w:tc>
      </w:tr>
      <w:tr w:rsidR="00FF517D" w:rsidRPr="00FB0047" w14:paraId="32702FE9" w14:textId="77777777">
        <w:tc>
          <w:tcPr>
            <w:tcW w:w="3440" w:type="dxa"/>
            <w:vMerge/>
            <w:tcBorders>
              <w:left w:val="single" w:sz="6" w:space="0" w:color="auto"/>
              <w:right w:val="single" w:sz="6" w:space="0" w:color="auto"/>
            </w:tcBorders>
            <w:shd w:val="clear" w:color="auto" w:fill="auto"/>
            <w:vAlign w:val="center"/>
          </w:tcPr>
          <w:p w14:paraId="4997C2E3"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E1C6BA2" w14:textId="77777777" w:rsidR="00FF517D" w:rsidRPr="009579CB" w:rsidRDefault="00FF517D" w:rsidP="00FF517D">
            <w:pPr>
              <w:rPr>
                <w:rFonts w:cstheme="minorHAnsi"/>
                <w:color w:val="000000"/>
                <w:sz w:val="18"/>
                <w:szCs w:val="18"/>
                <w:lang w:eastAsia="fr-FR"/>
              </w:rPr>
            </w:pPr>
            <w:r w:rsidRPr="009579CB">
              <w:rPr>
                <w:rFonts w:cstheme="minorHAnsi"/>
                <w:sz w:val="18"/>
                <w:szCs w:val="18"/>
              </w:rPr>
              <w:t>Manufacturer(s) name and SRN</w:t>
            </w:r>
          </w:p>
        </w:tc>
        <w:tc>
          <w:tcPr>
            <w:tcW w:w="2956" w:type="dxa"/>
            <w:tcBorders>
              <w:top w:val="single" w:sz="6" w:space="0" w:color="auto"/>
              <w:left w:val="single" w:sz="6" w:space="0" w:color="auto"/>
              <w:bottom w:val="single" w:sz="6" w:space="0" w:color="auto"/>
              <w:right w:val="single" w:sz="6" w:space="0" w:color="auto"/>
            </w:tcBorders>
          </w:tcPr>
          <w:p w14:paraId="035A18A5" w14:textId="1FE31322"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40326">
              <w:rPr>
                <w:rFonts w:cstheme="minorHAnsi"/>
                <w:color w:val="000000"/>
                <w:sz w:val="18"/>
                <w:szCs w:val="18"/>
                <w:lang w:eastAsia="fr-FR"/>
              </w:rPr>
              <w:fldChar w:fldCharType="begin"/>
            </w:r>
            <w:r w:rsidR="00640326">
              <w:rPr>
                <w:rFonts w:cstheme="minorHAnsi"/>
                <w:color w:val="000000"/>
                <w:sz w:val="18"/>
                <w:szCs w:val="18"/>
                <w:lang w:eastAsia="fr-FR"/>
              </w:rPr>
              <w:instrText xml:space="preserve"> REF _Ref152594513 \r \h </w:instrText>
            </w:r>
            <w:r w:rsidR="00640326">
              <w:rPr>
                <w:rFonts w:cstheme="minorHAnsi"/>
                <w:color w:val="000000"/>
                <w:sz w:val="18"/>
                <w:szCs w:val="18"/>
                <w:lang w:eastAsia="fr-FR"/>
              </w:rPr>
            </w:r>
            <w:r w:rsidR="00640326">
              <w:rPr>
                <w:rFonts w:cstheme="minorHAnsi"/>
                <w:color w:val="000000"/>
                <w:sz w:val="18"/>
                <w:szCs w:val="18"/>
                <w:lang w:eastAsia="fr-FR"/>
              </w:rPr>
              <w:fldChar w:fldCharType="separate"/>
            </w:r>
            <w:r w:rsidR="001A4706">
              <w:rPr>
                <w:rFonts w:cstheme="minorHAnsi"/>
                <w:color w:val="000000"/>
                <w:sz w:val="18"/>
                <w:szCs w:val="18"/>
                <w:lang w:eastAsia="fr-FR"/>
              </w:rPr>
              <w:t>1.2</w:t>
            </w:r>
            <w:r w:rsidR="00640326">
              <w:rPr>
                <w:rFonts w:cstheme="minorHAnsi"/>
                <w:color w:val="000000"/>
                <w:sz w:val="18"/>
                <w:szCs w:val="18"/>
                <w:lang w:eastAsia="fr-FR"/>
              </w:rPr>
              <w:fldChar w:fldCharType="end"/>
            </w:r>
          </w:p>
        </w:tc>
      </w:tr>
      <w:tr w:rsidR="00FF517D" w:rsidRPr="00FB0047" w14:paraId="77C6AFB6" w14:textId="77777777">
        <w:tc>
          <w:tcPr>
            <w:tcW w:w="3440" w:type="dxa"/>
            <w:vMerge/>
            <w:tcBorders>
              <w:left w:val="single" w:sz="6" w:space="0" w:color="auto"/>
              <w:right w:val="single" w:sz="6" w:space="0" w:color="auto"/>
            </w:tcBorders>
            <w:shd w:val="clear" w:color="auto" w:fill="auto"/>
            <w:vAlign w:val="center"/>
          </w:tcPr>
          <w:p w14:paraId="14EAB971"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BD8D595" w14:textId="77777777" w:rsidR="00FF517D" w:rsidRPr="009579CB" w:rsidRDefault="00FF517D" w:rsidP="00FF517D">
            <w:pPr>
              <w:pStyle w:val="Header"/>
              <w:rPr>
                <w:rFonts w:cstheme="minorHAnsi"/>
                <w:color w:val="000000"/>
                <w:sz w:val="18"/>
                <w:szCs w:val="18"/>
                <w:lang w:eastAsia="fr-FR"/>
              </w:rPr>
            </w:pPr>
            <w:r w:rsidRPr="009579CB">
              <w:rPr>
                <w:rFonts w:cstheme="minorHAnsi"/>
                <w:sz w:val="18"/>
                <w:szCs w:val="18"/>
              </w:rPr>
              <w:t>Notified body</w:t>
            </w:r>
          </w:p>
        </w:tc>
        <w:tc>
          <w:tcPr>
            <w:tcW w:w="2956" w:type="dxa"/>
            <w:tcBorders>
              <w:top w:val="single" w:sz="6" w:space="0" w:color="auto"/>
              <w:left w:val="single" w:sz="6" w:space="0" w:color="auto"/>
              <w:bottom w:val="single" w:sz="6" w:space="0" w:color="auto"/>
              <w:right w:val="single" w:sz="6" w:space="0" w:color="auto"/>
            </w:tcBorders>
          </w:tcPr>
          <w:p w14:paraId="18866B14" w14:textId="741E3242"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40326">
              <w:rPr>
                <w:rFonts w:cstheme="minorHAnsi"/>
                <w:color w:val="000000"/>
                <w:sz w:val="18"/>
                <w:szCs w:val="18"/>
                <w:lang w:eastAsia="fr-FR"/>
              </w:rPr>
              <w:fldChar w:fldCharType="begin"/>
            </w:r>
            <w:r w:rsidR="00640326">
              <w:rPr>
                <w:rFonts w:cstheme="minorHAnsi"/>
                <w:color w:val="000000"/>
                <w:sz w:val="18"/>
                <w:szCs w:val="18"/>
                <w:lang w:eastAsia="fr-FR"/>
              </w:rPr>
              <w:instrText xml:space="preserve"> REF _Ref152594520 \r \h </w:instrText>
            </w:r>
            <w:r w:rsidR="00640326">
              <w:rPr>
                <w:rFonts w:cstheme="minorHAnsi"/>
                <w:color w:val="000000"/>
                <w:sz w:val="18"/>
                <w:szCs w:val="18"/>
                <w:lang w:eastAsia="fr-FR"/>
              </w:rPr>
            </w:r>
            <w:r w:rsidR="00640326">
              <w:rPr>
                <w:rFonts w:cstheme="minorHAnsi"/>
                <w:color w:val="000000"/>
                <w:sz w:val="18"/>
                <w:szCs w:val="18"/>
                <w:lang w:eastAsia="fr-FR"/>
              </w:rPr>
              <w:fldChar w:fldCharType="separate"/>
            </w:r>
            <w:r w:rsidR="001A4706">
              <w:rPr>
                <w:rFonts w:cstheme="minorHAnsi"/>
                <w:color w:val="000000"/>
                <w:sz w:val="18"/>
                <w:szCs w:val="18"/>
                <w:lang w:eastAsia="fr-FR"/>
              </w:rPr>
              <w:t>1.3</w:t>
            </w:r>
            <w:r w:rsidR="00640326">
              <w:rPr>
                <w:rFonts w:cstheme="minorHAnsi"/>
                <w:color w:val="000000"/>
                <w:sz w:val="18"/>
                <w:szCs w:val="18"/>
                <w:lang w:eastAsia="fr-FR"/>
              </w:rPr>
              <w:fldChar w:fldCharType="end"/>
            </w:r>
          </w:p>
        </w:tc>
      </w:tr>
      <w:tr w:rsidR="00FF517D" w:rsidRPr="00FB0047" w14:paraId="6CB21431" w14:textId="77777777">
        <w:tc>
          <w:tcPr>
            <w:tcW w:w="3440" w:type="dxa"/>
            <w:vMerge/>
            <w:tcBorders>
              <w:left w:val="single" w:sz="6" w:space="0" w:color="auto"/>
              <w:right w:val="single" w:sz="6" w:space="0" w:color="auto"/>
            </w:tcBorders>
            <w:shd w:val="clear" w:color="auto" w:fill="auto"/>
            <w:vAlign w:val="center"/>
          </w:tcPr>
          <w:p w14:paraId="1C4FC3F8"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B1DB578" w14:textId="77777777" w:rsidR="00FF517D" w:rsidRPr="009579CB" w:rsidRDefault="00FF517D" w:rsidP="00FF517D">
            <w:pPr>
              <w:rPr>
                <w:rFonts w:cstheme="minorHAnsi"/>
                <w:color w:val="000000"/>
                <w:sz w:val="18"/>
                <w:szCs w:val="18"/>
                <w:lang w:eastAsia="fr-FR"/>
              </w:rPr>
            </w:pPr>
            <w:r w:rsidRPr="009579CB">
              <w:rPr>
                <w:rFonts w:cstheme="minorHAnsi"/>
                <w:sz w:val="18"/>
                <w:szCs w:val="18"/>
              </w:rPr>
              <w:t>Intended purpose</w:t>
            </w:r>
          </w:p>
        </w:tc>
        <w:tc>
          <w:tcPr>
            <w:tcW w:w="2956" w:type="dxa"/>
            <w:tcBorders>
              <w:top w:val="single" w:sz="6" w:space="0" w:color="auto"/>
              <w:left w:val="single" w:sz="6" w:space="0" w:color="auto"/>
              <w:bottom w:val="single" w:sz="6" w:space="0" w:color="auto"/>
              <w:right w:val="single" w:sz="6" w:space="0" w:color="auto"/>
            </w:tcBorders>
          </w:tcPr>
          <w:p w14:paraId="7DC79528" w14:textId="198BD289"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40326">
              <w:rPr>
                <w:rFonts w:cstheme="minorHAnsi"/>
                <w:color w:val="000000"/>
                <w:sz w:val="18"/>
                <w:szCs w:val="18"/>
                <w:lang w:eastAsia="fr-FR"/>
              </w:rPr>
              <w:fldChar w:fldCharType="begin"/>
            </w:r>
            <w:r w:rsidR="00640326">
              <w:rPr>
                <w:rFonts w:cstheme="minorHAnsi"/>
                <w:color w:val="000000"/>
                <w:sz w:val="18"/>
                <w:szCs w:val="18"/>
                <w:lang w:eastAsia="fr-FR"/>
              </w:rPr>
              <w:instrText xml:space="preserve"> REF _Ref74068073 \r \h </w:instrText>
            </w:r>
            <w:r w:rsidR="00640326">
              <w:rPr>
                <w:rFonts w:cstheme="minorHAnsi"/>
                <w:color w:val="000000"/>
                <w:sz w:val="18"/>
                <w:szCs w:val="18"/>
                <w:lang w:eastAsia="fr-FR"/>
              </w:rPr>
            </w:r>
            <w:r w:rsidR="00640326">
              <w:rPr>
                <w:rFonts w:cstheme="minorHAnsi"/>
                <w:color w:val="000000"/>
                <w:sz w:val="18"/>
                <w:szCs w:val="18"/>
                <w:lang w:eastAsia="fr-FR"/>
              </w:rPr>
              <w:fldChar w:fldCharType="separate"/>
            </w:r>
            <w:r w:rsidR="001A4706">
              <w:rPr>
                <w:rFonts w:cstheme="minorHAnsi"/>
                <w:color w:val="000000"/>
                <w:sz w:val="18"/>
                <w:szCs w:val="18"/>
                <w:lang w:eastAsia="fr-FR"/>
              </w:rPr>
              <w:t>1.6</w:t>
            </w:r>
            <w:r w:rsidR="00640326">
              <w:rPr>
                <w:rFonts w:cstheme="minorHAnsi"/>
                <w:color w:val="000000"/>
                <w:sz w:val="18"/>
                <w:szCs w:val="18"/>
                <w:lang w:eastAsia="fr-FR"/>
              </w:rPr>
              <w:fldChar w:fldCharType="end"/>
            </w:r>
          </w:p>
        </w:tc>
      </w:tr>
      <w:tr w:rsidR="00FF517D" w:rsidRPr="00FB0047" w14:paraId="72D60673" w14:textId="77777777">
        <w:tc>
          <w:tcPr>
            <w:tcW w:w="3440" w:type="dxa"/>
            <w:vMerge/>
            <w:tcBorders>
              <w:left w:val="single" w:sz="6" w:space="0" w:color="auto"/>
              <w:right w:val="single" w:sz="6" w:space="0" w:color="auto"/>
            </w:tcBorders>
            <w:shd w:val="clear" w:color="auto" w:fill="auto"/>
            <w:vAlign w:val="center"/>
          </w:tcPr>
          <w:p w14:paraId="06BD94F7"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2087045" w14:textId="77777777" w:rsidR="00FF517D" w:rsidRPr="009579CB" w:rsidRDefault="00FF517D" w:rsidP="00FF517D">
            <w:pPr>
              <w:pStyle w:val="Header"/>
              <w:rPr>
                <w:rFonts w:cstheme="minorHAnsi"/>
                <w:color w:val="000000"/>
                <w:sz w:val="18"/>
                <w:szCs w:val="18"/>
                <w:lang w:eastAsia="fr-FR"/>
              </w:rPr>
            </w:pPr>
            <w:r w:rsidRPr="009579CB">
              <w:rPr>
                <w:rFonts w:cstheme="minorHAnsi"/>
                <w:sz w:val="18"/>
                <w:szCs w:val="18"/>
              </w:rPr>
              <w:t>Check of clinical evaluation report authors</w:t>
            </w:r>
          </w:p>
        </w:tc>
        <w:tc>
          <w:tcPr>
            <w:tcW w:w="2956" w:type="dxa"/>
            <w:tcBorders>
              <w:top w:val="single" w:sz="6" w:space="0" w:color="auto"/>
              <w:left w:val="single" w:sz="6" w:space="0" w:color="auto"/>
              <w:bottom w:val="single" w:sz="6" w:space="0" w:color="auto"/>
              <w:right w:val="single" w:sz="6" w:space="0" w:color="auto"/>
            </w:tcBorders>
          </w:tcPr>
          <w:p w14:paraId="08C7C4D0" w14:textId="615C70BC"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6479C" w:rsidRPr="0066479C">
              <w:rPr>
                <w:rFonts w:cstheme="minorHAnsi"/>
                <w:color w:val="000000"/>
                <w:sz w:val="18"/>
                <w:szCs w:val="18"/>
                <w:lang w:eastAsia="fr-FR"/>
              </w:rPr>
              <w:fldChar w:fldCharType="begin"/>
            </w:r>
            <w:r w:rsidR="0066479C" w:rsidRPr="0066479C">
              <w:rPr>
                <w:rFonts w:cstheme="minorHAnsi"/>
                <w:color w:val="000000"/>
                <w:sz w:val="18"/>
                <w:szCs w:val="18"/>
                <w:lang w:eastAsia="fr-FR"/>
              </w:rPr>
              <w:instrText xml:space="preserve"> REF _Ref152594564 \h  \* MERGEFORMAT </w:instrText>
            </w:r>
            <w:r w:rsidR="0066479C" w:rsidRPr="0066479C">
              <w:rPr>
                <w:rFonts w:cstheme="minorHAnsi"/>
                <w:color w:val="000000"/>
                <w:sz w:val="18"/>
                <w:szCs w:val="18"/>
                <w:lang w:eastAsia="fr-FR"/>
              </w:rPr>
            </w:r>
            <w:r w:rsidR="0066479C" w:rsidRPr="0066479C">
              <w:rPr>
                <w:rFonts w:cstheme="minorHAnsi"/>
                <w:color w:val="000000"/>
                <w:sz w:val="18"/>
                <w:szCs w:val="18"/>
                <w:lang w:eastAsia="fr-FR"/>
              </w:rPr>
              <w:fldChar w:fldCharType="separate"/>
            </w:r>
            <w:r w:rsidR="001A4706" w:rsidRPr="001A4706">
              <w:rPr>
                <w:sz w:val="18"/>
                <w:szCs w:val="18"/>
              </w:rPr>
              <w:t>Approval</w:t>
            </w:r>
            <w:r w:rsidR="0066479C" w:rsidRPr="0066479C">
              <w:rPr>
                <w:rFonts w:cstheme="minorHAnsi"/>
                <w:color w:val="000000"/>
                <w:sz w:val="18"/>
                <w:szCs w:val="18"/>
                <w:lang w:eastAsia="fr-FR"/>
              </w:rPr>
              <w:fldChar w:fldCharType="end"/>
            </w:r>
            <w:r w:rsidR="0066479C" w:rsidRPr="0066479C">
              <w:rPr>
                <w:rFonts w:cstheme="minorHAnsi"/>
                <w:color w:val="000000"/>
                <w:sz w:val="18"/>
                <w:szCs w:val="18"/>
                <w:lang w:eastAsia="fr-FR"/>
              </w:rPr>
              <w:t xml:space="preserve"> </w:t>
            </w:r>
            <w:r w:rsidR="0066479C">
              <w:rPr>
                <w:rFonts w:cstheme="minorHAnsi"/>
                <w:color w:val="000000"/>
                <w:sz w:val="18"/>
                <w:szCs w:val="18"/>
                <w:lang w:eastAsia="fr-FR"/>
              </w:rPr>
              <w:t xml:space="preserve">and </w:t>
            </w:r>
            <w:r w:rsidR="002D3F5B" w:rsidRPr="002D3F5B">
              <w:rPr>
                <w:rFonts w:cstheme="minorHAnsi"/>
                <w:color w:val="000000"/>
                <w:sz w:val="18"/>
                <w:szCs w:val="18"/>
                <w:lang w:eastAsia="fr-FR"/>
              </w:rPr>
              <w:fldChar w:fldCharType="begin"/>
            </w:r>
            <w:r w:rsidR="002D3F5B" w:rsidRPr="002D3F5B">
              <w:rPr>
                <w:rFonts w:cstheme="minorHAnsi"/>
                <w:color w:val="000000"/>
                <w:sz w:val="18"/>
                <w:szCs w:val="18"/>
                <w:lang w:eastAsia="fr-FR"/>
              </w:rPr>
              <w:instrText xml:space="preserve"> REF _Ref152594617 \h  \* MERGEFORMAT </w:instrText>
            </w:r>
            <w:r w:rsidR="002D3F5B" w:rsidRPr="002D3F5B">
              <w:rPr>
                <w:rFonts w:cstheme="minorHAnsi"/>
                <w:color w:val="000000"/>
                <w:sz w:val="18"/>
                <w:szCs w:val="18"/>
                <w:lang w:eastAsia="fr-FR"/>
              </w:rPr>
            </w:r>
            <w:r w:rsidR="002D3F5B" w:rsidRPr="002D3F5B">
              <w:rPr>
                <w:rFonts w:cstheme="minorHAnsi"/>
                <w:color w:val="000000"/>
                <w:sz w:val="18"/>
                <w:szCs w:val="18"/>
                <w:lang w:eastAsia="fr-FR"/>
              </w:rPr>
              <w:fldChar w:fldCharType="separate"/>
            </w:r>
            <w:r w:rsidR="001A4706" w:rsidRPr="001A4706">
              <w:rPr>
                <w:sz w:val="18"/>
                <w:szCs w:val="18"/>
              </w:rPr>
              <w:t>Appendix A – Evaluator qualifications and declaration of interest</w:t>
            </w:r>
            <w:r w:rsidR="002D3F5B" w:rsidRPr="002D3F5B">
              <w:rPr>
                <w:rFonts w:cstheme="minorHAnsi"/>
                <w:color w:val="000000"/>
                <w:sz w:val="18"/>
                <w:szCs w:val="18"/>
                <w:lang w:eastAsia="fr-FR"/>
              </w:rPr>
              <w:fldChar w:fldCharType="end"/>
            </w:r>
          </w:p>
        </w:tc>
      </w:tr>
      <w:tr w:rsidR="00FF517D" w:rsidRPr="00FB0047" w14:paraId="5C025DA7" w14:textId="77777777">
        <w:tc>
          <w:tcPr>
            <w:tcW w:w="3440" w:type="dxa"/>
            <w:vMerge/>
            <w:tcBorders>
              <w:left w:val="single" w:sz="6" w:space="0" w:color="auto"/>
              <w:bottom w:val="single" w:sz="6" w:space="0" w:color="auto"/>
              <w:right w:val="single" w:sz="6" w:space="0" w:color="auto"/>
            </w:tcBorders>
            <w:shd w:val="clear" w:color="auto" w:fill="auto"/>
            <w:vAlign w:val="center"/>
          </w:tcPr>
          <w:p w14:paraId="17C24E09"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1438643F"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Source documents</w:t>
            </w:r>
          </w:p>
        </w:tc>
        <w:tc>
          <w:tcPr>
            <w:tcW w:w="2956" w:type="dxa"/>
            <w:tcBorders>
              <w:top w:val="single" w:sz="6" w:space="0" w:color="auto"/>
              <w:left w:val="single" w:sz="6" w:space="0" w:color="auto"/>
              <w:bottom w:val="single" w:sz="6" w:space="0" w:color="auto"/>
              <w:right w:val="single" w:sz="6" w:space="0" w:color="auto"/>
            </w:tcBorders>
          </w:tcPr>
          <w:p w14:paraId="526A8879" w14:textId="5254950A" w:rsidR="00FF517D" w:rsidRPr="009579CB" w:rsidRDefault="00FF517D" w:rsidP="00FF517D">
            <w:pPr>
              <w:rPr>
                <w:rFonts w:cstheme="minorHAnsi"/>
                <w:color w:val="000000"/>
                <w:sz w:val="18"/>
                <w:szCs w:val="18"/>
                <w:lang w:eastAsia="fr-FR"/>
              </w:rPr>
            </w:pPr>
            <w:r w:rsidRPr="009E7D14">
              <w:rPr>
                <w:rFonts w:cstheme="minorHAnsi"/>
                <w:color w:val="000000"/>
                <w:sz w:val="18"/>
                <w:szCs w:val="18"/>
                <w:lang w:eastAsia="fr-FR"/>
              </w:rPr>
              <w:t xml:space="preserve">Section </w:t>
            </w:r>
            <w:r w:rsidR="00646D3D">
              <w:rPr>
                <w:rFonts w:cstheme="minorHAnsi"/>
                <w:color w:val="000000"/>
                <w:sz w:val="18"/>
                <w:szCs w:val="18"/>
                <w:lang w:eastAsia="fr-FR"/>
              </w:rPr>
              <w:fldChar w:fldCharType="begin"/>
            </w:r>
            <w:r w:rsidR="00646D3D">
              <w:rPr>
                <w:rFonts w:cstheme="minorHAnsi"/>
                <w:color w:val="000000"/>
                <w:sz w:val="18"/>
                <w:szCs w:val="18"/>
                <w:lang w:eastAsia="fr-FR"/>
              </w:rPr>
              <w:instrText xml:space="preserve"> REF _Ref152594672 \r \h </w:instrText>
            </w:r>
            <w:r w:rsidR="00646D3D">
              <w:rPr>
                <w:rFonts w:cstheme="minorHAnsi"/>
                <w:color w:val="000000"/>
                <w:sz w:val="18"/>
                <w:szCs w:val="18"/>
                <w:lang w:eastAsia="fr-FR"/>
              </w:rPr>
            </w:r>
            <w:r w:rsidR="00646D3D">
              <w:rPr>
                <w:rFonts w:cstheme="minorHAnsi"/>
                <w:color w:val="000000"/>
                <w:sz w:val="18"/>
                <w:szCs w:val="18"/>
                <w:lang w:eastAsia="fr-FR"/>
              </w:rPr>
              <w:fldChar w:fldCharType="separate"/>
            </w:r>
            <w:r w:rsidR="001A4706">
              <w:rPr>
                <w:rFonts w:cstheme="minorHAnsi"/>
                <w:color w:val="000000"/>
                <w:sz w:val="18"/>
                <w:szCs w:val="18"/>
                <w:lang w:eastAsia="fr-FR"/>
              </w:rPr>
              <w:t>1.11</w:t>
            </w:r>
            <w:r w:rsidR="00646D3D">
              <w:rPr>
                <w:rFonts w:cstheme="minorHAnsi"/>
                <w:color w:val="000000"/>
                <w:sz w:val="18"/>
                <w:szCs w:val="18"/>
                <w:lang w:eastAsia="fr-FR"/>
              </w:rPr>
              <w:fldChar w:fldCharType="end"/>
            </w:r>
          </w:p>
        </w:tc>
      </w:tr>
      <w:tr w:rsidR="00363937" w:rsidRPr="00FB0047" w14:paraId="42E2DDF5" w14:textId="77777777">
        <w:tc>
          <w:tcPr>
            <w:tcW w:w="3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FA562" w14:textId="77777777" w:rsidR="00363937" w:rsidRPr="009579CB" w:rsidRDefault="00363937">
            <w:pPr>
              <w:pStyle w:val="Header"/>
              <w:rPr>
                <w:rFonts w:cstheme="minorHAnsi"/>
                <w:b/>
                <w:bCs/>
                <w:sz w:val="18"/>
                <w:szCs w:val="18"/>
                <w:lang w:eastAsia="fr-FR"/>
              </w:rPr>
            </w:pPr>
            <w:r w:rsidRPr="009579CB">
              <w:rPr>
                <w:rFonts w:cstheme="minorHAnsi"/>
                <w:b/>
                <w:bCs/>
                <w:sz w:val="18"/>
                <w:szCs w:val="18"/>
                <w:lang w:eastAsia="fr-FR"/>
              </w:rPr>
              <w:t>Section B: Reviewers involved in the notified body assessment of the clinical evaluation </w:t>
            </w:r>
          </w:p>
        </w:tc>
        <w:tc>
          <w:tcPr>
            <w:tcW w:w="703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089902" w14:textId="77777777" w:rsidR="00363937" w:rsidRPr="009579CB" w:rsidRDefault="00363937">
            <w:pPr>
              <w:rPr>
                <w:rFonts w:cstheme="minorHAnsi"/>
                <w:color w:val="000000"/>
                <w:sz w:val="18"/>
                <w:szCs w:val="18"/>
                <w:lang w:eastAsia="fr-FR"/>
              </w:rPr>
            </w:pPr>
            <w:r w:rsidRPr="009579CB">
              <w:rPr>
                <w:rFonts w:cstheme="minorHAnsi"/>
                <w:color w:val="000000"/>
                <w:sz w:val="18"/>
                <w:szCs w:val="18"/>
                <w:lang w:eastAsia="fr-FR"/>
              </w:rPr>
              <w:t>N/A – requirements applicable to NBs</w:t>
            </w:r>
          </w:p>
        </w:tc>
      </w:tr>
      <w:tr w:rsidR="00FF517D" w:rsidRPr="00FB0047" w14:paraId="30818DDA"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1469E024" w14:textId="77777777" w:rsidR="00FF517D" w:rsidRPr="009579CB" w:rsidRDefault="00FF517D" w:rsidP="00FF517D">
            <w:pPr>
              <w:rPr>
                <w:rFonts w:cstheme="minorHAnsi"/>
                <w:b/>
                <w:bCs/>
                <w:color w:val="000000"/>
                <w:sz w:val="18"/>
                <w:szCs w:val="18"/>
                <w:lang w:eastAsia="fr-FR"/>
              </w:rPr>
            </w:pPr>
            <w:r w:rsidRPr="009579CB">
              <w:rPr>
                <w:rFonts w:cstheme="minorHAnsi"/>
                <w:b/>
                <w:bCs/>
                <w:color w:val="000000"/>
                <w:sz w:val="18"/>
                <w:szCs w:val="18"/>
                <w:lang w:eastAsia="fr-FR"/>
              </w:rPr>
              <w:t>Section C: Device description, classification, clinical evaluation plan, information materials supplied by the manufacturer, common specifications and harmonised standards applied, equivalence and state of the art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CC87A47"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Device description</w:t>
            </w:r>
            <w:r w:rsidRPr="009579CB">
              <w:rPr>
                <w:rFonts w:cstheme="minorHAnsi"/>
                <w:color w:val="000000"/>
                <w:sz w:val="18"/>
                <w:szCs w:val="18"/>
                <w:lang w:val="fr-FR" w:eastAsia="fr-FR"/>
              </w:rPr>
              <w:t> </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7207CE48" w14:textId="51938A06"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646D3D">
              <w:rPr>
                <w:rFonts w:cstheme="minorHAnsi"/>
                <w:color w:val="000000"/>
                <w:sz w:val="18"/>
                <w:szCs w:val="18"/>
                <w:lang w:eastAsia="fr-FR"/>
              </w:rPr>
              <w:fldChar w:fldCharType="begin"/>
            </w:r>
            <w:r w:rsidR="00646D3D">
              <w:rPr>
                <w:rFonts w:cstheme="minorHAnsi"/>
                <w:color w:val="000000"/>
                <w:sz w:val="18"/>
                <w:szCs w:val="18"/>
                <w:lang w:eastAsia="fr-FR"/>
              </w:rPr>
              <w:instrText xml:space="preserve"> REF _Ref152594680 \r \h </w:instrText>
            </w:r>
            <w:r w:rsidR="00646D3D">
              <w:rPr>
                <w:rFonts w:cstheme="minorHAnsi"/>
                <w:color w:val="000000"/>
                <w:sz w:val="18"/>
                <w:szCs w:val="18"/>
                <w:lang w:eastAsia="fr-FR"/>
              </w:rPr>
            </w:r>
            <w:r w:rsidR="00646D3D">
              <w:rPr>
                <w:rFonts w:cstheme="minorHAnsi"/>
                <w:color w:val="000000"/>
                <w:sz w:val="18"/>
                <w:szCs w:val="18"/>
                <w:lang w:eastAsia="fr-FR"/>
              </w:rPr>
              <w:fldChar w:fldCharType="separate"/>
            </w:r>
            <w:r w:rsidR="001A4706">
              <w:rPr>
                <w:rFonts w:cstheme="minorHAnsi"/>
                <w:color w:val="000000"/>
                <w:sz w:val="18"/>
                <w:szCs w:val="18"/>
                <w:lang w:eastAsia="fr-FR"/>
              </w:rPr>
              <w:t>1.5</w:t>
            </w:r>
            <w:r w:rsidR="00646D3D">
              <w:rPr>
                <w:rFonts w:cstheme="minorHAnsi"/>
                <w:color w:val="000000"/>
                <w:sz w:val="18"/>
                <w:szCs w:val="18"/>
                <w:lang w:eastAsia="fr-FR"/>
              </w:rPr>
              <w:fldChar w:fldCharType="end"/>
            </w:r>
          </w:p>
        </w:tc>
      </w:tr>
      <w:tr w:rsidR="00FF517D" w:rsidRPr="00FB0047" w14:paraId="56033168" w14:textId="77777777">
        <w:tc>
          <w:tcPr>
            <w:tcW w:w="3440" w:type="dxa"/>
            <w:vMerge/>
            <w:tcBorders>
              <w:left w:val="single" w:sz="6" w:space="0" w:color="auto"/>
              <w:right w:val="single" w:sz="6" w:space="0" w:color="auto"/>
            </w:tcBorders>
            <w:shd w:val="clear" w:color="auto" w:fill="auto"/>
            <w:vAlign w:val="center"/>
          </w:tcPr>
          <w:p w14:paraId="752BBB09"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9B3361E"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Classification</w:t>
            </w:r>
            <w:r w:rsidRPr="009579CB">
              <w:rPr>
                <w:rFonts w:cstheme="minorHAnsi"/>
                <w:color w:val="000000"/>
                <w:sz w:val="18"/>
                <w:szCs w:val="18"/>
                <w:lang w:val="fr-FR" w:eastAsia="fr-FR"/>
              </w:rPr>
              <w:t> </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5B2FDB76" w14:textId="6CF48111"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F925E2">
              <w:rPr>
                <w:rFonts w:cstheme="minorHAnsi"/>
                <w:color w:val="000000"/>
                <w:sz w:val="18"/>
                <w:szCs w:val="18"/>
                <w:lang w:eastAsia="fr-FR"/>
              </w:rPr>
              <w:fldChar w:fldCharType="begin"/>
            </w:r>
            <w:r w:rsidR="00F925E2">
              <w:rPr>
                <w:rFonts w:cstheme="minorHAnsi"/>
                <w:color w:val="000000"/>
                <w:sz w:val="18"/>
                <w:szCs w:val="18"/>
                <w:lang w:eastAsia="fr-FR"/>
              </w:rPr>
              <w:instrText xml:space="preserve"> REF _Ref152594708 \r \h </w:instrText>
            </w:r>
            <w:r w:rsidR="00F925E2">
              <w:rPr>
                <w:rFonts w:cstheme="minorHAnsi"/>
                <w:color w:val="000000"/>
                <w:sz w:val="18"/>
                <w:szCs w:val="18"/>
                <w:lang w:eastAsia="fr-FR"/>
              </w:rPr>
            </w:r>
            <w:r w:rsidR="00F925E2">
              <w:rPr>
                <w:rFonts w:cstheme="minorHAnsi"/>
                <w:color w:val="000000"/>
                <w:sz w:val="18"/>
                <w:szCs w:val="18"/>
                <w:lang w:eastAsia="fr-FR"/>
              </w:rPr>
              <w:fldChar w:fldCharType="separate"/>
            </w:r>
            <w:r w:rsidR="001A4706">
              <w:rPr>
                <w:rFonts w:cstheme="minorHAnsi"/>
                <w:color w:val="000000"/>
                <w:sz w:val="18"/>
                <w:szCs w:val="18"/>
                <w:lang w:eastAsia="fr-FR"/>
              </w:rPr>
              <w:t>1.4</w:t>
            </w:r>
            <w:r w:rsidR="00F925E2">
              <w:rPr>
                <w:rFonts w:cstheme="minorHAnsi"/>
                <w:color w:val="000000"/>
                <w:sz w:val="18"/>
                <w:szCs w:val="18"/>
                <w:lang w:eastAsia="fr-FR"/>
              </w:rPr>
              <w:fldChar w:fldCharType="end"/>
            </w:r>
          </w:p>
        </w:tc>
      </w:tr>
      <w:tr w:rsidR="00FF517D" w:rsidRPr="00FB0047" w14:paraId="42050C08" w14:textId="77777777">
        <w:tc>
          <w:tcPr>
            <w:tcW w:w="3440" w:type="dxa"/>
            <w:vMerge/>
            <w:tcBorders>
              <w:left w:val="single" w:sz="6" w:space="0" w:color="auto"/>
              <w:right w:val="single" w:sz="6" w:space="0" w:color="auto"/>
            </w:tcBorders>
            <w:shd w:val="clear" w:color="auto" w:fill="auto"/>
            <w:vAlign w:val="center"/>
          </w:tcPr>
          <w:p w14:paraId="538B4011"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025AB7D" w14:textId="77777777" w:rsidR="00FF517D" w:rsidRPr="009579CB" w:rsidRDefault="00FF517D" w:rsidP="00FF517D">
            <w:pPr>
              <w:rPr>
                <w:rFonts w:cstheme="minorHAnsi"/>
                <w:color w:val="000000"/>
                <w:sz w:val="18"/>
                <w:szCs w:val="18"/>
                <w:lang w:eastAsia="fr-FR"/>
              </w:rPr>
            </w:pPr>
            <w:r w:rsidRPr="009579CB">
              <w:rPr>
                <w:rFonts w:cstheme="minorHAnsi"/>
                <w:sz w:val="18"/>
                <w:szCs w:val="18"/>
              </w:rPr>
              <w:t>Device configurations/variants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60308FAF" w14:textId="0B555049"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983F98">
              <w:rPr>
                <w:rFonts w:cstheme="minorHAnsi"/>
                <w:color w:val="000000"/>
                <w:sz w:val="18"/>
                <w:szCs w:val="18"/>
                <w:lang w:eastAsia="fr-FR"/>
              </w:rPr>
              <w:fldChar w:fldCharType="begin"/>
            </w:r>
            <w:r w:rsidR="00983F98">
              <w:rPr>
                <w:rFonts w:cstheme="minorHAnsi"/>
                <w:color w:val="000000"/>
                <w:sz w:val="18"/>
                <w:szCs w:val="18"/>
                <w:lang w:eastAsia="fr-FR"/>
              </w:rPr>
              <w:instrText xml:space="preserve"> REF _Ref152594720 \r \h </w:instrText>
            </w:r>
            <w:r w:rsidR="00983F98">
              <w:rPr>
                <w:rFonts w:cstheme="minorHAnsi"/>
                <w:color w:val="000000"/>
                <w:sz w:val="18"/>
                <w:szCs w:val="18"/>
                <w:lang w:eastAsia="fr-FR"/>
              </w:rPr>
            </w:r>
            <w:r w:rsidR="00983F98">
              <w:rPr>
                <w:rFonts w:cstheme="minorHAnsi"/>
                <w:color w:val="000000"/>
                <w:sz w:val="18"/>
                <w:szCs w:val="18"/>
                <w:lang w:eastAsia="fr-FR"/>
              </w:rPr>
              <w:fldChar w:fldCharType="separate"/>
            </w:r>
            <w:r w:rsidR="001A4706">
              <w:rPr>
                <w:rFonts w:cstheme="minorHAnsi"/>
                <w:color w:val="000000"/>
                <w:sz w:val="18"/>
                <w:szCs w:val="18"/>
                <w:lang w:eastAsia="fr-FR"/>
              </w:rPr>
              <w:t>1.5</w:t>
            </w:r>
            <w:r w:rsidR="00983F98">
              <w:rPr>
                <w:rFonts w:cstheme="minorHAnsi"/>
                <w:color w:val="000000"/>
                <w:sz w:val="18"/>
                <w:szCs w:val="18"/>
                <w:lang w:eastAsia="fr-FR"/>
              </w:rPr>
              <w:fldChar w:fldCharType="end"/>
            </w:r>
          </w:p>
        </w:tc>
      </w:tr>
      <w:tr w:rsidR="00FF517D" w:rsidRPr="00FB0047" w14:paraId="6F6249E9" w14:textId="77777777">
        <w:tc>
          <w:tcPr>
            <w:tcW w:w="3440" w:type="dxa"/>
            <w:vMerge/>
            <w:tcBorders>
              <w:left w:val="single" w:sz="6" w:space="0" w:color="auto"/>
              <w:right w:val="single" w:sz="6" w:space="0" w:color="auto"/>
            </w:tcBorders>
            <w:shd w:val="clear" w:color="auto" w:fill="auto"/>
            <w:vAlign w:val="center"/>
          </w:tcPr>
          <w:p w14:paraId="56AB787B"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B39DDE7" w14:textId="77777777" w:rsidR="00FF517D" w:rsidRPr="009579CB" w:rsidRDefault="00FF517D" w:rsidP="00FF517D">
            <w:pPr>
              <w:rPr>
                <w:rFonts w:cstheme="minorHAnsi"/>
                <w:color w:val="000000"/>
                <w:sz w:val="18"/>
                <w:szCs w:val="18"/>
                <w:lang w:eastAsia="fr-FR"/>
              </w:rPr>
            </w:pPr>
            <w:r w:rsidRPr="009579CB">
              <w:rPr>
                <w:rFonts w:cstheme="minorHAnsi"/>
                <w:sz w:val="18"/>
                <w:szCs w:val="18"/>
              </w:rPr>
              <w:t>Accessories or compatible devices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4602AAE1" w14:textId="0557E2B6"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983F98">
              <w:rPr>
                <w:rFonts w:cstheme="minorHAnsi"/>
                <w:color w:val="000000"/>
                <w:sz w:val="18"/>
                <w:szCs w:val="18"/>
                <w:lang w:eastAsia="fr-FR"/>
              </w:rPr>
              <w:fldChar w:fldCharType="begin"/>
            </w:r>
            <w:r w:rsidR="00983F98">
              <w:rPr>
                <w:rFonts w:cstheme="minorHAnsi"/>
                <w:color w:val="000000"/>
                <w:sz w:val="18"/>
                <w:szCs w:val="18"/>
                <w:lang w:eastAsia="fr-FR"/>
              </w:rPr>
              <w:instrText xml:space="preserve"> REF _Ref152594741 \r \h </w:instrText>
            </w:r>
            <w:r w:rsidR="00983F98">
              <w:rPr>
                <w:rFonts w:cstheme="minorHAnsi"/>
                <w:color w:val="000000"/>
                <w:sz w:val="18"/>
                <w:szCs w:val="18"/>
                <w:lang w:eastAsia="fr-FR"/>
              </w:rPr>
            </w:r>
            <w:r w:rsidR="00983F98">
              <w:rPr>
                <w:rFonts w:cstheme="minorHAnsi"/>
                <w:color w:val="000000"/>
                <w:sz w:val="18"/>
                <w:szCs w:val="18"/>
                <w:lang w:eastAsia="fr-FR"/>
              </w:rPr>
              <w:fldChar w:fldCharType="separate"/>
            </w:r>
            <w:r w:rsidR="001A4706">
              <w:rPr>
                <w:rFonts w:cstheme="minorHAnsi"/>
                <w:color w:val="000000"/>
                <w:sz w:val="18"/>
                <w:szCs w:val="18"/>
                <w:lang w:eastAsia="fr-FR"/>
              </w:rPr>
              <w:t>1.4</w:t>
            </w:r>
            <w:r w:rsidR="00983F98">
              <w:rPr>
                <w:rFonts w:cstheme="minorHAnsi"/>
                <w:color w:val="000000"/>
                <w:sz w:val="18"/>
                <w:szCs w:val="18"/>
                <w:lang w:eastAsia="fr-FR"/>
              </w:rPr>
              <w:fldChar w:fldCharType="end"/>
            </w:r>
          </w:p>
        </w:tc>
      </w:tr>
      <w:tr w:rsidR="00FF517D" w:rsidRPr="00FB0047" w14:paraId="52F4F9D1" w14:textId="77777777">
        <w:tc>
          <w:tcPr>
            <w:tcW w:w="3440" w:type="dxa"/>
            <w:vMerge/>
            <w:tcBorders>
              <w:left w:val="single" w:sz="6" w:space="0" w:color="auto"/>
              <w:right w:val="single" w:sz="6" w:space="0" w:color="auto"/>
            </w:tcBorders>
            <w:shd w:val="clear" w:color="auto" w:fill="auto"/>
            <w:vAlign w:val="center"/>
          </w:tcPr>
          <w:p w14:paraId="28BA571F"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FAD1442" w14:textId="77777777" w:rsidR="00FF517D" w:rsidRPr="009579CB" w:rsidRDefault="00FF517D" w:rsidP="00FF517D">
            <w:pPr>
              <w:rPr>
                <w:rFonts w:cstheme="minorHAnsi"/>
                <w:color w:val="000000"/>
                <w:sz w:val="18"/>
                <w:szCs w:val="18"/>
                <w:lang w:eastAsia="fr-FR"/>
              </w:rPr>
            </w:pPr>
            <w:r w:rsidRPr="009579CB">
              <w:rPr>
                <w:rFonts w:cstheme="minorHAnsi"/>
                <w:sz w:val="18"/>
                <w:szCs w:val="18"/>
              </w:rPr>
              <w:t>Previous generations of the device</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7DEEF333" w14:textId="1A0EF92B"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3244C6">
              <w:rPr>
                <w:rFonts w:cstheme="minorHAnsi"/>
                <w:color w:val="000000"/>
                <w:sz w:val="18"/>
                <w:szCs w:val="18"/>
                <w:lang w:eastAsia="fr-FR"/>
              </w:rPr>
              <w:fldChar w:fldCharType="begin"/>
            </w:r>
            <w:r w:rsidR="003244C6">
              <w:rPr>
                <w:rFonts w:cstheme="minorHAnsi"/>
                <w:color w:val="000000"/>
                <w:sz w:val="18"/>
                <w:szCs w:val="18"/>
                <w:lang w:eastAsia="fr-FR"/>
              </w:rPr>
              <w:instrText xml:space="preserve"> REF _Ref152594755 \r \h </w:instrText>
            </w:r>
            <w:r w:rsidR="003244C6">
              <w:rPr>
                <w:rFonts w:cstheme="minorHAnsi"/>
                <w:color w:val="000000"/>
                <w:sz w:val="18"/>
                <w:szCs w:val="18"/>
                <w:lang w:eastAsia="fr-FR"/>
              </w:rPr>
            </w:r>
            <w:r w:rsidR="003244C6">
              <w:rPr>
                <w:rFonts w:cstheme="minorHAnsi"/>
                <w:color w:val="000000"/>
                <w:sz w:val="18"/>
                <w:szCs w:val="18"/>
                <w:lang w:eastAsia="fr-FR"/>
              </w:rPr>
              <w:fldChar w:fldCharType="separate"/>
            </w:r>
            <w:r w:rsidR="001A4706">
              <w:rPr>
                <w:rFonts w:cstheme="minorHAnsi"/>
                <w:color w:val="000000"/>
                <w:sz w:val="18"/>
                <w:szCs w:val="18"/>
                <w:lang w:eastAsia="fr-FR"/>
              </w:rPr>
              <w:t>2.1.2</w:t>
            </w:r>
            <w:r w:rsidR="003244C6">
              <w:rPr>
                <w:rFonts w:cstheme="minorHAnsi"/>
                <w:color w:val="000000"/>
                <w:sz w:val="18"/>
                <w:szCs w:val="18"/>
                <w:lang w:eastAsia="fr-FR"/>
              </w:rPr>
              <w:fldChar w:fldCharType="end"/>
            </w:r>
          </w:p>
        </w:tc>
      </w:tr>
      <w:tr w:rsidR="00FF517D" w:rsidRPr="00FB0047" w14:paraId="236B78F1" w14:textId="77777777">
        <w:tc>
          <w:tcPr>
            <w:tcW w:w="3440" w:type="dxa"/>
            <w:vMerge/>
            <w:tcBorders>
              <w:left w:val="single" w:sz="6" w:space="0" w:color="auto"/>
              <w:right w:val="single" w:sz="6" w:space="0" w:color="auto"/>
            </w:tcBorders>
            <w:shd w:val="clear" w:color="auto" w:fill="auto"/>
            <w:vAlign w:val="center"/>
          </w:tcPr>
          <w:p w14:paraId="1B209E5F"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D685503" w14:textId="77777777" w:rsidR="00FF517D" w:rsidRPr="009579CB" w:rsidRDefault="00FF517D" w:rsidP="00FF517D">
            <w:pPr>
              <w:rPr>
                <w:rFonts w:cstheme="minorHAnsi"/>
                <w:sz w:val="18"/>
                <w:szCs w:val="18"/>
              </w:rPr>
            </w:pPr>
            <w:r w:rsidRPr="009579CB">
              <w:rPr>
                <w:rFonts w:cstheme="minorHAnsi"/>
                <w:sz w:val="18"/>
                <w:szCs w:val="18"/>
              </w:rPr>
              <w:t>Similar devices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36923E44" w14:textId="1569A81E"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3244C6">
              <w:rPr>
                <w:rFonts w:cstheme="minorHAnsi"/>
                <w:color w:val="000000"/>
                <w:sz w:val="18"/>
                <w:szCs w:val="18"/>
                <w:lang w:eastAsia="fr-FR"/>
              </w:rPr>
              <w:fldChar w:fldCharType="begin"/>
            </w:r>
            <w:r w:rsidR="003244C6">
              <w:rPr>
                <w:rFonts w:cstheme="minorHAnsi"/>
                <w:color w:val="000000"/>
                <w:sz w:val="18"/>
                <w:szCs w:val="18"/>
                <w:lang w:eastAsia="fr-FR"/>
              </w:rPr>
              <w:instrText xml:space="preserve"> REF _Ref152594765 \r \h </w:instrText>
            </w:r>
            <w:r w:rsidR="003244C6">
              <w:rPr>
                <w:rFonts w:cstheme="minorHAnsi"/>
                <w:color w:val="000000"/>
                <w:sz w:val="18"/>
                <w:szCs w:val="18"/>
                <w:lang w:eastAsia="fr-FR"/>
              </w:rPr>
            </w:r>
            <w:r w:rsidR="003244C6">
              <w:rPr>
                <w:rFonts w:cstheme="minorHAnsi"/>
                <w:color w:val="000000"/>
                <w:sz w:val="18"/>
                <w:szCs w:val="18"/>
                <w:lang w:eastAsia="fr-FR"/>
              </w:rPr>
              <w:fldChar w:fldCharType="separate"/>
            </w:r>
            <w:r w:rsidR="001A4706">
              <w:rPr>
                <w:rFonts w:cstheme="minorHAnsi"/>
                <w:color w:val="000000"/>
                <w:sz w:val="18"/>
                <w:szCs w:val="18"/>
                <w:lang w:eastAsia="fr-FR"/>
              </w:rPr>
              <w:t>2.2</w:t>
            </w:r>
            <w:r w:rsidR="003244C6">
              <w:rPr>
                <w:rFonts w:cstheme="minorHAnsi"/>
                <w:color w:val="000000"/>
                <w:sz w:val="18"/>
                <w:szCs w:val="18"/>
                <w:lang w:eastAsia="fr-FR"/>
              </w:rPr>
              <w:fldChar w:fldCharType="end"/>
            </w:r>
          </w:p>
        </w:tc>
      </w:tr>
      <w:tr w:rsidR="00FF517D" w:rsidRPr="00FB0047" w14:paraId="0949FBC4" w14:textId="77777777">
        <w:tc>
          <w:tcPr>
            <w:tcW w:w="3440" w:type="dxa"/>
            <w:vMerge/>
            <w:tcBorders>
              <w:left w:val="single" w:sz="6" w:space="0" w:color="auto"/>
              <w:right w:val="single" w:sz="6" w:space="0" w:color="auto"/>
            </w:tcBorders>
            <w:shd w:val="clear" w:color="auto" w:fill="auto"/>
            <w:vAlign w:val="center"/>
          </w:tcPr>
          <w:p w14:paraId="6D0B7EE7"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D105D73"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Clinical evaluation plan</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27DDF698" w14:textId="25F44FDC"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3244C6">
              <w:rPr>
                <w:rFonts w:cstheme="minorHAnsi"/>
                <w:color w:val="000000"/>
                <w:sz w:val="18"/>
                <w:szCs w:val="18"/>
                <w:lang w:eastAsia="fr-FR"/>
              </w:rPr>
              <w:fldChar w:fldCharType="begin"/>
            </w:r>
            <w:r w:rsidR="003244C6">
              <w:rPr>
                <w:rFonts w:cstheme="minorHAnsi"/>
                <w:color w:val="000000"/>
                <w:sz w:val="18"/>
                <w:szCs w:val="18"/>
                <w:lang w:eastAsia="fr-FR"/>
              </w:rPr>
              <w:instrText xml:space="preserve"> REF _Ref152594781 \r \h </w:instrText>
            </w:r>
            <w:r w:rsidR="003244C6">
              <w:rPr>
                <w:rFonts w:cstheme="minorHAnsi"/>
                <w:color w:val="000000"/>
                <w:sz w:val="18"/>
                <w:szCs w:val="18"/>
                <w:lang w:eastAsia="fr-FR"/>
              </w:rPr>
            </w:r>
            <w:r w:rsidR="003244C6">
              <w:rPr>
                <w:rFonts w:cstheme="minorHAnsi"/>
                <w:color w:val="000000"/>
                <w:sz w:val="18"/>
                <w:szCs w:val="18"/>
                <w:lang w:eastAsia="fr-FR"/>
              </w:rPr>
              <w:fldChar w:fldCharType="separate"/>
            </w:r>
            <w:r w:rsidR="001A4706">
              <w:rPr>
                <w:rFonts w:cstheme="minorHAnsi"/>
                <w:color w:val="000000"/>
                <w:sz w:val="18"/>
                <w:szCs w:val="18"/>
                <w:lang w:eastAsia="fr-FR"/>
              </w:rPr>
              <w:t>1.11</w:t>
            </w:r>
            <w:r w:rsidR="003244C6">
              <w:rPr>
                <w:rFonts w:cstheme="minorHAnsi"/>
                <w:color w:val="000000"/>
                <w:sz w:val="18"/>
                <w:szCs w:val="18"/>
                <w:lang w:eastAsia="fr-FR"/>
              </w:rPr>
              <w:fldChar w:fldCharType="end"/>
            </w:r>
          </w:p>
        </w:tc>
      </w:tr>
      <w:tr w:rsidR="00FF517D" w:rsidRPr="00FB0047" w14:paraId="291A6E95" w14:textId="77777777">
        <w:tc>
          <w:tcPr>
            <w:tcW w:w="3440" w:type="dxa"/>
            <w:vMerge/>
            <w:tcBorders>
              <w:left w:val="single" w:sz="6" w:space="0" w:color="auto"/>
              <w:right w:val="single" w:sz="6" w:space="0" w:color="auto"/>
            </w:tcBorders>
            <w:shd w:val="clear" w:color="auto" w:fill="auto"/>
            <w:vAlign w:val="center"/>
          </w:tcPr>
          <w:p w14:paraId="764C39CF"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552AF76"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Clinical performance, safety and benefit claims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3022260C" w14:textId="2A895353"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Section</w:t>
            </w:r>
            <w:r w:rsidR="00AD450F">
              <w:rPr>
                <w:rFonts w:cstheme="minorHAnsi"/>
                <w:color w:val="000000"/>
                <w:sz w:val="18"/>
                <w:szCs w:val="18"/>
                <w:lang w:eastAsia="fr-FR"/>
              </w:rPr>
              <w:t>s</w:t>
            </w:r>
            <w:r w:rsidRPr="00782B17">
              <w:rPr>
                <w:rFonts w:cstheme="minorHAnsi"/>
                <w:color w:val="000000"/>
                <w:sz w:val="18"/>
                <w:szCs w:val="18"/>
                <w:lang w:eastAsia="fr-FR"/>
              </w:rPr>
              <w:t xml:space="preserve"> </w:t>
            </w:r>
            <w:r w:rsidR="00293866">
              <w:rPr>
                <w:rFonts w:cstheme="minorHAnsi"/>
                <w:color w:val="000000"/>
                <w:sz w:val="18"/>
                <w:szCs w:val="18"/>
                <w:lang w:eastAsia="fr-FR"/>
              </w:rPr>
              <w:fldChar w:fldCharType="begin"/>
            </w:r>
            <w:r w:rsidR="00293866">
              <w:rPr>
                <w:rFonts w:cstheme="minorHAnsi"/>
                <w:color w:val="000000"/>
                <w:sz w:val="18"/>
                <w:szCs w:val="18"/>
                <w:lang w:eastAsia="fr-FR"/>
              </w:rPr>
              <w:instrText xml:space="preserve"> REF _Ref152594791 \r \h </w:instrText>
            </w:r>
            <w:r w:rsidR="00293866">
              <w:rPr>
                <w:rFonts w:cstheme="minorHAnsi"/>
                <w:color w:val="000000"/>
                <w:sz w:val="18"/>
                <w:szCs w:val="18"/>
                <w:lang w:eastAsia="fr-FR"/>
              </w:rPr>
            </w:r>
            <w:r w:rsidR="00293866">
              <w:rPr>
                <w:rFonts w:cstheme="minorHAnsi"/>
                <w:color w:val="000000"/>
                <w:sz w:val="18"/>
                <w:szCs w:val="18"/>
                <w:lang w:eastAsia="fr-FR"/>
              </w:rPr>
              <w:fldChar w:fldCharType="separate"/>
            </w:r>
            <w:r w:rsidR="001A4706">
              <w:rPr>
                <w:rFonts w:cstheme="minorHAnsi"/>
                <w:color w:val="000000"/>
                <w:sz w:val="18"/>
                <w:szCs w:val="18"/>
                <w:lang w:eastAsia="fr-FR"/>
              </w:rPr>
              <w:t>1.7</w:t>
            </w:r>
            <w:r w:rsidR="00293866">
              <w:rPr>
                <w:rFonts w:cstheme="minorHAnsi"/>
                <w:color w:val="000000"/>
                <w:sz w:val="18"/>
                <w:szCs w:val="18"/>
                <w:lang w:eastAsia="fr-FR"/>
              </w:rPr>
              <w:fldChar w:fldCharType="end"/>
            </w:r>
            <w:r w:rsidR="00293866">
              <w:rPr>
                <w:rFonts w:cstheme="minorHAnsi"/>
                <w:color w:val="000000"/>
                <w:sz w:val="18"/>
                <w:szCs w:val="18"/>
                <w:lang w:eastAsia="fr-FR"/>
              </w:rPr>
              <w:t xml:space="preserve"> and </w:t>
            </w:r>
            <w:r w:rsidR="00293866">
              <w:rPr>
                <w:rFonts w:cstheme="minorHAnsi"/>
                <w:color w:val="000000"/>
                <w:sz w:val="18"/>
                <w:szCs w:val="18"/>
                <w:lang w:eastAsia="fr-FR"/>
              </w:rPr>
              <w:fldChar w:fldCharType="begin"/>
            </w:r>
            <w:r w:rsidR="00293866">
              <w:rPr>
                <w:rFonts w:cstheme="minorHAnsi"/>
                <w:color w:val="000000"/>
                <w:sz w:val="18"/>
                <w:szCs w:val="18"/>
                <w:lang w:eastAsia="fr-FR"/>
              </w:rPr>
              <w:instrText xml:space="preserve"> REF _Ref152594812 \r \h </w:instrText>
            </w:r>
            <w:r w:rsidR="00293866">
              <w:rPr>
                <w:rFonts w:cstheme="minorHAnsi"/>
                <w:color w:val="000000"/>
                <w:sz w:val="18"/>
                <w:szCs w:val="18"/>
                <w:lang w:eastAsia="fr-FR"/>
              </w:rPr>
            </w:r>
            <w:r w:rsidR="00293866">
              <w:rPr>
                <w:rFonts w:cstheme="minorHAnsi"/>
                <w:color w:val="000000"/>
                <w:sz w:val="18"/>
                <w:szCs w:val="18"/>
                <w:lang w:eastAsia="fr-FR"/>
              </w:rPr>
              <w:fldChar w:fldCharType="separate"/>
            </w:r>
            <w:r w:rsidR="001A4706">
              <w:rPr>
                <w:rFonts w:cstheme="minorHAnsi"/>
                <w:color w:val="000000"/>
                <w:sz w:val="18"/>
                <w:szCs w:val="18"/>
                <w:lang w:eastAsia="fr-FR"/>
              </w:rPr>
              <w:t>2.2.1.3</w:t>
            </w:r>
            <w:r w:rsidR="00293866">
              <w:rPr>
                <w:rFonts w:cstheme="minorHAnsi"/>
                <w:color w:val="000000"/>
                <w:sz w:val="18"/>
                <w:szCs w:val="18"/>
                <w:lang w:eastAsia="fr-FR"/>
              </w:rPr>
              <w:fldChar w:fldCharType="end"/>
            </w:r>
          </w:p>
        </w:tc>
      </w:tr>
      <w:tr w:rsidR="00FF517D" w:rsidRPr="00FB0047" w14:paraId="4A745867" w14:textId="77777777">
        <w:tc>
          <w:tcPr>
            <w:tcW w:w="3440" w:type="dxa"/>
            <w:vMerge/>
            <w:tcBorders>
              <w:left w:val="single" w:sz="6" w:space="0" w:color="auto"/>
              <w:right w:val="single" w:sz="6" w:space="0" w:color="auto"/>
            </w:tcBorders>
            <w:shd w:val="clear" w:color="auto" w:fill="auto"/>
            <w:vAlign w:val="center"/>
          </w:tcPr>
          <w:p w14:paraId="761103E5"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5CF6A1F" w14:textId="77777777" w:rsidR="00FF517D" w:rsidRPr="009579CB" w:rsidRDefault="00FF517D" w:rsidP="00FF517D">
            <w:pPr>
              <w:rPr>
                <w:rFonts w:cstheme="minorHAnsi"/>
                <w:color w:val="000000"/>
                <w:sz w:val="18"/>
                <w:szCs w:val="18"/>
                <w:lang w:eastAsia="fr-FR"/>
              </w:rPr>
            </w:pPr>
            <w:r w:rsidRPr="009579CB">
              <w:rPr>
                <w:sz w:val="18"/>
                <w:szCs w:val="18"/>
              </w:rPr>
              <w:t>Residual risks and any undesirable side- effects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0126D98B" w14:textId="5813B17B"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Section</w:t>
            </w:r>
            <w:r w:rsidR="00AD450F">
              <w:rPr>
                <w:rFonts w:cstheme="minorHAnsi"/>
                <w:color w:val="000000"/>
                <w:sz w:val="18"/>
                <w:szCs w:val="18"/>
                <w:lang w:eastAsia="fr-FR"/>
              </w:rPr>
              <w:t>s</w:t>
            </w:r>
            <w:r w:rsidRPr="00782B17">
              <w:rPr>
                <w:rFonts w:cstheme="minorHAnsi"/>
                <w:color w:val="000000"/>
                <w:sz w:val="18"/>
                <w:szCs w:val="18"/>
                <w:lang w:eastAsia="fr-FR"/>
              </w:rPr>
              <w:t xml:space="preserve"> </w:t>
            </w:r>
            <w:r w:rsidR="00AD450F">
              <w:rPr>
                <w:rFonts w:cstheme="minorHAnsi"/>
                <w:color w:val="000000"/>
                <w:sz w:val="18"/>
                <w:szCs w:val="18"/>
                <w:lang w:eastAsia="fr-FR"/>
              </w:rPr>
              <w:fldChar w:fldCharType="begin"/>
            </w:r>
            <w:r w:rsidR="00AD450F">
              <w:rPr>
                <w:rFonts w:cstheme="minorHAnsi"/>
                <w:color w:val="000000"/>
                <w:sz w:val="18"/>
                <w:szCs w:val="18"/>
                <w:lang w:eastAsia="fr-FR"/>
              </w:rPr>
              <w:instrText xml:space="preserve"> REF _Ref152594844 \r \h </w:instrText>
            </w:r>
            <w:r w:rsidR="00AD450F">
              <w:rPr>
                <w:rFonts w:cstheme="minorHAnsi"/>
                <w:color w:val="000000"/>
                <w:sz w:val="18"/>
                <w:szCs w:val="18"/>
                <w:lang w:eastAsia="fr-FR"/>
              </w:rPr>
            </w:r>
            <w:r w:rsidR="00AD450F">
              <w:rPr>
                <w:rFonts w:cstheme="minorHAnsi"/>
                <w:color w:val="000000"/>
                <w:sz w:val="18"/>
                <w:szCs w:val="18"/>
                <w:lang w:eastAsia="fr-FR"/>
              </w:rPr>
              <w:fldChar w:fldCharType="separate"/>
            </w:r>
            <w:r w:rsidR="001A4706">
              <w:rPr>
                <w:rFonts w:cstheme="minorHAnsi"/>
                <w:color w:val="000000"/>
                <w:sz w:val="18"/>
                <w:szCs w:val="18"/>
                <w:lang w:eastAsia="fr-FR"/>
              </w:rPr>
              <w:t>1.6.4</w:t>
            </w:r>
            <w:r w:rsidR="00AD450F">
              <w:rPr>
                <w:rFonts w:cstheme="minorHAnsi"/>
                <w:color w:val="000000"/>
                <w:sz w:val="18"/>
                <w:szCs w:val="18"/>
                <w:lang w:eastAsia="fr-FR"/>
              </w:rPr>
              <w:fldChar w:fldCharType="end"/>
            </w:r>
            <w:r w:rsidR="00AD450F">
              <w:rPr>
                <w:rFonts w:cstheme="minorHAnsi"/>
                <w:color w:val="000000"/>
                <w:sz w:val="18"/>
                <w:szCs w:val="18"/>
                <w:lang w:eastAsia="fr-FR"/>
              </w:rPr>
              <w:t xml:space="preserve"> and </w:t>
            </w:r>
            <w:r w:rsidR="00AD450F">
              <w:rPr>
                <w:rFonts w:cstheme="minorHAnsi"/>
                <w:color w:val="000000"/>
                <w:sz w:val="18"/>
                <w:szCs w:val="18"/>
                <w:lang w:eastAsia="fr-FR"/>
              </w:rPr>
              <w:fldChar w:fldCharType="begin"/>
            </w:r>
            <w:r w:rsidR="00AD450F">
              <w:rPr>
                <w:rFonts w:cstheme="minorHAnsi"/>
                <w:color w:val="000000"/>
                <w:sz w:val="18"/>
                <w:szCs w:val="18"/>
                <w:lang w:eastAsia="fr-FR"/>
              </w:rPr>
              <w:instrText xml:space="preserve"> REF _Ref152594849 \r \h </w:instrText>
            </w:r>
            <w:r w:rsidR="00AD450F">
              <w:rPr>
                <w:rFonts w:cstheme="minorHAnsi"/>
                <w:color w:val="000000"/>
                <w:sz w:val="18"/>
                <w:szCs w:val="18"/>
                <w:lang w:eastAsia="fr-FR"/>
              </w:rPr>
            </w:r>
            <w:r w:rsidR="00AD450F">
              <w:rPr>
                <w:rFonts w:cstheme="minorHAnsi"/>
                <w:color w:val="000000"/>
                <w:sz w:val="18"/>
                <w:szCs w:val="18"/>
                <w:lang w:eastAsia="fr-FR"/>
              </w:rPr>
              <w:fldChar w:fldCharType="separate"/>
            </w:r>
            <w:r w:rsidR="001A4706">
              <w:rPr>
                <w:rFonts w:cstheme="minorHAnsi"/>
                <w:color w:val="000000"/>
                <w:sz w:val="18"/>
                <w:szCs w:val="18"/>
                <w:lang w:eastAsia="fr-FR"/>
              </w:rPr>
              <w:t>1.6.5</w:t>
            </w:r>
            <w:r w:rsidR="00AD450F">
              <w:rPr>
                <w:rFonts w:cstheme="minorHAnsi"/>
                <w:color w:val="000000"/>
                <w:sz w:val="18"/>
                <w:szCs w:val="18"/>
                <w:lang w:eastAsia="fr-FR"/>
              </w:rPr>
              <w:fldChar w:fldCharType="end"/>
            </w:r>
          </w:p>
        </w:tc>
      </w:tr>
      <w:tr w:rsidR="00FF517D" w:rsidRPr="00FB0047" w14:paraId="02213C9F" w14:textId="77777777">
        <w:tc>
          <w:tcPr>
            <w:tcW w:w="3440" w:type="dxa"/>
            <w:vMerge/>
            <w:tcBorders>
              <w:left w:val="single" w:sz="6" w:space="0" w:color="auto"/>
              <w:right w:val="single" w:sz="6" w:space="0" w:color="auto"/>
            </w:tcBorders>
            <w:shd w:val="clear" w:color="auto" w:fill="auto"/>
            <w:vAlign w:val="center"/>
          </w:tcPr>
          <w:p w14:paraId="6C703604"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7D53183"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Common specifications and harmonized standards applied </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38D94462" w14:textId="5CD4EA62"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5B3188">
              <w:rPr>
                <w:rFonts w:cstheme="minorHAnsi"/>
                <w:color w:val="000000"/>
                <w:sz w:val="18"/>
                <w:szCs w:val="18"/>
                <w:lang w:eastAsia="fr-FR"/>
              </w:rPr>
              <w:fldChar w:fldCharType="begin"/>
            </w:r>
            <w:r w:rsidR="005B3188">
              <w:rPr>
                <w:rFonts w:cstheme="minorHAnsi"/>
                <w:color w:val="000000"/>
                <w:sz w:val="18"/>
                <w:szCs w:val="18"/>
                <w:lang w:eastAsia="fr-FR"/>
              </w:rPr>
              <w:instrText xml:space="preserve"> REF _Ref152594882 \r \h </w:instrText>
            </w:r>
            <w:r w:rsidR="005B3188">
              <w:rPr>
                <w:rFonts w:cstheme="minorHAnsi"/>
                <w:color w:val="000000"/>
                <w:sz w:val="18"/>
                <w:szCs w:val="18"/>
                <w:lang w:eastAsia="fr-FR"/>
              </w:rPr>
            </w:r>
            <w:r w:rsidR="005B3188">
              <w:rPr>
                <w:rFonts w:cstheme="minorHAnsi"/>
                <w:color w:val="000000"/>
                <w:sz w:val="18"/>
                <w:szCs w:val="18"/>
                <w:lang w:eastAsia="fr-FR"/>
              </w:rPr>
              <w:fldChar w:fldCharType="separate"/>
            </w:r>
            <w:r w:rsidR="001A4706">
              <w:rPr>
                <w:rFonts w:cstheme="minorHAnsi"/>
                <w:color w:val="000000"/>
                <w:sz w:val="18"/>
                <w:szCs w:val="18"/>
                <w:lang w:eastAsia="fr-FR"/>
              </w:rPr>
              <w:t>2.1.3</w:t>
            </w:r>
            <w:r w:rsidR="005B3188">
              <w:rPr>
                <w:rFonts w:cstheme="minorHAnsi"/>
                <w:color w:val="000000"/>
                <w:sz w:val="18"/>
                <w:szCs w:val="18"/>
                <w:lang w:eastAsia="fr-FR"/>
              </w:rPr>
              <w:fldChar w:fldCharType="end"/>
            </w:r>
          </w:p>
        </w:tc>
      </w:tr>
      <w:tr w:rsidR="00FF517D" w:rsidRPr="00FB0047" w14:paraId="76592630" w14:textId="77777777">
        <w:tc>
          <w:tcPr>
            <w:tcW w:w="3440" w:type="dxa"/>
            <w:vMerge/>
            <w:tcBorders>
              <w:left w:val="single" w:sz="6" w:space="0" w:color="auto"/>
              <w:right w:val="single" w:sz="6" w:space="0" w:color="auto"/>
            </w:tcBorders>
            <w:shd w:val="clear" w:color="auto" w:fill="auto"/>
            <w:vAlign w:val="center"/>
          </w:tcPr>
          <w:p w14:paraId="501F4B25"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B92AACD"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Demonstration of equivalence</w:t>
            </w:r>
            <w:r w:rsidRPr="009579CB">
              <w:rPr>
                <w:rFonts w:cstheme="minorHAnsi"/>
                <w:color w:val="000000"/>
                <w:sz w:val="18"/>
                <w:szCs w:val="18"/>
                <w:lang w:val="fr-FR" w:eastAsia="fr-FR"/>
              </w:rPr>
              <w:t> </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24AF5B95" w14:textId="33F504A3" w:rsidR="00FF517D" w:rsidRPr="009579CB" w:rsidRDefault="00FF517D"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sidR="00A7436E">
              <w:rPr>
                <w:rFonts w:cstheme="minorHAnsi"/>
                <w:color w:val="000000"/>
                <w:sz w:val="18"/>
                <w:szCs w:val="18"/>
                <w:lang w:eastAsia="fr-FR"/>
              </w:rPr>
              <w:fldChar w:fldCharType="begin"/>
            </w:r>
            <w:r w:rsidR="00A7436E">
              <w:rPr>
                <w:rFonts w:cstheme="minorHAnsi"/>
                <w:color w:val="000000"/>
                <w:sz w:val="18"/>
                <w:szCs w:val="18"/>
                <w:lang w:eastAsia="fr-FR"/>
              </w:rPr>
              <w:instrText xml:space="preserve"> REF _Ref152595080 \r \h </w:instrText>
            </w:r>
            <w:r w:rsidR="00A7436E">
              <w:rPr>
                <w:rFonts w:cstheme="minorHAnsi"/>
                <w:color w:val="000000"/>
                <w:sz w:val="18"/>
                <w:szCs w:val="18"/>
                <w:lang w:eastAsia="fr-FR"/>
              </w:rPr>
            </w:r>
            <w:r w:rsidR="00A7436E">
              <w:rPr>
                <w:rFonts w:cstheme="minorHAnsi"/>
                <w:color w:val="000000"/>
                <w:sz w:val="18"/>
                <w:szCs w:val="18"/>
                <w:lang w:eastAsia="fr-FR"/>
              </w:rPr>
              <w:fldChar w:fldCharType="separate"/>
            </w:r>
            <w:r w:rsidR="001A4706">
              <w:rPr>
                <w:rFonts w:cstheme="minorHAnsi"/>
                <w:color w:val="000000"/>
                <w:sz w:val="18"/>
                <w:szCs w:val="18"/>
                <w:lang w:eastAsia="fr-FR"/>
              </w:rPr>
              <w:t>3.1.2</w:t>
            </w:r>
            <w:r w:rsidR="00A7436E">
              <w:rPr>
                <w:rFonts w:cstheme="minorHAnsi"/>
                <w:color w:val="000000"/>
                <w:sz w:val="18"/>
                <w:szCs w:val="18"/>
                <w:lang w:eastAsia="fr-FR"/>
              </w:rPr>
              <w:fldChar w:fldCharType="end"/>
            </w:r>
          </w:p>
        </w:tc>
      </w:tr>
      <w:tr w:rsidR="00FF517D" w:rsidRPr="00FB0047" w14:paraId="7F43F0C5" w14:textId="77777777">
        <w:tc>
          <w:tcPr>
            <w:tcW w:w="3440" w:type="dxa"/>
            <w:vMerge/>
            <w:tcBorders>
              <w:left w:val="single" w:sz="6" w:space="0" w:color="auto"/>
              <w:right w:val="single" w:sz="6" w:space="0" w:color="auto"/>
            </w:tcBorders>
            <w:shd w:val="clear" w:color="auto" w:fill="auto"/>
            <w:vAlign w:val="center"/>
          </w:tcPr>
          <w:p w14:paraId="551AEF14"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552C4FC" w14:textId="77777777" w:rsidR="00FF517D" w:rsidRPr="009579CB" w:rsidRDefault="00FF517D" w:rsidP="00FF517D">
            <w:pPr>
              <w:rPr>
                <w:rFonts w:cstheme="minorHAnsi"/>
                <w:color w:val="000000"/>
                <w:sz w:val="18"/>
                <w:szCs w:val="18"/>
                <w:lang w:eastAsia="fr-FR"/>
              </w:rPr>
            </w:pPr>
            <w:r w:rsidRPr="009579CB">
              <w:rPr>
                <w:rFonts w:cstheme="minorHAnsi"/>
                <w:color w:val="000000"/>
                <w:sz w:val="18"/>
                <w:szCs w:val="18"/>
                <w:lang w:eastAsia="fr-FR"/>
              </w:rPr>
              <w:t>Access of data</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535BAE8B" w14:textId="2BDF551B" w:rsidR="00FF517D" w:rsidRPr="009579CB" w:rsidRDefault="00A7436E" w:rsidP="00FF517D">
            <w:pPr>
              <w:rPr>
                <w:rFonts w:cstheme="minorHAnsi"/>
                <w:color w:val="000000"/>
                <w:sz w:val="18"/>
                <w:szCs w:val="18"/>
                <w:lang w:eastAsia="fr-FR"/>
              </w:rPr>
            </w:pPr>
            <w:r w:rsidRPr="00782B17">
              <w:rPr>
                <w:rFonts w:cstheme="minorHAnsi"/>
                <w:color w:val="000000"/>
                <w:sz w:val="18"/>
                <w:szCs w:val="18"/>
                <w:lang w:eastAsia="fr-FR"/>
              </w:rPr>
              <w:t xml:space="preserve">Section </w:t>
            </w:r>
            <w:r>
              <w:rPr>
                <w:rFonts w:cstheme="minorHAnsi"/>
                <w:color w:val="000000"/>
                <w:sz w:val="18"/>
                <w:szCs w:val="18"/>
                <w:lang w:eastAsia="fr-FR"/>
              </w:rPr>
              <w:fldChar w:fldCharType="begin"/>
            </w:r>
            <w:r>
              <w:rPr>
                <w:rFonts w:cstheme="minorHAnsi"/>
                <w:color w:val="000000"/>
                <w:sz w:val="18"/>
                <w:szCs w:val="18"/>
                <w:lang w:eastAsia="fr-FR"/>
              </w:rPr>
              <w:instrText xml:space="preserve"> REF _Ref152594893 \r \h </w:instrText>
            </w:r>
            <w:r>
              <w:rPr>
                <w:rFonts w:cstheme="minorHAnsi"/>
                <w:color w:val="000000"/>
                <w:sz w:val="18"/>
                <w:szCs w:val="18"/>
                <w:lang w:eastAsia="fr-FR"/>
              </w:rPr>
            </w:r>
            <w:r>
              <w:rPr>
                <w:rFonts w:cstheme="minorHAnsi"/>
                <w:color w:val="000000"/>
                <w:sz w:val="18"/>
                <w:szCs w:val="18"/>
                <w:lang w:eastAsia="fr-FR"/>
              </w:rPr>
              <w:fldChar w:fldCharType="separate"/>
            </w:r>
            <w:r w:rsidR="001A4706">
              <w:rPr>
                <w:rFonts w:cstheme="minorHAnsi"/>
                <w:color w:val="000000"/>
                <w:sz w:val="18"/>
                <w:szCs w:val="18"/>
                <w:lang w:eastAsia="fr-FR"/>
              </w:rPr>
              <w:t>3.1</w:t>
            </w:r>
            <w:r>
              <w:rPr>
                <w:rFonts w:cstheme="minorHAnsi"/>
                <w:color w:val="000000"/>
                <w:sz w:val="18"/>
                <w:szCs w:val="18"/>
                <w:lang w:eastAsia="fr-FR"/>
              </w:rPr>
              <w:fldChar w:fldCharType="end"/>
            </w:r>
          </w:p>
        </w:tc>
      </w:tr>
      <w:tr w:rsidR="00363937" w:rsidRPr="00FB0047" w14:paraId="3B41E304" w14:textId="77777777">
        <w:tc>
          <w:tcPr>
            <w:tcW w:w="3440" w:type="dxa"/>
            <w:vMerge/>
            <w:tcBorders>
              <w:left w:val="single" w:sz="6" w:space="0" w:color="auto"/>
              <w:right w:val="single" w:sz="6" w:space="0" w:color="auto"/>
            </w:tcBorders>
            <w:shd w:val="clear" w:color="auto" w:fill="auto"/>
            <w:vAlign w:val="center"/>
          </w:tcPr>
          <w:p w14:paraId="6C78B372" w14:textId="77777777" w:rsidR="00363937" w:rsidRPr="009579CB" w:rsidRDefault="00363937">
            <w:pPr>
              <w:rPr>
                <w:rFonts w:cstheme="minorHAnsi"/>
                <w:b/>
                <w:bCs/>
                <w:color w:val="000000"/>
                <w:sz w:val="18"/>
                <w:szCs w:val="18"/>
                <w:lang w:eastAsia="fr-FR"/>
              </w:rPr>
            </w:pPr>
          </w:p>
        </w:tc>
        <w:tc>
          <w:tcPr>
            <w:tcW w:w="7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88FC3F" w14:textId="77777777" w:rsidR="00363937" w:rsidRPr="009579CB" w:rsidRDefault="00363937">
            <w:pPr>
              <w:rPr>
                <w:rFonts w:cstheme="minorHAnsi"/>
                <w:color w:val="000000"/>
                <w:sz w:val="18"/>
                <w:szCs w:val="18"/>
                <w:lang w:eastAsia="fr-FR"/>
              </w:rPr>
            </w:pPr>
            <w:r w:rsidRPr="009579CB">
              <w:rPr>
                <w:rFonts w:cstheme="minorHAnsi"/>
                <w:color w:val="000000"/>
                <w:sz w:val="18"/>
                <w:szCs w:val="18"/>
                <w:lang w:eastAsia="fr-FR"/>
              </w:rPr>
              <w:t>State of the art</w:t>
            </w:r>
            <w:r w:rsidRPr="009579CB">
              <w:rPr>
                <w:rFonts w:cstheme="minorHAnsi"/>
                <w:color w:val="000000"/>
                <w:sz w:val="18"/>
                <w:szCs w:val="18"/>
                <w:lang w:val="fr-FR" w:eastAsia="fr-FR"/>
              </w:rPr>
              <w:t> </w:t>
            </w:r>
          </w:p>
        </w:tc>
      </w:tr>
      <w:tr w:rsidR="00FF517D" w:rsidRPr="00FB0047" w14:paraId="650FBB57" w14:textId="77777777">
        <w:tc>
          <w:tcPr>
            <w:tcW w:w="3440" w:type="dxa"/>
            <w:vMerge/>
            <w:tcBorders>
              <w:left w:val="single" w:sz="6" w:space="0" w:color="auto"/>
              <w:right w:val="single" w:sz="6" w:space="0" w:color="auto"/>
            </w:tcBorders>
            <w:shd w:val="clear" w:color="auto" w:fill="auto"/>
            <w:vAlign w:val="center"/>
          </w:tcPr>
          <w:p w14:paraId="69AEDA1B"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3F22CD9" w14:textId="77777777" w:rsidR="00FF517D" w:rsidRPr="009579CB" w:rsidRDefault="00FF517D" w:rsidP="00025A7C">
            <w:pPr>
              <w:pStyle w:val="Header"/>
              <w:numPr>
                <w:ilvl w:val="0"/>
                <w:numId w:val="7"/>
              </w:numPr>
              <w:tabs>
                <w:tab w:val="clear" w:pos="4536"/>
                <w:tab w:val="clear" w:pos="9072"/>
              </w:tabs>
              <w:rPr>
                <w:rFonts w:cstheme="minorHAnsi"/>
                <w:color w:val="000000"/>
                <w:sz w:val="18"/>
                <w:szCs w:val="18"/>
                <w:lang w:eastAsia="fr-FR"/>
              </w:rPr>
            </w:pPr>
            <w:r w:rsidRPr="009579CB">
              <w:rPr>
                <w:sz w:val="18"/>
                <w:szCs w:val="18"/>
              </w:rPr>
              <w:t>Benchmark devices, state of the art and other available treatment options</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2CAF8861" w14:textId="2C541A2D" w:rsidR="00FF517D" w:rsidRPr="009579CB" w:rsidRDefault="00FF517D" w:rsidP="00FF517D">
            <w:pPr>
              <w:rPr>
                <w:rFonts w:cstheme="minorHAnsi"/>
                <w:color w:val="000000"/>
                <w:sz w:val="18"/>
                <w:szCs w:val="18"/>
                <w:lang w:eastAsia="fr-FR"/>
              </w:rPr>
            </w:pPr>
            <w:r w:rsidRPr="00812699">
              <w:rPr>
                <w:rFonts w:cstheme="minorHAnsi"/>
                <w:color w:val="000000"/>
                <w:sz w:val="18"/>
                <w:szCs w:val="18"/>
                <w:lang w:eastAsia="fr-FR"/>
              </w:rPr>
              <w:t xml:space="preserve">Section </w:t>
            </w:r>
            <w:r w:rsidR="00C806C0">
              <w:rPr>
                <w:rFonts w:cstheme="minorHAnsi"/>
                <w:color w:val="000000"/>
                <w:sz w:val="18"/>
                <w:szCs w:val="18"/>
                <w:lang w:eastAsia="fr-FR"/>
              </w:rPr>
              <w:fldChar w:fldCharType="begin"/>
            </w:r>
            <w:r w:rsidR="00C806C0">
              <w:rPr>
                <w:rFonts w:cstheme="minorHAnsi"/>
                <w:color w:val="000000"/>
                <w:sz w:val="18"/>
                <w:szCs w:val="18"/>
                <w:lang w:eastAsia="fr-FR"/>
              </w:rPr>
              <w:instrText xml:space="preserve"> REF _Ref152595131 \r \h </w:instrText>
            </w:r>
            <w:r w:rsidR="00C806C0">
              <w:rPr>
                <w:rFonts w:cstheme="minorHAnsi"/>
                <w:color w:val="000000"/>
                <w:sz w:val="18"/>
                <w:szCs w:val="18"/>
                <w:lang w:eastAsia="fr-FR"/>
              </w:rPr>
            </w:r>
            <w:r w:rsidR="00C806C0">
              <w:rPr>
                <w:rFonts w:cstheme="minorHAnsi"/>
                <w:color w:val="000000"/>
                <w:sz w:val="18"/>
                <w:szCs w:val="18"/>
                <w:lang w:eastAsia="fr-FR"/>
              </w:rPr>
              <w:fldChar w:fldCharType="separate"/>
            </w:r>
            <w:r w:rsidR="001A4706">
              <w:rPr>
                <w:rFonts w:cstheme="minorHAnsi"/>
                <w:color w:val="000000"/>
                <w:sz w:val="18"/>
                <w:szCs w:val="18"/>
                <w:lang w:eastAsia="fr-FR"/>
              </w:rPr>
              <w:t>2.1.7</w:t>
            </w:r>
            <w:r w:rsidR="00C806C0">
              <w:rPr>
                <w:rFonts w:cstheme="minorHAnsi"/>
                <w:color w:val="000000"/>
                <w:sz w:val="18"/>
                <w:szCs w:val="18"/>
                <w:lang w:eastAsia="fr-FR"/>
              </w:rPr>
              <w:fldChar w:fldCharType="end"/>
            </w:r>
          </w:p>
        </w:tc>
      </w:tr>
      <w:tr w:rsidR="00FF517D" w:rsidRPr="00FB0047" w14:paraId="597D7A89" w14:textId="77777777">
        <w:tc>
          <w:tcPr>
            <w:tcW w:w="3440" w:type="dxa"/>
            <w:vMerge/>
            <w:tcBorders>
              <w:left w:val="single" w:sz="6" w:space="0" w:color="auto"/>
              <w:right w:val="single" w:sz="6" w:space="0" w:color="auto"/>
            </w:tcBorders>
            <w:shd w:val="clear" w:color="auto" w:fill="auto"/>
            <w:vAlign w:val="center"/>
          </w:tcPr>
          <w:p w14:paraId="2792EB19" w14:textId="77777777" w:rsidR="00FF517D" w:rsidRPr="009579CB" w:rsidRDefault="00FF517D" w:rsidP="00FF517D">
            <w:pPr>
              <w:rPr>
                <w:rFonts w:cstheme="minorHAnsi"/>
                <w:b/>
                <w:bCs/>
                <w:color w:val="000000"/>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A51E68A" w14:textId="77777777" w:rsidR="00FF517D" w:rsidRPr="009579CB" w:rsidRDefault="00FF517D" w:rsidP="00025A7C">
            <w:pPr>
              <w:pStyle w:val="Header"/>
              <w:numPr>
                <w:ilvl w:val="0"/>
                <w:numId w:val="7"/>
              </w:numPr>
              <w:tabs>
                <w:tab w:val="clear" w:pos="4536"/>
                <w:tab w:val="clear" w:pos="9072"/>
              </w:tabs>
              <w:rPr>
                <w:rFonts w:cstheme="minorHAnsi"/>
                <w:color w:val="000000"/>
                <w:sz w:val="18"/>
                <w:szCs w:val="18"/>
                <w:lang w:eastAsia="fr-FR"/>
              </w:rPr>
            </w:pPr>
            <w:r w:rsidRPr="009579CB">
              <w:rPr>
                <w:sz w:val="18"/>
                <w:szCs w:val="18"/>
              </w:rPr>
              <w:t>Safety, performance and benefit-risk claims - requirements in terms of the state of the art</w:t>
            </w:r>
          </w:p>
        </w:tc>
        <w:tc>
          <w:tcPr>
            <w:tcW w:w="2956" w:type="dxa"/>
            <w:tcBorders>
              <w:top w:val="single" w:sz="6" w:space="0" w:color="auto"/>
              <w:left w:val="single" w:sz="6" w:space="0" w:color="auto"/>
              <w:bottom w:val="single" w:sz="6" w:space="0" w:color="auto"/>
              <w:right w:val="single" w:sz="6" w:space="0" w:color="auto"/>
            </w:tcBorders>
            <w:shd w:val="clear" w:color="auto" w:fill="auto"/>
          </w:tcPr>
          <w:p w14:paraId="43060869" w14:textId="211FD19A" w:rsidR="00FF517D" w:rsidRPr="009579CB" w:rsidRDefault="00FF517D" w:rsidP="00FF517D">
            <w:pPr>
              <w:rPr>
                <w:rFonts w:cstheme="minorHAnsi"/>
                <w:color w:val="000000"/>
                <w:sz w:val="18"/>
                <w:szCs w:val="18"/>
                <w:lang w:eastAsia="fr-FR"/>
              </w:rPr>
            </w:pPr>
            <w:r w:rsidRPr="00812699">
              <w:rPr>
                <w:rFonts w:cstheme="minorHAnsi"/>
                <w:color w:val="000000"/>
                <w:sz w:val="18"/>
                <w:szCs w:val="18"/>
                <w:lang w:eastAsia="fr-FR"/>
              </w:rPr>
              <w:t xml:space="preserve">Section </w:t>
            </w:r>
            <w:r w:rsidR="00BA7F1C">
              <w:rPr>
                <w:rFonts w:cstheme="minorHAnsi"/>
                <w:color w:val="000000"/>
                <w:sz w:val="18"/>
                <w:szCs w:val="18"/>
                <w:lang w:eastAsia="fr-FR"/>
              </w:rPr>
              <w:fldChar w:fldCharType="begin"/>
            </w:r>
            <w:r w:rsidR="00BA7F1C">
              <w:rPr>
                <w:rFonts w:cstheme="minorHAnsi"/>
                <w:color w:val="000000"/>
                <w:sz w:val="18"/>
                <w:szCs w:val="18"/>
                <w:lang w:eastAsia="fr-FR"/>
              </w:rPr>
              <w:instrText xml:space="preserve"> REF _Ref152595176 \r \h </w:instrText>
            </w:r>
            <w:r w:rsidR="00BA7F1C">
              <w:rPr>
                <w:rFonts w:cstheme="minorHAnsi"/>
                <w:color w:val="000000"/>
                <w:sz w:val="18"/>
                <w:szCs w:val="18"/>
                <w:lang w:eastAsia="fr-FR"/>
              </w:rPr>
            </w:r>
            <w:r w:rsidR="00BA7F1C">
              <w:rPr>
                <w:rFonts w:cstheme="minorHAnsi"/>
                <w:color w:val="000000"/>
                <w:sz w:val="18"/>
                <w:szCs w:val="18"/>
                <w:lang w:eastAsia="fr-FR"/>
              </w:rPr>
              <w:fldChar w:fldCharType="separate"/>
            </w:r>
            <w:r w:rsidR="001A4706">
              <w:rPr>
                <w:rFonts w:cstheme="minorHAnsi"/>
                <w:color w:val="000000"/>
                <w:sz w:val="18"/>
                <w:szCs w:val="18"/>
                <w:lang w:eastAsia="fr-FR"/>
              </w:rPr>
              <w:t>2.2.1.3</w:t>
            </w:r>
            <w:r w:rsidR="00BA7F1C">
              <w:rPr>
                <w:rFonts w:cstheme="minorHAnsi"/>
                <w:color w:val="000000"/>
                <w:sz w:val="18"/>
                <w:szCs w:val="18"/>
                <w:lang w:eastAsia="fr-FR"/>
              </w:rPr>
              <w:fldChar w:fldCharType="end"/>
            </w:r>
          </w:p>
        </w:tc>
      </w:tr>
      <w:tr w:rsidR="00FF517D" w:rsidRPr="00FB0047" w14:paraId="5A11DA75" w14:textId="77777777">
        <w:tc>
          <w:tcPr>
            <w:tcW w:w="3440" w:type="dxa"/>
            <w:vMerge/>
            <w:tcBorders>
              <w:left w:val="single" w:sz="6" w:space="0" w:color="auto"/>
              <w:bottom w:val="single" w:sz="6" w:space="0" w:color="auto"/>
              <w:right w:val="single" w:sz="6" w:space="0" w:color="auto"/>
            </w:tcBorders>
            <w:shd w:val="clear" w:color="auto" w:fill="auto"/>
            <w:vAlign w:val="center"/>
          </w:tcPr>
          <w:p w14:paraId="3DD2C42B" w14:textId="77777777" w:rsidR="00FF517D" w:rsidRPr="009579CB" w:rsidRDefault="00FF517D" w:rsidP="00FF517D">
            <w:pPr>
              <w:rPr>
                <w:rFonts w:cstheme="minorHAnsi"/>
                <w:b/>
                <w:bCs/>
                <w:sz w:val="18"/>
                <w:szCs w:val="18"/>
                <w:lang w:val="fr-FR"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9BC7CC3" w14:textId="77777777" w:rsidR="00FF517D" w:rsidRPr="009579CB" w:rsidRDefault="00FF517D" w:rsidP="00FF517D">
            <w:pPr>
              <w:rPr>
                <w:rFonts w:cstheme="minorHAnsi"/>
                <w:sz w:val="18"/>
                <w:szCs w:val="18"/>
                <w:lang w:val="fr-FR" w:eastAsia="fr-FR"/>
              </w:rPr>
            </w:pPr>
            <w:r w:rsidRPr="009579CB">
              <w:rPr>
                <w:rFonts w:cstheme="minorHAnsi"/>
                <w:color w:val="000000"/>
                <w:sz w:val="18"/>
                <w:szCs w:val="18"/>
                <w:lang w:eastAsia="fr-FR"/>
              </w:rPr>
              <w:t>Novelty</w:t>
            </w:r>
          </w:p>
        </w:tc>
        <w:tc>
          <w:tcPr>
            <w:tcW w:w="2956" w:type="dxa"/>
            <w:tcBorders>
              <w:top w:val="single" w:sz="6" w:space="0" w:color="auto"/>
              <w:left w:val="single" w:sz="6" w:space="0" w:color="auto"/>
              <w:bottom w:val="single" w:sz="6" w:space="0" w:color="auto"/>
              <w:right w:val="single" w:sz="6" w:space="0" w:color="auto"/>
            </w:tcBorders>
          </w:tcPr>
          <w:p w14:paraId="2F0B2832" w14:textId="349828C9" w:rsidR="00FF517D" w:rsidRPr="009579CB" w:rsidRDefault="00FF517D" w:rsidP="00FF517D">
            <w:pPr>
              <w:rPr>
                <w:rFonts w:cstheme="minorHAnsi"/>
                <w:color w:val="000000"/>
                <w:sz w:val="18"/>
                <w:szCs w:val="18"/>
                <w:lang w:eastAsia="fr-FR"/>
              </w:rPr>
            </w:pPr>
            <w:r w:rsidRPr="00812699">
              <w:rPr>
                <w:rFonts w:cstheme="minorHAnsi"/>
                <w:color w:val="000000"/>
                <w:sz w:val="18"/>
                <w:szCs w:val="18"/>
                <w:lang w:eastAsia="fr-FR"/>
              </w:rPr>
              <w:t xml:space="preserve">Section </w:t>
            </w:r>
            <w:r w:rsidR="00BA7F1C">
              <w:rPr>
                <w:rFonts w:cstheme="minorHAnsi"/>
                <w:color w:val="000000"/>
                <w:sz w:val="18"/>
                <w:szCs w:val="18"/>
                <w:lang w:eastAsia="fr-FR"/>
              </w:rPr>
              <w:fldChar w:fldCharType="begin"/>
            </w:r>
            <w:r w:rsidR="00BA7F1C">
              <w:rPr>
                <w:rFonts w:cstheme="minorHAnsi"/>
                <w:color w:val="000000"/>
                <w:sz w:val="18"/>
                <w:szCs w:val="18"/>
                <w:lang w:eastAsia="fr-FR"/>
              </w:rPr>
              <w:instrText xml:space="preserve"> REF _Ref152595184 \r \h </w:instrText>
            </w:r>
            <w:r w:rsidR="00BA7F1C">
              <w:rPr>
                <w:rFonts w:cstheme="minorHAnsi"/>
                <w:color w:val="000000"/>
                <w:sz w:val="18"/>
                <w:szCs w:val="18"/>
                <w:lang w:eastAsia="fr-FR"/>
              </w:rPr>
            </w:r>
            <w:r w:rsidR="00BA7F1C">
              <w:rPr>
                <w:rFonts w:cstheme="minorHAnsi"/>
                <w:color w:val="000000"/>
                <w:sz w:val="18"/>
                <w:szCs w:val="18"/>
                <w:lang w:eastAsia="fr-FR"/>
              </w:rPr>
              <w:fldChar w:fldCharType="separate"/>
            </w:r>
            <w:r w:rsidR="001A4706">
              <w:rPr>
                <w:rFonts w:cstheme="minorHAnsi"/>
                <w:color w:val="000000"/>
                <w:sz w:val="18"/>
                <w:szCs w:val="18"/>
                <w:lang w:eastAsia="fr-FR"/>
              </w:rPr>
              <w:t>2.3.1</w:t>
            </w:r>
            <w:r w:rsidR="00BA7F1C">
              <w:rPr>
                <w:rFonts w:cstheme="minorHAnsi"/>
                <w:color w:val="000000"/>
                <w:sz w:val="18"/>
                <w:szCs w:val="18"/>
                <w:lang w:eastAsia="fr-FR"/>
              </w:rPr>
              <w:fldChar w:fldCharType="end"/>
            </w:r>
          </w:p>
        </w:tc>
      </w:tr>
      <w:tr w:rsidR="00FF517D" w:rsidRPr="00FB0047" w14:paraId="08313515"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79F6A19A" w14:textId="77777777" w:rsidR="00FF517D" w:rsidRPr="009579CB" w:rsidRDefault="00FF517D" w:rsidP="00FF517D">
            <w:pPr>
              <w:rPr>
                <w:rFonts w:cstheme="minorHAnsi"/>
                <w:b/>
                <w:bCs/>
                <w:sz w:val="18"/>
                <w:szCs w:val="18"/>
                <w:lang w:val="fr-FR" w:eastAsia="fr-FR"/>
              </w:rPr>
            </w:pPr>
            <w:r w:rsidRPr="009579CB">
              <w:rPr>
                <w:rFonts w:cstheme="minorHAnsi"/>
                <w:b/>
                <w:bCs/>
                <w:sz w:val="18"/>
                <w:szCs w:val="18"/>
                <w:lang w:eastAsia="fr-FR"/>
              </w:rPr>
              <w:t>Section D: Clinical literature review</w:t>
            </w:r>
            <w:r w:rsidRPr="009579CB">
              <w:rPr>
                <w:rFonts w:cstheme="minorHAnsi"/>
                <w:b/>
                <w:bCs/>
                <w:sz w:val="18"/>
                <w:szCs w:val="18"/>
                <w:lang w:val="fr-FR" w:eastAsia="fr-FR"/>
              </w:rPr>
              <w:t>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5A28EC1" w14:textId="77777777" w:rsidR="00FF517D" w:rsidRPr="009579CB" w:rsidRDefault="00FF517D" w:rsidP="00FF517D">
            <w:pPr>
              <w:rPr>
                <w:rFonts w:cstheme="minorHAnsi"/>
                <w:sz w:val="18"/>
                <w:szCs w:val="18"/>
                <w:lang w:val="fr-FR" w:eastAsia="fr-FR"/>
              </w:rPr>
            </w:pPr>
            <w:r w:rsidRPr="009579CB">
              <w:rPr>
                <w:rFonts w:cstheme="minorHAnsi"/>
                <w:sz w:val="18"/>
                <w:szCs w:val="18"/>
              </w:rPr>
              <w:t>Search criteria</w:t>
            </w:r>
          </w:p>
        </w:tc>
        <w:tc>
          <w:tcPr>
            <w:tcW w:w="2956" w:type="dxa"/>
            <w:tcBorders>
              <w:top w:val="single" w:sz="6" w:space="0" w:color="auto"/>
              <w:left w:val="single" w:sz="6" w:space="0" w:color="auto"/>
              <w:bottom w:val="single" w:sz="6" w:space="0" w:color="auto"/>
              <w:right w:val="single" w:sz="6" w:space="0" w:color="auto"/>
            </w:tcBorders>
          </w:tcPr>
          <w:p w14:paraId="484B34B1" w14:textId="6A4675CB" w:rsidR="00FF517D" w:rsidRPr="005E59E6" w:rsidRDefault="00BA7F1C" w:rsidP="00FF517D">
            <w:pPr>
              <w:rPr>
                <w:rFonts w:cstheme="minorHAnsi"/>
                <w:color w:val="000000"/>
                <w:sz w:val="18"/>
                <w:szCs w:val="18"/>
                <w:lang w:eastAsia="fr-FR"/>
              </w:rPr>
            </w:pPr>
            <w:r w:rsidRPr="005E59E6">
              <w:rPr>
                <w:rFonts w:cstheme="minorHAnsi"/>
                <w:color w:val="000000"/>
                <w:sz w:val="18"/>
                <w:szCs w:val="18"/>
                <w:lang w:eastAsia="fr-FR"/>
              </w:rPr>
              <w:fldChar w:fldCharType="begin"/>
            </w:r>
            <w:r w:rsidRPr="005E59E6">
              <w:rPr>
                <w:rFonts w:cstheme="minorHAnsi"/>
                <w:color w:val="000000"/>
                <w:sz w:val="18"/>
                <w:szCs w:val="18"/>
                <w:lang w:eastAsia="fr-FR"/>
              </w:rPr>
              <w:instrText xml:space="preserve"> REF _Ref152595216 \h </w:instrText>
            </w:r>
            <w:r w:rsidR="005E59E6">
              <w:rPr>
                <w:rFonts w:cstheme="minorHAnsi"/>
                <w:color w:val="000000"/>
                <w:sz w:val="18"/>
                <w:szCs w:val="18"/>
                <w:lang w:eastAsia="fr-FR"/>
              </w:rPr>
              <w:instrText xml:space="preserve"> \* MERGEFORMAT </w:instrText>
            </w:r>
            <w:r w:rsidRPr="005E59E6">
              <w:rPr>
                <w:rFonts w:cstheme="minorHAnsi"/>
                <w:color w:val="000000"/>
                <w:sz w:val="18"/>
                <w:szCs w:val="18"/>
                <w:lang w:eastAsia="fr-FR"/>
              </w:rPr>
            </w:r>
            <w:r w:rsidRPr="005E59E6">
              <w:rPr>
                <w:rFonts w:cstheme="minorHAnsi"/>
                <w:color w:val="000000"/>
                <w:sz w:val="18"/>
                <w:szCs w:val="18"/>
                <w:lang w:eastAsia="fr-FR"/>
              </w:rPr>
              <w:fldChar w:fldCharType="separate"/>
            </w:r>
            <w:r w:rsidR="001A4706" w:rsidRPr="001A4706">
              <w:rPr>
                <w:sz w:val="18"/>
                <w:szCs w:val="18"/>
              </w:rPr>
              <w:t>Appendix D – Clinical data search protocol</w:t>
            </w:r>
            <w:r w:rsidRPr="005E59E6">
              <w:rPr>
                <w:rFonts w:cstheme="minorHAnsi"/>
                <w:color w:val="000000"/>
                <w:sz w:val="18"/>
                <w:szCs w:val="18"/>
                <w:lang w:eastAsia="fr-FR"/>
              </w:rPr>
              <w:fldChar w:fldCharType="end"/>
            </w:r>
          </w:p>
        </w:tc>
      </w:tr>
      <w:tr w:rsidR="00FF517D" w:rsidRPr="00FB0047" w14:paraId="652E52EB" w14:textId="77777777">
        <w:tc>
          <w:tcPr>
            <w:tcW w:w="3440" w:type="dxa"/>
            <w:vMerge/>
            <w:tcBorders>
              <w:left w:val="single" w:sz="6" w:space="0" w:color="auto"/>
              <w:right w:val="single" w:sz="6" w:space="0" w:color="auto"/>
            </w:tcBorders>
            <w:shd w:val="clear" w:color="auto" w:fill="auto"/>
            <w:vAlign w:val="center"/>
          </w:tcPr>
          <w:p w14:paraId="62CE24BE"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19647D1E" w14:textId="77777777" w:rsidR="00FF517D" w:rsidRPr="009579CB" w:rsidRDefault="00FF517D" w:rsidP="00FF517D">
            <w:pPr>
              <w:rPr>
                <w:rFonts w:cstheme="minorHAnsi"/>
                <w:sz w:val="18"/>
                <w:szCs w:val="18"/>
                <w:lang w:val="fr-FR" w:eastAsia="fr-FR"/>
              </w:rPr>
            </w:pPr>
            <w:r w:rsidRPr="009579CB">
              <w:rPr>
                <w:rFonts w:cstheme="minorHAnsi"/>
                <w:sz w:val="18"/>
                <w:szCs w:val="18"/>
                <w:lang w:val="fr-FR" w:eastAsia="fr-FR"/>
              </w:rPr>
              <w:t>Selection criteria</w:t>
            </w:r>
          </w:p>
        </w:tc>
        <w:tc>
          <w:tcPr>
            <w:tcW w:w="2956" w:type="dxa"/>
            <w:tcBorders>
              <w:top w:val="single" w:sz="6" w:space="0" w:color="auto"/>
              <w:left w:val="single" w:sz="6" w:space="0" w:color="auto"/>
              <w:bottom w:val="single" w:sz="6" w:space="0" w:color="auto"/>
              <w:right w:val="single" w:sz="6" w:space="0" w:color="auto"/>
            </w:tcBorders>
          </w:tcPr>
          <w:p w14:paraId="3F20B78C" w14:textId="09509727" w:rsidR="00FF517D" w:rsidRPr="009579CB" w:rsidRDefault="005E59E6" w:rsidP="00FF517D">
            <w:pPr>
              <w:rPr>
                <w:rFonts w:cstheme="minorHAnsi"/>
                <w:color w:val="000000"/>
                <w:sz w:val="18"/>
                <w:szCs w:val="18"/>
                <w:lang w:eastAsia="fr-FR"/>
              </w:rPr>
            </w:pPr>
            <w:r w:rsidRPr="005E59E6">
              <w:rPr>
                <w:rFonts w:cstheme="minorHAnsi"/>
                <w:color w:val="000000"/>
                <w:sz w:val="18"/>
                <w:szCs w:val="18"/>
                <w:lang w:eastAsia="fr-FR"/>
              </w:rPr>
              <w:fldChar w:fldCharType="begin"/>
            </w:r>
            <w:r w:rsidRPr="005E59E6">
              <w:rPr>
                <w:rFonts w:cstheme="minorHAnsi"/>
                <w:color w:val="000000"/>
                <w:sz w:val="18"/>
                <w:szCs w:val="18"/>
                <w:lang w:eastAsia="fr-FR"/>
              </w:rPr>
              <w:instrText xml:space="preserve"> REF _Ref152595216 \h </w:instrText>
            </w:r>
            <w:r>
              <w:rPr>
                <w:rFonts w:cstheme="minorHAnsi"/>
                <w:color w:val="000000"/>
                <w:sz w:val="18"/>
                <w:szCs w:val="18"/>
                <w:lang w:eastAsia="fr-FR"/>
              </w:rPr>
              <w:instrText xml:space="preserve"> \* MERGEFORMAT </w:instrText>
            </w:r>
            <w:r w:rsidRPr="005E59E6">
              <w:rPr>
                <w:rFonts w:cstheme="minorHAnsi"/>
                <w:color w:val="000000"/>
                <w:sz w:val="18"/>
                <w:szCs w:val="18"/>
                <w:lang w:eastAsia="fr-FR"/>
              </w:rPr>
            </w:r>
            <w:r w:rsidRPr="005E59E6">
              <w:rPr>
                <w:rFonts w:cstheme="minorHAnsi"/>
                <w:color w:val="000000"/>
                <w:sz w:val="18"/>
                <w:szCs w:val="18"/>
                <w:lang w:eastAsia="fr-FR"/>
              </w:rPr>
              <w:fldChar w:fldCharType="separate"/>
            </w:r>
            <w:r w:rsidR="001A4706" w:rsidRPr="001A4706">
              <w:rPr>
                <w:sz w:val="18"/>
                <w:szCs w:val="18"/>
              </w:rPr>
              <w:t>Appendix D – Clinical data search protocol</w:t>
            </w:r>
            <w:r w:rsidRPr="005E59E6">
              <w:rPr>
                <w:rFonts w:cstheme="minorHAnsi"/>
                <w:color w:val="000000"/>
                <w:sz w:val="18"/>
                <w:szCs w:val="18"/>
                <w:lang w:eastAsia="fr-FR"/>
              </w:rPr>
              <w:fldChar w:fldCharType="end"/>
            </w:r>
          </w:p>
        </w:tc>
      </w:tr>
      <w:tr w:rsidR="00363937" w:rsidRPr="00FB0047" w14:paraId="20B31AD1" w14:textId="77777777">
        <w:tc>
          <w:tcPr>
            <w:tcW w:w="3440" w:type="dxa"/>
            <w:vMerge/>
            <w:tcBorders>
              <w:left w:val="single" w:sz="6" w:space="0" w:color="auto"/>
              <w:right w:val="single" w:sz="6" w:space="0" w:color="auto"/>
            </w:tcBorders>
            <w:shd w:val="clear" w:color="auto" w:fill="auto"/>
            <w:vAlign w:val="center"/>
          </w:tcPr>
          <w:p w14:paraId="3D2FF223" w14:textId="77777777" w:rsidR="00363937" w:rsidRPr="009579CB" w:rsidRDefault="00363937">
            <w:pPr>
              <w:rPr>
                <w:rFonts w:cstheme="minorHAnsi"/>
                <w:b/>
                <w:bCs/>
                <w:sz w:val="18"/>
                <w:szCs w:val="18"/>
                <w:lang w:eastAsia="fr-FR"/>
              </w:rPr>
            </w:pPr>
          </w:p>
        </w:tc>
        <w:tc>
          <w:tcPr>
            <w:tcW w:w="7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6910B6" w14:textId="77777777" w:rsidR="00363937" w:rsidRPr="009579CB" w:rsidRDefault="00363937">
            <w:pPr>
              <w:rPr>
                <w:rFonts w:cstheme="minorHAnsi"/>
                <w:color w:val="000000"/>
                <w:sz w:val="18"/>
                <w:szCs w:val="18"/>
                <w:lang w:eastAsia="fr-FR"/>
              </w:rPr>
            </w:pPr>
            <w:r w:rsidRPr="009579CB">
              <w:rPr>
                <w:sz w:val="18"/>
                <w:szCs w:val="18"/>
              </w:rPr>
              <w:t>Literature search protocol</w:t>
            </w:r>
          </w:p>
        </w:tc>
      </w:tr>
      <w:tr w:rsidR="00FF517D" w:rsidRPr="00FB0047" w14:paraId="14C34FFD" w14:textId="77777777">
        <w:tc>
          <w:tcPr>
            <w:tcW w:w="3440" w:type="dxa"/>
            <w:vMerge/>
            <w:tcBorders>
              <w:left w:val="single" w:sz="6" w:space="0" w:color="auto"/>
              <w:right w:val="single" w:sz="6" w:space="0" w:color="auto"/>
            </w:tcBorders>
            <w:shd w:val="clear" w:color="auto" w:fill="auto"/>
            <w:vAlign w:val="center"/>
          </w:tcPr>
          <w:p w14:paraId="121891C8"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39D4E91" w14:textId="77777777" w:rsidR="00FF517D" w:rsidRPr="009579CB" w:rsidRDefault="00FF517D" w:rsidP="00025A7C">
            <w:pPr>
              <w:pStyle w:val="Header"/>
              <w:numPr>
                <w:ilvl w:val="0"/>
                <w:numId w:val="7"/>
              </w:numPr>
              <w:tabs>
                <w:tab w:val="clear" w:pos="4536"/>
                <w:tab w:val="clear" w:pos="9072"/>
              </w:tabs>
              <w:rPr>
                <w:sz w:val="18"/>
                <w:szCs w:val="18"/>
              </w:rPr>
            </w:pPr>
            <w:r w:rsidRPr="009579CB">
              <w:rPr>
                <w:sz w:val="18"/>
                <w:szCs w:val="18"/>
              </w:rPr>
              <w:t>a brief summary of the literature search strategy</w:t>
            </w:r>
          </w:p>
        </w:tc>
        <w:tc>
          <w:tcPr>
            <w:tcW w:w="2956" w:type="dxa"/>
            <w:tcBorders>
              <w:top w:val="single" w:sz="6" w:space="0" w:color="auto"/>
              <w:left w:val="single" w:sz="6" w:space="0" w:color="auto"/>
              <w:bottom w:val="single" w:sz="6" w:space="0" w:color="auto"/>
              <w:right w:val="single" w:sz="6" w:space="0" w:color="auto"/>
            </w:tcBorders>
          </w:tcPr>
          <w:p w14:paraId="54DBF142" w14:textId="296B2372" w:rsidR="00FF517D" w:rsidRPr="009579CB" w:rsidRDefault="00FF517D" w:rsidP="00FF517D">
            <w:pPr>
              <w:rPr>
                <w:rFonts w:cstheme="minorHAnsi"/>
                <w:color w:val="000000"/>
                <w:sz w:val="18"/>
                <w:szCs w:val="18"/>
                <w:lang w:eastAsia="fr-FR"/>
              </w:rPr>
            </w:pPr>
            <w:r w:rsidRPr="000300C8">
              <w:rPr>
                <w:rFonts w:cstheme="minorHAnsi"/>
                <w:color w:val="000000"/>
                <w:sz w:val="18"/>
                <w:szCs w:val="18"/>
                <w:lang w:eastAsia="fr-FR"/>
              </w:rPr>
              <w:t xml:space="preserve">Section </w:t>
            </w:r>
            <w:r w:rsidR="00E962B0">
              <w:rPr>
                <w:rFonts w:cstheme="minorHAnsi"/>
                <w:color w:val="000000"/>
                <w:sz w:val="18"/>
                <w:szCs w:val="18"/>
                <w:lang w:eastAsia="fr-FR"/>
              </w:rPr>
              <w:fldChar w:fldCharType="begin"/>
            </w:r>
            <w:r w:rsidR="00E962B0">
              <w:rPr>
                <w:rFonts w:cstheme="minorHAnsi"/>
                <w:color w:val="000000"/>
                <w:sz w:val="18"/>
                <w:szCs w:val="18"/>
                <w:lang w:eastAsia="fr-FR"/>
              </w:rPr>
              <w:instrText xml:space="preserve"> REF _Ref152595316 \r \h </w:instrText>
            </w:r>
            <w:r w:rsidR="00E962B0">
              <w:rPr>
                <w:rFonts w:cstheme="minorHAnsi"/>
                <w:color w:val="000000"/>
                <w:sz w:val="18"/>
                <w:szCs w:val="18"/>
                <w:lang w:eastAsia="fr-FR"/>
              </w:rPr>
            </w:r>
            <w:r w:rsidR="00E962B0">
              <w:rPr>
                <w:rFonts w:cstheme="minorHAnsi"/>
                <w:color w:val="000000"/>
                <w:sz w:val="18"/>
                <w:szCs w:val="18"/>
                <w:lang w:eastAsia="fr-FR"/>
              </w:rPr>
              <w:fldChar w:fldCharType="separate"/>
            </w:r>
            <w:r w:rsidR="001A4706">
              <w:rPr>
                <w:rFonts w:cstheme="minorHAnsi"/>
                <w:color w:val="000000"/>
                <w:sz w:val="18"/>
                <w:szCs w:val="18"/>
                <w:lang w:eastAsia="fr-FR"/>
              </w:rPr>
              <w:t>3.3.3</w:t>
            </w:r>
            <w:r w:rsidR="00E962B0">
              <w:rPr>
                <w:rFonts w:cstheme="minorHAnsi"/>
                <w:color w:val="000000"/>
                <w:sz w:val="18"/>
                <w:szCs w:val="18"/>
                <w:lang w:eastAsia="fr-FR"/>
              </w:rPr>
              <w:fldChar w:fldCharType="end"/>
            </w:r>
          </w:p>
        </w:tc>
      </w:tr>
      <w:tr w:rsidR="00FF517D" w:rsidRPr="00FB0047" w14:paraId="4AD886DD" w14:textId="77777777">
        <w:tc>
          <w:tcPr>
            <w:tcW w:w="3440" w:type="dxa"/>
            <w:vMerge/>
            <w:tcBorders>
              <w:left w:val="single" w:sz="6" w:space="0" w:color="auto"/>
              <w:right w:val="single" w:sz="6" w:space="0" w:color="auto"/>
            </w:tcBorders>
            <w:shd w:val="clear" w:color="auto" w:fill="auto"/>
            <w:vAlign w:val="center"/>
          </w:tcPr>
          <w:p w14:paraId="23E05CAD"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150226D" w14:textId="77777777" w:rsidR="00FF517D" w:rsidRPr="009579CB" w:rsidRDefault="00FF517D" w:rsidP="00025A7C">
            <w:pPr>
              <w:pStyle w:val="Header"/>
              <w:numPr>
                <w:ilvl w:val="0"/>
                <w:numId w:val="7"/>
              </w:numPr>
              <w:tabs>
                <w:tab w:val="clear" w:pos="4536"/>
                <w:tab w:val="clear" w:pos="9072"/>
              </w:tabs>
              <w:rPr>
                <w:sz w:val="18"/>
                <w:szCs w:val="18"/>
              </w:rPr>
            </w:pPr>
            <w:r w:rsidRPr="009579CB">
              <w:rPr>
                <w:sz w:val="18"/>
                <w:szCs w:val="18"/>
              </w:rPr>
              <w:t>systematic search and review methods</w:t>
            </w:r>
          </w:p>
        </w:tc>
        <w:tc>
          <w:tcPr>
            <w:tcW w:w="2956" w:type="dxa"/>
            <w:tcBorders>
              <w:top w:val="single" w:sz="6" w:space="0" w:color="auto"/>
              <w:left w:val="single" w:sz="6" w:space="0" w:color="auto"/>
              <w:bottom w:val="single" w:sz="6" w:space="0" w:color="auto"/>
              <w:right w:val="single" w:sz="6" w:space="0" w:color="auto"/>
            </w:tcBorders>
          </w:tcPr>
          <w:p w14:paraId="2A4597AD" w14:textId="3A05EB46" w:rsidR="00FF517D" w:rsidRPr="009579CB" w:rsidRDefault="005E59E6" w:rsidP="00FF517D">
            <w:pPr>
              <w:rPr>
                <w:rFonts w:cstheme="minorHAnsi"/>
                <w:color w:val="000000"/>
                <w:sz w:val="18"/>
                <w:szCs w:val="18"/>
                <w:lang w:eastAsia="fr-FR"/>
              </w:rPr>
            </w:pPr>
            <w:r w:rsidRPr="005E59E6">
              <w:rPr>
                <w:rFonts w:cstheme="minorHAnsi"/>
                <w:color w:val="000000"/>
                <w:sz w:val="18"/>
                <w:szCs w:val="18"/>
                <w:lang w:eastAsia="fr-FR"/>
              </w:rPr>
              <w:fldChar w:fldCharType="begin"/>
            </w:r>
            <w:r w:rsidRPr="005E59E6">
              <w:rPr>
                <w:rFonts w:cstheme="minorHAnsi"/>
                <w:color w:val="000000"/>
                <w:sz w:val="18"/>
                <w:szCs w:val="18"/>
                <w:lang w:eastAsia="fr-FR"/>
              </w:rPr>
              <w:instrText xml:space="preserve"> REF _Ref152595216 \h </w:instrText>
            </w:r>
            <w:r>
              <w:rPr>
                <w:rFonts w:cstheme="minorHAnsi"/>
                <w:color w:val="000000"/>
                <w:sz w:val="18"/>
                <w:szCs w:val="18"/>
                <w:lang w:eastAsia="fr-FR"/>
              </w:rPr>
              <w:instrText xml:space="preserve"> \* MERGEFORMAT </w:instrText>
            </w:r>
            <w:r w:rsidRPr="005E59E6">
              <w:rPr>
                <w:rFonts w:cstheme="minorHAnsi"/>
                <w:color w:val="000000"/>
                <w:sz w:val="18"/>
                <w:szCs w:val="18"/>
                <w:lang w:eastAsia="fr-FR"/>
              </w:rPr>
            </w:r>
            <w:r w:rsidRPr="005E59E6">
              <w:rPr>
                <w:rFonts w:cstheme="minorHAnsi"/>
                <w:color w:val="000000"/>
                <w:sz w:val="18"/>
                <w:szCs w:val="18"/>
                <w:lang w:eastAsia="fr-FR"/>
              </w:rPr>
              <w:fldChar w:fldCharType="separate"/>
            </w:r>
            <w:r w:rsidR="001A4706" w:rsidRPr="001A4706">
              <w:rPr>
                <w:sz w:val="18"/>
                <w:szCs w:val="18"/>
              </w:rPr>
              <w:t>Appendix D – Clinical data search protocol</w:t>
            </w:r>
            <w:r w:rsidRPr="005E59E6">
              <w:rPr>
                <w:rFonts w:cstheme="minorHAnsi"/>
                <w:color w:val="000000"/>
                <w:sz w:val="18"/>
                <w:szCs w:val="18"/>
                <w:lang w:eastAsia="fr-FR"/>
              </w:rPr>
              <w:fldChar w:fldCharType="end"/>
            </w:r>
          </w:p>
        </w:tc>
      </w:tr>
      <w:tr w:rsidR="00FF517D" w:rsidRPr="00FB0047" w14:paraId="2D53D128" w14:textId="77777777">
        <w:tc>
          <w:tcPr>
            <w:tcW w:w="3440" w:type="dxa"/>
            <w:vMerge/>
            <w:tcBorders>
              <w:left w:val="single" w:sz="6" w:space="0" w:color="auto"/>
              <w:right w:val="single" w:sz="6" w:space="0" w:color="auto"/>
            </w:tcBorders>
            <w:shd w:val="clear" w:color="auto" w:fill="auto"/>
            <w:vAlign w:val="center"/>
          </w:tcPr>
          <w:p w14:paraId="6FBA9CE8"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5225B34" w14:textId="77777777" w:rsidR="00FF517D" w:rsidRPr="009579CB" w:rsidRDefault="00FF517D" w:rsidP="00025A7C">
            <w:pPr>
              <w:pStyle w:val="Header"/>
              <w:numPr>
                <w:ilvl w:val="0"/>
                <w:numId w:val="7"/>
              </w:numPr>
              <w:tabs>
                <w:tab w:val="clear" w:pos="4536"/>
                <w:tab w:val="clear" w:pos="9072"/>
              </w:tabs>
              <w:rPr>
                <w:sz w:val="18"/>
                <w:szCs w:val="18"/>
              </w:rPr>
            </w:pPr>
            <w:r w:rsidRPr="009579CB">
              <w:rPr>
                <w:sz w:val="18"/>
                <w:szCs w:val="18"/>
              </w:rPr>
              <w:t>Literature search documentation</w:t>
            </w:r>
          </w:p>
        </w:tc>
        <w:tc>
          <w:tcPr>
            <w:tcW w:w="2956" w:type="dxa"/>
            <w:tcBorders>
              <w:top w:val="single" w:sz="6" w:space="0" w:color="auto"/>
              <w:left w:val="single" w:sz="6" w:space="0" w:color="auto"/>
              <w:bottom w:val="single" w:sz="6" w:space="0" w:color="auto"/>
              <w:right w:val="single" w:sz="6" w:space="0" w:color="auto"/>
            </w:tcBorders>
          </w:tcPr>
          <w:p w14:paraId="7211BB85" w14:textId="4C2F10F5" w:rsidR="00FF517D" w:rsidRPr="009579CB" w:rsidRDefault="005E59E6" w:rsidP="00FF517D">
            <w:pPr>
              <w:rPr>
                <w:rFonts w:cstheme="minorHAnsi"/>
                <w:color w:val="000000"/>
                <w:sz w:val="18"/>
                <w:szCs w:val="18"/>
                <w:lang w:eastAsia="fr-FR"/>
              </w:rPr>
            </w:pPr>
            <w:r w:rsidRPr="005E59E6">
              <w:rPr>
                <w:rFonts w:cstheme="minorHAnsi"/>
                <w:color w:val="000000"/>
                <w:sz w:val="18"/>
                <w:szCs w:val="18"/>
                <w:lang w:eastAsia="fr-FR"/>
              </w:rPr>
              <w:fldChar w:fldCharType="begin"/>
            </w:r>
            <w:r w:rsidRPr="005E59E6">
              <w:rPr>
                <w:rFonts w:cstheme="minorHAnsi"/>
                <w:color w:val="000000"/>
                <w:sz w:val="18"/>
                <w:szCs w:val="18"/>
                <w:lang w:eastAsia="fr-FR"/>
              </w:rPr>
              <w:instrText xml:space="preserve"> REF _Ref152595216 \h </w:instrText>
            </w:r>
            <w:r>
              <w:rPr>
                <w:rFonts w:cstheme="minorHAnsi"/>
                <w:color w:val="000000"/>
                <w:sz w:val="18"/>
                <w:szCs w:val="18"/>
                <w:lang w:eastAsia="fr-FR"/>
              </w:rPr>
              <w:instrText xml:space="preserve"> \* MERGEFORMAT </w:instrText>
            </w:r>
            <w:r w:rsidRPr="005E59E6">
              <w:rPr>
                <w:rFonts w:cstheme="minorHAnsi"/>
                <w:color w:val="000000"/>
                <w:sz w:val="18"/>
                <w:szCs w:val="18"/>
                <w:lang w:eastAsia="fr-FR"/>
              </w:rPr>
            </w:r>
            <w:r w:rsidRPr="005E59E6">
              <w:rPr>
                <w:rFonts w:cstheme="minorHAnsi"/>
                <w:color w:val="000000"/>
                <w:sz w:val="18"/>
                <w:szCs w:val="18"/>
                <w:lang w:eastAsia="fr-FR"/>
              </w:rPr>
              <w:fldChar w:fldCharType="separate"/>
            </w:r>
            <w:r w:rsidR="001A4706" w:rsidRPr="001A4706">
              <w:rPr>
                <w:sz w:val="18"/>
                <w:szCs w:val="18"/>
              </w:rPr>
              <w:t>Appendix D – Clinical data search protocol</w:t>
            </w:r>
            <w:r w:rsidRPr="005E59E6">
              <w:rPr>
                <w:rFonts w:cstheme="minorHAnsi"/>
                <w:color w:val="000000"/>
                <w:sz w:val="18"/>
                <w:szCs w:val="18"/>
                <w:lang w:eastAsia="fr-FR"/>
              </w:rPr>
              <w:fldChar w:fldCharType="end"/>
            </w:r>
          </w:p>
        </w:tc>
      </w:tr>
      <w:tr w:rsidR="00363937" w:rsidRPr="00FB0047" w14:paraId="4ADC9986" w14:textId="77777777">
        <w:tc>
          <w:tcPr>
            <w:tcW w:w="3440" w:type="dxa"/>
            <w:vMerge/>
            <w:tcBorders>
              <w:left w:val="single" w:sz="6" w:space="0" w:color="auto"/>
              <w:right w:val="single" w:sz="6" w:space="0" w:color="auto"/>
            </w:tcBorders>
            <w:shd w:val="clear" w:color="auto" w:fill="auto"/>
            <w:vAlign w:val="center"/>
          </w:tcPr>
          <w:p w14:paraId="038BBE7B" w14:textId="77777777" w:rsidR="00363937" w:rsidRPr="009579CB" w:rsidRDefault="00363937">
            <w:pPr>
              <w:rPr>
                <w:rFonts w:cstheme="minorHAnsi"/>
                <w:b/>
                <w:bCs/>
                <w:sz w:val="18"/>
                <w:szCs w:val="18"/>
                <w:lang w:eastAsia="fr-FR"/>
              </w:rPr>
            </w:pPr>
          </w:p>
        </w:tc>
        <w:tc>
          <w:tcPr>
            <w:tcW w:w="7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172B15" w14:textId="77777777" w:rsidR="00363937" w:rsidRPr="009579CB" w:rsidRDefault="00363937">
            <w:pPr>
              <w:rPr>
                <w:rFonts w:cstheme="minorHAnsi"/>
                <w:color w:val="000000"/>
                <w:sz w:val="18"/>
                <w:szCs w:val="18"/>
                <w:lang w:eastAsia="fr-FR"/>
              </w:rPr>
            </w:pPr>
            <w:r w:rsidRPr="009579CB">
              <w:rPr>
                <w:sz w:val="18"/>
                <w:szCs w:val="18"/>
              </w:rPr>
              <w:t>Data appraisal</w:t>
            </w:r>
          </w:p>
        </w:tc>
      </w:tr>
      <w:tr w:rsidR="00FF517D" w:rsidRPr="00BD2DBF" w14:paraId="17BC7051" w14:textId="77777777">
        <w:tc>
          <w:tcPr>
            <w:tcW w:w="3440" w:type="dxa"/>
            <w:vMerge/>
            <w:tcBorders>
              <w:left w:val="single" w:sz="6" w:space="0" w:color="auto"/>
              <w:right w:val="single" w:sz="6" w:space="0" w:color="auto"/>
            </w:tcBorders>
            <w:shd w:val="clear" w:color="auto" w:fill="auto"/>
            <w:vAlign w:val="center"/>
          </w:tcPr>
          <w:p w14:paraId="0BFA7BCE"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36C4450" w14:textId="77777777" w:rsidR="00FF517D" w:rsidRPr="009579CB" w:rsidRDefault="00FF517D" w:rsidP="00025A7C">
            <w:pPr>
              <w:pStyle w:val="Header"/>
              <w:numPr>
                <w:ilvl w:val="0"/>
                <w:numId w:val="8"/>
              </w:numPr>
              <w:tabs>
                <w:tab w:val="clear" w:pos="4536"/>
                <w:tab w:val="clear" w:pos="9072"/>
              </w:tabs>
              <w:rPr>
                <w:sz w:val="18"/>
                <w:szCs w:val="18"/>
              </w:rPr>
            </w:pPr>
            <w:r w:rsidRPr="009579CB">
              <w:rPr>
                <w:sz w:val="18"/>
                <w:szCs w:val="18"/>
              </w:rPr>
              <w:t>brief summary of data appraisal methods</w:t>
            </w:r>
          </w:p>
        </w:tc>
        <w:tc>
          <w:tcPr>
            <w:tcW w:w="2956" w:type="dxa"/>
            <w:tcBorders>
              <w:top w:val="single" w:sz="6" w:space="0" w:color="auto"/>
              <w:left w:val="single" w:sz="6" w:space="0" w:color="auto"/>
              <w:bottom w:val="single" w:sz="6" w:space="0" w:color="auto"/>
              <w:right w:val="single" w:sz="6" w:space="0" w:color="auto"/>
            </w:tcBorders>
          </w:tcPr>
          <w:p w14:paraId="0B856691" w14:textId="0A5964B0" w:rsidR="00FF517D" w:rsidRPr="00BD2DBF" w:rsidRDefault="00BD2DBF" w:rsidP="00FF517D">
            <w:pPr>
              <w:rPr>
                <w:rFonts w:cstheme="minorHAnsi"/>
                <w:color w:val="000000"/>
                <w:sz w:val="18"/>
                <w:szCs w:val="18"/>
                <w:lang w:eastAsia="fr-FR"/>
              </w:rPr>
            </w:pPr>
            <w:r w:rsidRPr="00BD2DBF">
              <w:rPr>
                <w:rFonts w:cstheme="minorHAnsi"/>
                <w:color w:val="000000"/>
                <w:sz w:val="18"/>
                <w:szCs w:val="18"/>
                <w:lang w:eastAsia="fr-FR"/>
              </w:rPr>
              <w:fldChar w:fldCharType="begin"/>
            </w:r>
            <w:r w:rsidRPr="00BD2DBF">
              <w:rPr>
                <w:rFonts w:cstheme="minorHAnsi"/>
                <w:color w:val="000000"/>
                <w:sz w:val="18"/>
                <w:szCs w:val="18"/>
                <w:lang w:eastAsia="fr-FR"/>
              </w:rPr>
              <w:instrText xml:space="preserve"> REF _Ref152595339 \h </w:instrText>
            </w:r>
            <w:r>
              <w:rPr>
                <w:rFonts w:cstheme="minorHAnsi"/>
                <w:color w:val="000000"/>
                <w:sz w:val="18"/>
                <w:szCs w:val="18"/>
                <w:lang w:eastAsia="fr-FR"/>
              </w:rPr>
              <w:instrText xml:space="preserve"> \* MERGEFORMAT </w:instrText>
            </w:r>
            <w:r w:rsidRPr="00BD2DBF">
              <w:rPr>
                <w:rFonts w:cstheme="minorHAnsi"/>
                <w:color w:val="000000"/>
                <w:sz w:val="18"/>
                <w:szCs w:val="18"/>
                <w:lang w:eastAsia="fr-FR"/>
              </w:rPr>
            </w:r>
            <w:r w:rsidRPr="00BD2DBF">
              <w:rPr>
                <w:rFonts w:cstheme="minorHAnsi"/>
                <w:color w:val="000000"/>
                <w:sz w:val="18"/>
                <w:szCs w:val="18"/>
                <w:lang w:eastAsia="fr-FR"/>
              </w:rPr>
              <w:fldChar w:fldCharType="separate"/>
            </w:r>
            <w:r w:rsidR="001A4706" w:rsidRPr="001A4706">
              <w:rPr>
                <w:sz w:val="18"/>
                <w:szCs w:val="18"/>
              </w:rPr>
              <w:t>Appendix B – Appraisal criteria</w:t>
            </w:r>
            <w:r w:rsidRPr="00BD2DBF">
              <w:rPr>
                <w:rFonts w:cstheme="minorHAnsi"/>
                <w:color w:val="000000"/>
                <w:sz w:val="18"/>
                <w:szCs w:val="18"/>
                <w:lang w:eastAsia="fr-FR"/>
              </w:rPr>
              <w:fldChar w:fldCharType="end"/>
            </w:r>
          </w:p>
        </w:tc>
      </w:tr>
      <w:tr w:rsidR="00FF517D" w:rsidRPr="00FB0047" w14:paraId="00446F64" w14:textId="77777777">
        <w:tc>
          <w:tcPr>
            <w:tcW w:w="3440" w:type="dxa"/>
            <w:vMerge/>
            <w:tcBorders>
              <w:left w:val="single" w:sz="6" w:space="0" w:color="auto"/>
              <w:right w:val="single" w:sz="6" w:space="0" w:color="auto"/>
            </w:tcBorders>
            <w:shd w:val="clear" w:color="auto" w:fill="auto"/>
            <w:vAlign w:val="center"/>
          </w:tcPr>
          <w:p w14:paraId="332D8A46"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51E77C4" w14:textId="77777777" w:rsidR="00FF517D" w:rsidRPr="009579CB" w:rsidRDefault="00FF517D" w:rsidP="00025A7C">
            <w:pPr>
              <w:pStyle w:val="Header"/>
              <w:numPr>
                <w:ilvl w:val="0"/>
                <w:numId w:val="8"/>
              </w:numPr>
              <w:tabs>
                <w:tab w:val="clear" w:pos="4536"/>
                <w:tab w:val="clear" w:pos="9072"/>
              </w:tabs>
              <w:rPr>
                <w:sz w:val="18"/>
                <w:szCs w:val="18"/>
              </w:rPr>
            </w:pPr>
            <w:r w:rsidRPr="009579CB">
              <w:rPr>
                <w:sz w:val="18"/>
                <w:szCs w:val="18"/>
              </w:rPr>
              <w:t>appraisal results</w:t>
            </w:r>
          </w:p>
        </w:tc>
        <w:tc>
          <w:tcPr>
            <w:tcW w:w="2956" w:type="dxa"/>
            <w:tcBorders>
              <w:top w:val="single" w:sz="6" w:space="0" w:color="auto"/>
              <w:left w:val="single" w:sz="6" w:space="0" w:color="auto"/>
              <w:bottom w:val="single" w:sz="6" w:space="0" w:color="auto"/>
              <w:right w:val="single" w:sz="6" w:space="0" w:color="auto"/>
            </w:tcBorders>
          </w:tcPr>
          <w:p w14:paraId="2CE5A054" w14:textId="029C82BB" w:rsidR="00FF517D" w:rsidRPr="009579CB" w:rsidRDefault="00FF517D" w:rsidP="00FF517D">
            <w:pPr>
              <w:rPr>
                <w:rFonts w:cstheme="minorHAnsi"/>
                <w:color w:val="000000"/>
                <w:sz w:val="18"/>
                <w:szCs w:val="18"/>
                <w:lang w:eastAsia="fr-FR"/>
              </w:rPr>
            </w:pPr>
            <w:r w:rsidRPr="00B7285A">
              <w:rPr>
                <w:rFonts w:cstheme="minorHAnsi"/>
                <w:color w:val="000000"/>
                <w:sz w:val="18"/>
                <w:szCs w:val="18"/>
                <w:lang w:eastAsia="fr-FR"/>
              </w:rPr>
              <w:t xml:space="preserve">Section </w:t>
            </w:r>
            <w:r w:rsidR="003F1399">
              <w:rPr>
                <w:rFonts w:cstheme="minorHAnsi"/>
                <w:color w:val="000000"/>
                <w:sz w:val="18"/>
                <w:szCs w:val="18"/>
                <w:lang w:eastAsia="fr-FR"/>
              </w:rPr>
              <w:fldChar w:fldCharType="begin"/>
            </w:r>
            <w:r w:rsidR="003F1399">
              <w:rPr>
                <w:rFonts w:cstheme="minorHAnsi"/>
                <w:color w:val="000000"/>
                <w:sz w:val="18"/>
                <w:szCs w:val="18"/>
                <w:lang w:eastAsia="fr-FR"/>
              </w:rPr>
              <w:instrText xml:space="preserve"> REF _Ref152595382 \r \h </w:instrText>
            </w:r>
            <w:r w:rsidR="003F1399">
              <w:rPr>
                <w:rFonts w:cstheme="minorHAnsi"/>
                <w:color w:val="000000"/>
                <w:sz w:val="18"/>
                <w:szCs w:val="18"/>
                <w:lang w:eastAsia="fr-FR"/>
              </w:rPr>
            </w:r>
            <w:r w:rsidR="003F1399">
              <w:rPr>
                <w:rFonts w:cstheme="minorHAnsi"/>
                <w:color w:val="000000"/>
                <w:sz w:val="18"/>
                <w:szCs w:val="18"/>
                <w:lang w:eastAsia="fr-FR"/>
              </w:rPr>
              <w:fldChar w:fldCharType="separate"/>
            </w:r>
            <w:r w:rsidR="001A4706">
              <w:rPr>
                <w:rFonts w:cstheme="minorHAnsi"/>
                <w:color w:val="000000"/>
                <w:sz w:val="18"/>
                <w:szCs w:val="18"/>
                <w:lang w:eastAsia="fr-FR"/>
              </w:rPr>
              <w:t>3.3.6</w:t>
            </w:r>
            <w:r w:rsidR="003F1399">
              <w:rPr>
                <w:rFonts w:cstheme="minorHAnsi"/>
                <w:color w:val="000000"/>
                <w:sz w:val="18"/>
                <w:szCs w:val="18"/>
                <w:lang w:eastAsia="fr-FR"/>
              </w:rPr>
              <w:fldChar w:fldCharType="end"/>
            </w:r>
          </w:p>
        </w:tc>
      </w:tr>
      <w:tr w:rsidR="00FF517D" w:rsidRPr="00FB0047" w14:paraId="4CF882CD"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5C71FDA2" w14:textId="77777777" w:rsidR="00FF517D" w:rsidRPr="009579CB" w:rsidRDefault="00FF517D" w:rsidP="00FF517D">
            <w:pPr>
              <w:rPr>
                <w:rFonts w:cstheme="minorHAnsi"/>
                <w:b/>
                <w:bCs/>
                <w:sz w:val="18"/>
                <w:szCs w:val="18"/>
                <w:lang w:val="fr-FR" w:eastAsia="fr-FR"/>
              </w:rPr>
            </w:pPr>
            <w:r w:rsidRPr="009579CB">
              <w:rPr>
                <w:rFonts w:cstheme="minorHAnsi"/>
                <w:b/>
                <w:bCs/>
                <w:sz w:val="18"/>
                <w:szCs w:val="18"/>
                <w:lang w:eastAsia="fr-FR"/>
              </w:rPr>
              <w:t>Section E: Clinical investigations and related documentation</w:t>
            </w:r>
            <w:r w:rsidRPr="009579CB">
              <w:rPr>
                <w:rFonts w:cstheme="minorHAnsi"/>
                <w:b/>
                <w:bCs/>
                <w:sz w:val="18"/>
                <w:szCs w:val="18"/>
                <w:lang w:val="fr-FR" w:eastAsia="fr-FR"/>
              </w:rPr>
              <w:t>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1C1C136F" w14:textId="77777777" w:rsidR="00FF517D" w:rsidRPr="009579CB" w:rsidRDefault="00FF517D" w:rsidP="00FF517D">
            <w:pPr>
              <w:rPr>
                <w:rFonts w:cstheme="minorHAnsi"/>
                <w:sz w:val="18"/>
                <w:szCs w:val="18"/>
                <w:lang w:eastAsia="fr-FR"/>
              </w:rPr>
            </w:pPr>
            <w:r w:rsidRPr="009579CB">
              <w:rPr>
                <w:rFonts w:cstheme="minorHAnsi"/>
                <w:sz w:val="18"/>
                <w:szCs w:val="18"/>
                <w:lang w:eastAsia="fr-FR"/>
              </w:rPr>
              <w:t>Detail of premarket clinical investigation</w:t>
            </w:r>
          </w:p>
        </w:tc>
        <w:tc>
          <w:tcPr>
            <w:tcW w:w="2956" w:type="dxa"/>
            <w:tcBorders>
              <w:top w:val="single" w:sz="6" w:space="0" w:color="auto"/>
              <w:left w:val="single" w:sz="6" w:space="0" w:color="auto"/>
              <w:bottom w:val="single" w:sz="6" w:space="0" w:color="auto"/>
              <w:right w:val="single" w:sz="6" w:space="0" w:color="auto"/>
            </w:tcBorders>
          </w:tcPr>
          <w:p w14:paraId="7C225A8B" w14:textId="1D44FD49" w:rsidR="00FF517D" w:rsidRPr="009579CB" w:rsidRDefault="00FF517D" w:rsidP="00FF517D">
            <w:pPr>
              <w:rPr>
                <w:rFonts w:cstheme="minorHAnsi"/>
                <w:color w:val="000000"/>
                <w:sz w:val="18"/>
                <w:szCs w:val="18"/>
                <w:lang w:eastAsia="fr-FR"/>
              </w:rPr>
            </w:pPr>
            <w:r w:rsidRPr="00B7285A">
              <w:rPr>
                <w:rFonts w:cstheme="minorHAnsi"/>
                <w:color w:val="000000"/>
                <w:sz w:val="18"/>
                <w:szCs w:val="18"/>
                <w:lang w:eastAsia="fr-FR"/>
              </w:rPr>
              <w:t xml:space="preserve">Section </w:t>
            </w:r>
            <w:r w:rsidR="002C604C">
              <w:rPr>
                <w:rFonts w:cstheme="minorHAnsi"/>
                <w:color w:val="000000"/>
                <w:sz w:val="18"/>
                <w:szCs w:val="18"/>
                <w:lang w:eastAsia="fr-FR"/>
              </w:rPr>
              <w:fldChar w:fldCharType="begin"/>
            </w:r>
            <w:r w:rsidR="002C604C">
              <w:rPr>
                <w:rFonts w:cstheme="minorHAnsi"/>
                <w:color w:val="000000"/>
                <w:sz w:val="18"/>
                <w:szCs w:val="18"/>
                <w:lang w:eastAsia="fr-FR"/>
              </w:rPr>
              <w:instrText xml:space="preserve"> REF _Ref152595397 \r \h </w:instrText>
            </w:r>
            <w:r w:rsidR="002C604C">
              <w:rPr>
                <w:rFonts w:cstheme="minorHAnsi"/>
                <w:color w:val="000000"/>
                <w:sz w:val="18"/>
                <w:szCs w:val="18"/>
                <w:lang w:eastAsia="fr-FR"/>
              </w:rPr>
            </w:r>
            <w:r w:rsidR="002C604C">
              <w:rPr>
                <w:rFonts w:cstheme="minorHAnsi"/>
                <w:color w:val="000000"/>
                <w:sz w:val="18"/>
                <w:szCs w:val="18"/>
                <w:lang w:eastAsia="fr-FR"/>
              </w:rPr>
              <w:fldChar w:fldCharType="separate"/>
            </w:r>
            <w:r w:rsidR="001A4706">
              <w:rPr>
                <w:rFonts w:cstheme="minorHAnsi"/>
                <w:color w:val="000000"/>
                <w:sz w:val="18"/>
                <w:szCs w:val="18"/>
                <w:lang w:eastAsia="fr-FR"/>
              </w:rPr>
              <w:t>3.3.1</w:t>
            </w:r>
            <w:r w:rsidR="002C604C">
              <w:rPr>
                <w:rFonts w:cstheme="minorHAnsi"/>
                <w:color w:val="000000"/>
                <w:sz w:val="18"/>
                <w:szCs w:val="18"/>
                <w:lang w:eastAsia="fr-FR"/>
              </w:rPr>
              <w:fldChar w:fldCharType="end"/>
            </w:r>
          </w:p>
        </w:tc>
      </w:tr>
      <w:tr w:rsidR="00FF517D" w:rsidRPr="00FB0047" w14:paraId="17F29C98" w14:textId="77777777">
        <w:tc>
          <w:tcPr>
            <w:tcW w:w="3440" w:type="dxa"/>
            <w:vMerge/>
            <w:tcBorders>
              <w:top w:val="single" w:sz="6" w:space="0" w:color="auto"/>
              <w:left w:val="single" w:sz="6" w:space="0" w:color="auto"/>
              <w:right w:val="single" w:sz="6" w:space="0" w:color="auto"/>
            </w:tcBorders>
            <w:shd w:val="clear" w:color="auto" w:fill="auto"/>
            <w:vAlign w:val="center"/>
          </w:tcPr>
          <w:p w14:paraId="74BED97F"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8AAD3F9" w14:textId="77777777" w:rsidR="00FF517D" w:rsidRPr="009579CB" w:rsidRDefault="00FF517D" w:rsidP="00FF517D">
            <w:pPr>
              <w:rPr>
                <w:rFonts w:cstheme="minorHAnsi"/>
                <w:sz w:val="18"/>
                <w:szCs w:val="18"/>
                <w:lang w:eastAsia="fr-FR"/>
              </w:rPr>
            </w:pPr>
            <w:r w:rsidRPr="009579CB">
              <w:rPr>
                <w:rFonts w:cstheme="minorHAnsi"/>
                <w:sz w:val="18"/>
                <w:szCs w:val="18"/>
                <w:lang w:eastAsia="fr-FR"/>
              </w:rPr>
              <w:t>Report of premarket clinical investigation</w:t>
            </w:r>
          </w:p>
        </w:tc>
        <w:tc>
          <w:tcPr>
            <w:tcW w:w="2956" w:type="dxa"/>
            <w:tcBorders>
              <w:top w:val="single" w:sz="6" w:space="0" w:color="auto"/>
              <w:left w:val="single" w:sz="6" w:space="0" w:color="auto"/>
              <w:bottom w:val="single" w:sz="6" w:space="0" w:color="auto"/>
              <w:right w:val="single" w:sz="6" w:space="0" w:color="auto"/>
            </w:tcBorders>
          </w:tcPr>
          <w:p w14:paraId="2C92D498" w14:textId="7ABA084D" w:rsidR="00FF517D" w:rsidRPr="002C604C" w:rsidRDefault="00FF517D" w:rsidP="00FF517D">
            <w:pPr>
              <w:rPr>
                <w:rFonts w:cstheme="minorHAnsi"/>
                <w:color w:val="000000"/>
                <w:sz w:val="18"/>
                <w:szCs w:val="18"/>
                <w:lang w:eastAsia="fr-FR"/>
              </w:rPr>
            </w:pPr>
            <w:r w:rsidRPr="002C604C">
              <w:rPr>
                <w:rFonts w:cstheme="minorHAnsi"/>
                <w:color w:val="000000"/>
                <w:sz w:val="18"/>
                <w:szCs w:val="18"/>
                <w:lang w:eastAsia="fr-FR"/>
              </w:rPr>
              <w:t xml:space="preserve">Section </w:t>
            </w:r>
            <w:r w:rsidR="002C604C" w:rsidRPr="002C604C">
              <w:rPr>
                <w:rFonts w:cstheme="minorHAnsi"/>
                <w:color w:val="000000"/>
                <w:sz w:val="18"/>
                <w:szCs w:val="18"/>
                <w:lang w:eastAsia="fr-FR"/>
              </w:rPr>
              <w:fldChar w:fldCharType="begin"/>
            </w:r>
            <w:r w:rsidR="002C604C" w:rsidRPr="002C604C">
              <w:rPr>
                <w:rFonts w:cstheme="minorHAnsi"/>
                <w:color w:val="000000"/>
                <w:sz w:val="18"/>
                <w:szCs w:val="18"/>
                <w:lang w:eastAsia="fr-FR"/>
              </w:rPr>
              <w:instrText xml:space="preserve"> REF _Ref152595415 \h </w:instrText>
            </w:r>
            <w:r w:rsidR="002C604C">
              <w:rPr>
                <w:rFonts w:cstheme="minorHAnsi"/>
                <w:color w:val="000000"/>
                <w:sz w:val="18"/>
                <w:szCs w:val="18"/>
                <w:lang w:eastAsia="fr-FR"/>
              </w:rPr>
              <w:instrText xml:space="preserve"> \* MERGEFORMAT </w:instrText>
            </w:r>
            <w:r w:rsidR="002C604C" w:rsidRPr="002C604C">
              <w:rPr>
                <w:rFonts w:cstheme="minorHAnsi"/>
                <w:color w:val="000000"/>
                <w:sz w:val="18"/>
                <w:szCs w:val="18"/>
                <w:lang w:eastAsia="fr-FR"/>
              </w:rPr>
            </w:r>
            <w:r w:rsidR="002C604C" w:rsidRPr="002C604C">
              <w:rPr>
                <w:rFonts w:cstheme="minorHAnsi"/>
                <w:color w:val="000000"/>
                <w:sz w:val="18"/>
                <w:szCs w:val="18"/>
                <w:lang w:eastAsia="fr-FR"/>
              </w:rPr>
              <w:fldChar w:fldCharType="separate"/>
            </w:r>
            <w:r w:rsidR="001A4706" w:rsidRPr="001A4706">
              <w:rPr>
                <w:sz w:val="18"/>
                <w:szCs w:val="18"/>
              </w:rPr>
              <w:t>Appendix C – Clinical / PMCF investigation protocols and reports</w:t>
            </w:r>
            <w:r w:rsidR="002C604C" w:rsidRPr="002C604C">
              <w:rPr>
                <w:rFonts w:cstheme="minorHAnsi"/>
                <w:color w:val="000000"/>
                <w:sz w:val="18"/>
                <w:szCs w:val="18"/>
                <w:lang w:eastAsia="fr-FR"/>
              </w:rPr>
              <w:fldChar w:fldCharType="end"/>
            </w:r>
          </w:p>
        </w:tc>
      </w:tr>
      <w:tr w:rsidR="00FF517D" w:rsidRPr="00FB0047" w14:paraId="7237083F" w14:textId="77777777">
        <w:tc>
          <w:tcPr>
            <w:tcW w:w="3440" w:type="dxa"/>
            <w:vMerge/>
            <w:tcBorders>
              <w:left w:val="single" w:sz="6" w:space="0" w:color="auto"/>
              <w:right w:val="single" w:sz="6" w:space="0" w:color="auto"/>
            </w:tcBorders>
            <w:shd w:val="clear" w:color="auto" w:fill="auto"/>
            <w:vAlign w:val="center"/>
          </w:tcPr>
          <w:p w14:paraId="516E30BC" w14:textId="77777777" w:rsidR="00FF517D" w:rsidRPr="009579CB" w:rsidRDefault="00FF517D" w:rsidP="00FF517D">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B507B03" w14:textId="77777777" w:rsidR="00FF517D" w:rsidRPr="009579CB" w:rsidRDefault="00FF517D" w:rsidP="00FF517D">
            <w:pPr>
              <w:rPr>
                <w:rFonts w:cstheme="minorHAnsi"/>
                <w:sz w:val="18"/>
                <w:szCs w:val="18"/>
                <w:lang w:eastAsia="fr-FR"/>
              </w:rPr>
            </w:pPr>
            <w:r w:rsidRPr="009579CB">
              <w:rPr>
                <w:rFonts w:cstheme="minorHAnsi"/>
                <w:sz w:val="18"/>
                <w:szCs w:val="18"/>
                <w:lang w:eastAsia="fr-FR"/>
              </w:rPr>
              <w:t>Detail of post-market clinical investigation</w:t>
            </w:r>
          </w:p>
        </w:tc>
        <w:tc>
          <w:tcPr>
            <w:tcW w:w="2956" w:type="dxa"/>
            <w:tcBorders>
              <w:top w:val="single" w:sz="6" w:space="0" w:color="auto"/>
              <w:left w:val="single" w:sz="6" w:space="0" w:color="auto"/>
              <w:bottom w:val="single" w:sz="6" w:space="0" w:color="auto"/>
              <w:right w:val="single" w:sz="6" w:space="0" w:color="auto"/>
            </w:tcBorders>
          </w:tcPr>
          <w:p w14:paraId="298BC5FB" w14:textId="42300894" w:rsidR="00FF517D" w:rsidRPr="009579CB" w:rsidRDefault="00FF517D" w:rsidP="00FF517D">
            <w:pPr>
              <w:rPr>
                <w:rFonts w:cstheme="minorHAnsi"/>
                <w:color w:val="000000"/>
                <w:sz w:val="18"/>
                <w:szCs w:val="18"/>
                <w:lang w:eastAsia="fr-FR"/>
              </w:rPr>
            </w:pPr>
            <w:r w:rsidRPr="00B11915">
              <w:rPr>
                <w:rFonts w:cstheme="minorHAnsi"/>
                <w:color w:val="000000"/>
                <w:sz w:val="18"/>
                <w:szCs w:val="18"/>
                <w:lang w:eastAsia="fr-FR"/>
              </w:rPr>
              <w:t xml:space="preserve">Section </w:t>
            </w:r>
            <w:r w:rsidR="002C604C">
              <w:rPr>
                <w:rFonts w:cstheme="minorHAnsi"/>
                <w:color w:val="000000"/>
                <w:sz w:val="18"/>
                <w:szCs w:val="18"/>
                <w:lang w:eastAsia="fr-FR"/>
              </w:rPr>
              <w:fldChar w:fldCharType="begin"/>
            </w:r>
            <w:r w:rsidR="002C604C">
              <w:rPr>
                <w:rFonts w:cstheme="minorHAnsi"/>
                <w:color w:val="000000"/>
                <w:sz w:val="18"/>
                <w:szCs w:val="18"/>
                <w:lang w:eastAsia="fr-FR"/>
              </w:rPr>
              <w:instrText xml:space="preserve"> REF _Ref152595473 \r \h </w:instrText>
            </w:r>
            <w:r w:rsidR="002C604C">
              <w:rPr>
                <w:rFonts w:cstheme="minorHAnsi"/>
                <w:color w:val="000000"/>
                <w:sz w:val="18"/>
                <w:szCs w:val="18"/>
                <w:lang w:eastAsia="fr-FR"/>
              </w:rPr>
            </w:r>
            <w:r w:rsidR="002C604C">
              <w:rPr>
                <w:rFonts w:cstheme="minorHAnsi"/>
                <w:color w:val="000000"/>
                <w:sz w:val="18"/>
                <w:szCs w:val="18"/>
                <w:lang w:eastAsia="fr-FR"/>
              </w:rPr>
              <w:fldChar w:fldCharType="separate"/>
            </w:r>
            <w:r w:rsidR="001A4706">
              <w:rPr>
                <w:rFonts w:cstheme="minorHAnsi"/>
                <w:color w:val="000000"/>
                <w:sz w:val="18"/>
                <w:szCs w:val="18"/>
                <w:lang w:eastAsia="fr-FR"/>
              </w:rPr>
              <w:t>3.3.2</w:t>
            </w:r>
            <w:r w:rsidR="002C604C">
              <w:rPr>
                <w:rFonts w:cstheme="minorHAnsi"/>
                <w:color w:val="000000"/>
                <w:sz w:val="18"/>
                <w:szCs w:val="18"/>
                <w:lang w:eastAsia="fr-FR"/>
              </w:rPr>
              <w:fldChar w:fldCharType="end"/>
            </w:r>
          </w:p>
        </w:tc>
      </w:tr>
      <w:tr w:rsidR="002C604C" w:rsidRPr="00FB0047" w14:paraId="19653599" w14:textId="77777777">
        <w:tc>
          <w:tcPr>
            <w:tcW w:w="3440" w:type="dxa"/>
            <w:vMerge/>
            <w:tcBorders>
              <w:left w:val="single" w:sz="6" w:space="0" w:color="auto"/>
              <w:right w:val="single" w:sz="6" w:space="0" w:color="auto"/>
            </w:tcBorders>
            <w:shd w:val="clear" w:color="auto" w:fill="auto"/>
            <w:vAlign w:val="center"/>
          </w:tcPr>
          <w:p w14:paraId="44443F77"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09438556"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Clinical investigation plans</w:t>
            </w:r>
          </w:p>
        </w:tc>
        <w:tc>
          <w:tcPr>
            <w:tcW w:w="2956" w:type="dxa"/>
            <w:tcBorders>
              <w:top w:val="single" w:sz="6" w:space="0" w:color="auto"/>
              <w:left w:val="single" w:sz="6" w:space="0" w:color="auto"/>
              <w:bottom w:val="single" w:sz="6" w:space="0" w:color="auto"/>
              <w:right w:val="single" w:sz="6" w:space="0" w:color="auto"/>
            </w:tcBorders>
          </w:tcPr>
          <w:p w14:paraId="7E5EE431" w14:textId="74B14682" w:rsidR="002C604C" w:rsidRPr="009579CB" w:rsidRDefault="002C604C" w:rsidP="002C604C">
            <w:pPr>
              <w:rPr>
                <w:rFonts w:cstheme="minorHAnsi"/>
                <w:color w:val="000000"/>
                <w:sz w:val="18"/>
                <w:szCs w:val="18"/>
                <w:lang w:eastAsia="fr-FR"/>
              </w:rPr>
            </w:pPr>
            <w:r w:rsidRPr="002C604C">
              <w:rPr>
                <w:rFonts w:cstheme="minorHAnsi"/>
                <w:color w:val="000000"/>
                <w:sz w:val="18"/>
                <w:szCs w:val="18"/>
                <w:lang w:eastAsia="fr-FR"/>
              </w:rPr>
              <w:t xml:space="preserve">Section </w:t>
            </w:r>
            <w:r w:rsidRPr="002C604C">
              <w:rPr>
                <w:rFonts w:cstheme="minorHAnsi"/>
                <w:color w:val="000000"/>
                <w:sz w:val="18"/>
                <w:szCs w:val="18"/>
                <w:lang w:eastAsia="fr-FR"/>
              </w:rPr>
              <w:fldChar w:fldCharType="begin"/>
            </w:r>
            <w:r w:rsidRPr="002C604C">
              <w:rPr>
                <w:rFonts w:cstheme="minorHAnsi"/>
                <w:color w:val="000000"/>
                <w:sz w:val="18"/>
                <w:szCs w:val="18"/>
                <w:lang w:eastAsia="fr-FR"/>
              </w:rPr>
              <w:instrText xml:space="preserve"> REF _Ref152595415 \h </w:instrText>
            </w:r>
            <w:r>
              <w:rPr>
                <w:rFonts w:cstheme="minorHAnsi"/>
                <w:color w:val="000000"/>
                <w:sz w:val="18"/>
                <w:szCs w:val="18"/>
                <w:lang w:eastAsia="fr-FR"/>
              </w:rPr>
              <w:instrText xml:space="preserve"> \* MERGEFORMAT </w:instrText>
            </w:r>
            <w:r w:rsidRPr="002C604C">
              <w:rPr>
                <w:rFonts w:cstheme="minorHAnsi"/>
                <w:color w:val="000000"/>
                <w:sz w:val="18"/>
                <w:szCs w:val="18"/>
                <w:lang w:eastAsia="fr-FR"/>
              </w:rPr>
            </w:r>
            <w:r w:rsidRPr="002C604C">
              <w:rPr>
                <w:rFonts w:cstheme="minorHAnsi"/>
                <w:color w:val="000000"/>
                <w:sz w:val="18"/>
                <w:szCs w:val="18"/>
                <w:lang w:eastAsia="fr-FR"/>
              </w:rPr>
              <w:fldChar w:fldCharType="separate"/>
            </w:r>
            <w:r w:rsidR="001A4706" w:rsidRPr="001A4706">
              <w:rPr>
                <w:sz w:val="18"/>
                <w:szCs w:val="18"/>
              </w:rPr>
              <w:t>Appendix C – Clinical / PMCF investigation protocols and reports</w:t>
            </w:r>
            <w:r w:rsidRPr="002C604C">
              <w:rPr>
                <w:rFonts w:cstheme="minorHAnsi"/>
                <w:color w:val="000000"/>
                <w:sz w:val="18"/>
                <w:szCs w:val="18"/>
                <w:lang w:eastAsia="fr-FR"/>
              </w:rPr>
              <w:fldChar w:fldCharType="end"/>
            </w:r>
          </w:p>
        </w:tc>
      </w:tr>
      <w:tr w:rsidR="002C604C" w:rsidRPr="00FB0047" w14:paraId="7CF9A205"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5AC5E38E" w14:textId="77777777" w:rsidR="002C604C" w:rsidRPr="009579CB" w:rsidRDefault="002C604C" w:rsidP="002C604C">
            <w:pPr>
              <w:rPr>
                <w:rFonts w:cstheme="minorHAnsi"/>
                <w:b/>
                <w:bCs/>
                <w:sz w:val="18"/>
                <w:szCs w:val="18"/>
                <w:lang w:eastAsia="fr-FR"/>
              </w:rPr>
            </w:pPr>
            <w:r w:rsidRPr="009579CB">
              <w:rPr>
                <w:rFonts w:cstheme="minorHAnsi"/>
                <w:b/>
                <w:bCs/>
                <w:sz w:val="18"/>
                <w:szCs w:val="18"/>
                <w:lang w:eastAsia="fr-FR"/>
              </w:rPr>
              <w:t>Section F: PMS, PMCF and the plan for updates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4B7A888"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Source documents</w:t>
            </w:r>
          </w:p>
        </w:tc>
        <w:tc>
          <w:tcPr>
            <w:tcW w:w="2956" w:type="dxa"/>
            <w:tcBorders>
              <w:top w:val="single" w:sz="6" w:space="0" w:color="auto"/>
              <w:left w:val="single" w:sz="6" w:space="0" w:color="auto"/>
              <w:bottom w:val="single" w:sz="6" w:space="0" w:color="auto"/>
              <w:right w:val="single" w:sz="6" w:space="0" w:color="auto"/>
            </w:tcBorders>
          </w:tcPr>
          <w:p w14:paraId="44C96377" w14:textId="031266D0" w:rsidR="002C604C" w:rsidRPr="009579CB" w:rsidRDefault="002C604C" w:rsidP="002C604C">
            <w:pPr>
              <w:rPr>
                <w:rFonts w:cstheme="minorHAnsi"/>
                <w:color w:val="000000"/>
                <w:sz w:val="18"/>
                <w:szCs w:val="18"/>
                <w:lang w:eastAsia="fr-FR"/>
              </w:rPr>
            </w:pPr>
            <w:r w:rsidRPr="00B11915">
              <w:rPr>
                <w:rFonts w:cstheme="minorHAnsi"/>
                <w:color w:val="000000"/>
                <w:sz w:val="18"/>
                <w:szCs w:val="18"/>
                <w:lang w:eastAsia="fr-FR"/>
              </w:rPr>
              <w:t xml:space="preserve">Section </w:t>
            </w:r>
            <w:r w:rsidR="00E71B58">
              <w:rPr>
                <w:rFonts w:cstheme="minorHAnsi"/>
                <w:color w:val="000000"/>
                <w:sz w:val="18"/>
                <w:szCs w:val="18"/>
                <w:lang w:eastAsia="fr-FR"/>
              </w:rPr>
              <w:fldChar w:fldCharType="begin"/>
            </w:r>
            <w:r w:rsidR="00E71B58">
              <w:rPr>
                <w:rFonts w:cstheme="minorHAnsi"/>
                <w:color w:val="000000"/>
                <w:sz w:val="18"/>
                <w:szCs w:val="18"/>
                <w:lang w:eastAsia="fr-FR"/>
              </w:rPr>
              <w:instrText xml:space="preserve"> REF _Ref152595492 \r \h </w:instrText>
            </w:r>
            <w:r w:rsidR="00E71B58">
              <w:rPr>
                <w:rFonts w:cstheme="minorHAnsi"/>
                <w:color w:val="000000"/>
                <w:sz w:val="18"/>
                <w:szCs w:val="18"/>
                <w:lang w:eastAsia="fr-FR"/>
              </w:rPr>
            </w:r>
            <w:r w:rsidR="00E71B58">
              <w:rPr>
                <w:rFonts w:cstheme="minorHAnsi"/>
                <w:color w:val="000000"/>
                <w:sz w:val="18"/>
                <w:szCs w:val="18"/>
                <w:lang w:eastAsia="fr-FR"/>
              </w:rPr>
              <w:fldChar w:fldCharType="separate"/>
            </w:r>
            <w:r w:rsidR="001A4706">
              <w:rPr>
                <w:rFonts w:cstheme="minorHAnsi"/>
                <w:color w:val="000000"/>
                <w:sz w:val="18"/>
                <w:szCs w:val="18"/>
                <w:lang w:eastAsia="fr-FR"/>
              </w:rPr>
              <w:t>1.11</w:t>
            </w:r>
            <w:r w:rsidR="00E71B58">
              <w:rPr>
                <w:rFonts w:cstheme="minorHAnsi"/>
                <w:color w:val="000000"/>
                <w:sz w:val="18"/>
                <w:szCs w:val="18"/>
                <w:lang w:eastAsia="fr-FR"/>
              </w:rPr>
              <w:fldChar w:fldCharType="end"/>
            </w:r>
          </w:p>
        </w:tc>
      </w:tr>
      <w:tr w:rsidR="002C604C" w:rsidRPr="00FB0047" w14:paraId="2F48B378" w14:textId="77777777">
        <w:tc>
          <w:tcPr>
            <w:tcW w:w="3440" w:type="dxa"/>
            <w:vMerge/>
            <w:tcBorders>
              <w:left w:val="single" w:sz="6" w:space="0" w:color="auto"/>
              <w:right w:val="single" w:sz="6" w:space="0" w:color="auto"/>
            </w:tcBorders>
            <w:shd w:val="clear" w:color="auto" w:fill="auto"/>
            <w:vAlign w:val="center"/>
          </w:tcPr>
          <w:p w14:paraId="0FC99933"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406E4E9"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Justification for class III/implantable devices without CI (Article 61(4))</w:t>
            </w:r>
          </w:p>
        </w:tc>
        <w:tc>
          <w:tcPr>
            <w:tcW w:w="2956" w:type="dxa"/>
            <w:tcBorders>
              <w:top w:val="single" w:sz="6" w:space="0" w:color="auto"/>
              <w:left w:val="single" w:sz="6" w:space="0" w:color="auto"/>
              <w:bottom w:val="single" w:sz="6" w:space="0" w:color="auto"/>
              <w:right w:val="single" w:sz="6" w:space="0" w:color="auto"/>
            </w:tcBorders>
          </w:tcPr>
          <w:p w14:paraId="57889F00" w14:textId="3FC47BD6" w:rsidR="002C604C" w:rsidRPr="009579CB" w:rsidRDefault="002C604C" w:rsidP="002C604C">
            <w:pPr>
              <w:rPr>
                <w:rFonts w:cstheme="minorHAnsi"/>
                <w:color w:val="000000"/>
                <w:sz w:val="18"/>
                <w:szCs w:val="18"/>
                <w:lang w:eastAsia="fr-FR"/>
              </w:rPr>
            </w:pPr>
            <w:r w:rsidRPr="00B11915">
              <w:rPr>
                <w:rFonts w:cstheme="minorHAnsi"/>
                <w:color w:val="000000"/>
                <w:sz w:val="18"/>
                <w:szCs w:val="18"/>
                <w:lang w:eastAsia="fr-FR"/>
              </w:rPr>
              <w:t xml:space="preserve">Section </w:t>
            </w:r>
            <w:r w:rsidR="00B81B32">
              <w:rPr>
                <w:rFonts w:cstheme="minorHAnsi"/>
                <w:color w:val="000000"/>
                <w:sz w:val="18"/>
                <w:szCs w:val="18"/>
                <w:lang w:eastAsia="fr-FR"/>
              </w:rPr>
              <w:fldChar w:fldCharType="begin"/>
            </w:r>
            <w:r w:rsidR="00B81B32">
              <w:rPr>
                <w:rFonts w:cstheme="minorHAnsi"/>
                <w:color w:val="000000"/>
                <w:sz w:val="18"/>
                <w:szCs w:val="18"/>
                <w:lang w:eastAsia="fr-FR"/>
              </w:rPr>
              <w:instrText xml:space="preserve"> REF _Ref152595735 \r \h </w:instrText>
            </w:r>
            <w:r w:rsidR="00B81B32">
              <w:rPr>
                <w:rFonts w:cstheme="minorHAnsi"/>
                <w:color w:val="000000"/>
                <w:sz w:val="18"/>
                <w:szCs w:val="18"/>
                <w:lang w:eastAsia="fr-FR"/>
              </w:rPr>
            </w:r>
            <w:r w:rsidR="00B81B32">
              <w:rPr>
                <w:rFonts w:cstheme="minorHAnsi"/>
                <w:color w:val="000000"/>
                <w:sz w:val="18"/>
                <w:szCs w:val="18"/>
                <w:lang w:eastAsia="fr-FR"/>
              </w:rPr>
              <w:fldChar w:fldCharType="separate"/>
            </w:r>
            <w:r w:rsidR="001A4706">
              <w:rPr>
                <w:rFonts w:cstheme="minorHAnsi"/>
                <w:color w:val="000000"/>
                <w:sz w:val="18"/>
                <w:szCs w:val="18"/>
                <w:lang w:eastAsia="fr-FR"/>
              </w:rPr>
              <w:t>3.2.1</w:t>
            </w:r>
            <w:r w:rsidR="00B81B32">
              <w:rPr>
                <w:rFonts w:cstheme="minorHAnsi"/>
                <w:color w:val="000000"/>
                <w:sz w:val="18"/>
                <w:szCs w:val="18"/>
                <w:lang w:eastAsia="fr-FR"/>
              </w:rPr>
              <w:fldChar w:fldCharType="end"/>
            </w:r>
          </w:p>
        </w:tc>
      </w:tr>
      <w:tr w:rsidR="002C604C" w:rsidRPr="00FB0047" w14:paraId="71D4ECA9" w14:textId="77777777">
        <w:tc>
          <w:tcPr>
            <w:tcW w:w="3440" w:type="dxa"/>
            <w:vMerge/>
            <w:tcBorders>
              <w:left w:val="single" w:sz="6" w:space="0" w:color="auto"/>
              <w:right w:val="single" w:sz="6" w:space="0" w:color="auto"/>
            </w:tcBorders>
            <w:shd w:val="clear" w:color="auto" w:fill="auto"/>
            <w:vAlign w:val="center"/>
          </w:tcPr>
          <w:p w14:paraId="1319CEB9"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01C57A9"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Justification for absence of planned PMCF</w:t>
            </w:r>
          </w:p>
        </w:tc>
        <w:tc>
          <w:tcPr>
            <w:tcW w:w="2956" w:type="dxa"/>
            <w:tcBorders>
              <w:top w:val="single" w:sz="6" w:space="0" w:color="auto"/>
              <w:left w:val="single" w:sz="6" w:space="0" w:color="auto"/>
              <w:bottom w:val="single" w:sz="6" w:space="0" w:color="auto"/>
              <w:right w:val="single" w:sz="6" w:space="0" w:color="auto"/>
            </w:tcBorders>
            <w:vAlign w:val="center"/>
          </w:tcPr>
          <w:p w14:paraId="3A5BE109" w14:textId="0A9DD57A"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81B32">
              <w:rPr>
                <w:rFonts w:cstheme="minorHAnsi"/>
                <w:color w:val="000000"/>
                <w:sz w:val="18"/>
                <w:szCs w:val="18"/>
                <w:lang w:eastAsia="fr-FR"/>
              </w:rPr>
              <w:t xml:space="preserve"> </w:t>
            </w:r>
            <w:r w:rsidR="00FA70F3">
              <w:rPr>
                <w:rFonts w:cstheme="minorHAnsi"/>
                <w:color w:val="000000"/>
                <w:sz w:val="18"/>
                <w:szCs w:val="18"/>
                <w:lang w:eastAsia="fr-FR"/>
              </w:rPr>
              <w:fldChar w:fldCharType="begin"/>
            </w:r>
            <w:r w:rsidR="00FA70F3">
              <w:rPr>
                <w:rFonts w:cstheme="minorHAnsi"/>
                <w:color w:val="000000"/>
                <w:sz w:val="18"/>
                <w:szCs w:val="18"/>
                <w:lang w:eastAsia="fr-FR"/>
              </w:rPr>
              <w:instrText xml:space="preserve"> REF _Ref152596139 \r \h </w:instrText>
            </w:r>
            <w:r w:rsidR="00FA70F3">
              <w:rPr>
                <w:rFonts w:cstheme="minorHAnsi"/>
                <w:color w:val="000000"/>
                <w:sz w:val="18"/>
                <w:szCs w:val="18"/>
                <w:lang w:eastAsia="fr-FR"/>
              </w:rPr>
            </w:r>
            <w:r w:rsidR="00FA70F3">
              <w:rPr>
                <w:rFonts w:cstheme="minorHAnsi"/>
                <w:color w:val="000000"/>
                <w:sz w:val="18"/>
                <w:szCs w:val="18"/>
                <w:lang w:eastAsia="fr-FR"/>
              </w:rPr>
              <w:fldChar w:fldCharType="separate"/>
            </w:r>
            <w:r w:rsidR="001A4706">
              <w:rPr>
                <w:rFonts w:cstheme="minorHAnsi"/>
                <w:color w:val="000000"/>
                <w:sz w:val="18"/>
                <w:szCs w:val="18"/>
                <w:lang w:eastAsia="fr-FR"/>
              </w:rPr>
              <w:t>4</w:t>
            </w:r>
            <w:r w:rsidR="00FA70F3">
              <w:rPr>
                <w:rFonts w:cstheme="minorHAnsi"/>
                <w:color w:val="000000"/>
                <w:sz w:val="18"/>
                <w:szCs w:val="18"/>
                <w:lang w:eastAsia="fr-FR"/>
              </w:rPr>
              <w:fldChar w:fldCharType="end"/>
            </w:r>
          </w:p>
        </w:tc>
      </w:tr>
      <w:tr w:rsidR="002C604C" w:rsidRPr="00FB0047" w14:paraId="3C60E695" w14:textId="77777777">
        <w:tc>
          <w:tcPr>
            <w:tcW w:w="3440" w:type="dxa"/>
            <w:vMerge/>
            <w:tcBorders>
              <w:left w:val="single" w:sz="6" w:space="0" w:color="auto"/>
              <w:right w:val="single" w:sz="6" w:space="0" w:color="auto"/>
            </w:tcBorders>
            <w:shd w:val="clear" w:color="auto" w:fill="auto"/>
            <w:vAlign w:val="center"/>
          </w:tcPr>
          <w:p w14:paraId="1087F9CC"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B86B7E3"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Clinical evaluation updates</w:t>
            </w:r>
          </w:p>
        </w:tc>
        <w:tc>
          <w:tcPr>
            <w:tcW w:w="2956" w:type="dxa"/>
            <w:tcBorders>
              <w:top w:val="single" w:sz="6" w:space="0" w:color="auto"/>
              <w:left w:val="single" w:sz="6" w:space="0" w:color="auto"/>
              <w:bottom w:val="single" w:sz="6" w:space="0" w:color="auto"/>
              <w:right w:val="single" w:sz="6" w:space="0" w:color="auto"/>
            </w:tcBorders>
            <w:vAlign w:val="center"/>
          </w:tcPr>
          <w:p w14:paraId="0A4962D3" w14:textId="562C4C29"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340A73">
              <w:rPr>
                <w:rFonts w:cstheme="minorHAnsi"/>
                <w:color w:val="000000"/>
                <w:sz w:val="18"/>
                <w:szCs w:val="18"/>
                <w:lang w:eastAsia="fr-FR"/>
              </w:rPr>
              <w:t xml:space="preserve"> </w:t>
            </w:r>
            <w:r w:rsidR="00340A73">
              <w:rPr>
                <w:rFonts w:cstheme="minorHAnsi"/>
                <w:color w:val="000000"/>
                <w:sz w:val="18"/>
                <w:szCs w:val="18"/>
                <w:lang w:eastAsia="fr-FR"/>
              </w:rPr>
              <w:fldChar w:fldCharType="begin"/>
            </w:r>
            <w:r w:rsidR="00340A73">
              <w:rPr>
                <w:rFonts w:cstheme="minorHAnsi"/>
                <w:color w:val="000000"/>
                <w:sz w:val="18"/>
                <w:szCs w:val="18"/>
                <w:lang w:eastAsia="fr-FR"/>
              </w:rPr>
              <w:instrText xml:space="preserve"> REF _Ref152595874 \r \h </w:instrText>
            </w:r>
            <w:r w:rsidR="00340A73">
              <w:rPr>
                <w:rFonts w:cstheme="minorHAnsi"/>
                <w:color w:val="000000"/>
                <w:sz w:val="18"/>
                <w:szCs w:val="18"/>
                <w:lang w:eastAsia="fr-FR"/>
              </w:rPr>
            </w:r>
            <w:r w:rsidR="00340A73">
              <w:rPr>
                <w:rFonts w:cstheme="minorHAnsi"/>
                <w:color w:val="000000"/>
                <w:sz w:val="18"/>
                <w:szCs w:val="18"/>
                <w:lang w:eastAsia="fr-FR"/>
              </w:rPr>
              <w:fldChar w:fldCharType="separate"/>
            </w:r>
            <w:r w:rsidR="001A4706">
              <w:rPr>
                <w:rFonts w:cstheme="minorHAnsi"/>
                <w:color w:val="000000"/>
                <w:sz w:val="18"/>
                <w:szCs w:val="18"/>
                <w:lang w:eastAsia="fr-FR"/>
              </w:rPr>
              <w:t>4</w:t>
            </w:r>
            <w:r w:rsidR="00340A73">
              <w:rPr>
                <w:rFonts w:cstheme="minorHAnsi"/>
                <w:color w:val="000000"/>
                <w:sz w:val="18"/>
                <w:szCs w:val="18"/>
                <w:lang w:eastAsia="fr-FR"/>
              </w:rPr>
              <w:fldChar w:fldCharType="end"/>
            </w:r>
          </w:p>
        </w:tc>
      </w:tr>
      <w:tr w:rsidR="002C604C" w:rsidRPr="00FB0047" w14:paraId="2C9AFB35"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6C7AC93A" w14:textId="77777777" w:rsidR="002C604C" w:rsidRPr="009579CB" w:rsidRDefault="002C604C" w:rsidP="002C604C">
            <w:pPr>
              <w:rPr>
                <w:rFonts w:cstheme="minorHAnsi"/>
                <w:b/>
                <w:bCs/>
                <w:sz w:val="18"/>
                <w:szCs w:val="18"/>
                <w:lang w:eastAsia="fr-FR"/>
              </w:rPr>
            </w:pPr>
            <w:r w:rsidRPr="009579CB">
              <w:rPr>
                <w:rFonts w:cstheme="minorHAnsi"/>
                <w:b/>
                <w:bCs/>
                <w:sz w:val="18"/>
                <w:szCs w:val="18"/>
                <w:lang w:eastAsia="fr-FR"/>
              </w:rPr>
              <w:t>Section G: IFU, SSCP, labelling and other information supplied with the device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D86B3E0"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Source documents</w:t>
            </w:r>
          </w:p>
        </w:tc>
        <w:tc>
          <w:tcPr>
            <w:tcW w:w="2956" w:type="dxa"/>
            <w:tcBorders>
              <w:top w:val="single" w:sz="6" w:space="0" w:color="auto"/>
              <w:left w:val="single" w:sz="6" w:space="0" w:color="auto"/>
              <w:bottom w:val="single" w:sz="6" w:space="0" w:color="auto"/>
              <w:right w:val="single" w:sz="6" w:space="0" w:color="auto"/>
            </w:tcBorders>
            <w:vAlign w:val="center"/>
          </w:tcPr>
          <w:p w14:paraId="73AF7150" w14:textId="538A3143"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3E4F59">
              <w:rPr>
                <w:rFonts w:cstheme="minorHAnsi"/>
                <w:color w:val="000000"/>
                <w:sz w:val="18"/>
                <w:szCs w:val="18"/>
                <w:lang w:eastAsia="fr-FR"/>
              </w:rPr>
              <w:t xml:space="preserve"> </w:t>
            </w:r>
            <w:r w:rsidR="003E4F59">
              <w:rPr>
                <w:rFonts w:cstheme="minorHAnsi"/>
                <w:color w:val="000000"/>
                <w:sz w:val="18"/>
                <w:szCs w:val="18"/>
                <w:lang w:eastAsia="fr-FR"/>
              </w:rPr>
              <w:fldChar w:fldCharType="begin"/>
            </w:r>
            <w:r w:rsidR="003E4F59">
              <w:rPr>
                <w:rFonts w:cstheme="minorHAnsi"/>
                <w:color w:val="000000"/>
                <w:sz w:val="18"/>
                <w:szCs w:val="18"/>
                <w:lang w:eastAsia="fr-FR"/>
              </w:rPr>
              <w:instrText xml:space="preserve"> REF _Ref152595897 \r \h </w:instrText>
            </w:r>
            <w:r w:rsidR="003E4F59">
              <w:rPr>
                <w:rFonts w:cstheme="minorHAnsi"/>
                <w:color w:val="000000"/>
                <w:sz w:val="18"/>
                <w:szCs w:val="18"/>
                <w:lang w:eastAsia="fr-FR"/>
              </w:rPr>
            </w:r>
            <w:r w:rsidR="003E4F59">
              <w:rPr>
                <w:rFonts w:cstheme="minorHAnsi"/>
                <w:color w:val="000000"/>
                <w:sz w:val="18"/>
                <w:szCs w:val="18"/>
                <w:lang w:eastAsia="fr-FR"/>
              </w:rPr>
              <w:fldChar w:fldCharType="separate"/>
            </w:r>
            <w:r w:rsidR="001A4706">
              <w:rPr>
                <w:rFonts w:cstheme="minorHAnsi"/>
                <w:color w:val="000000"/>
                <w:sz w:val="18"/>
                <w:szCs w:val="18"/>
                <w:lang w:eastAsia="fr-FR"/>
              </w:rPr>
              <w:t>1.11</w:t>
            </w:r>
            <w:r w:rsidR="003E4F59">
              <w:rPr>
                <w:rFonts w:cstheme="minorHAnsi"/>
                <w:color w:val="000000"/>
                <w:sz w:val="18"/>
                <w:szCs w:val="18"/>
                <w:lang w:eastAsia="fr-FR"/>
              </w:rPr>
              <w:fldChar w:fldCharType="end"/>
            </w:r>
          </w:p>
        </w:tc>
      </w:tr>
      <w:tr w:rsidR="002C604C" w:rsidRPr="005B0714" w14:paraId="08D89374" w14:textId="77777777">
        <w:tc>
          <w:tcPr>
            <w:tcW w:w="3440" w:type="dxa"/>
            <w:vMerge/>
            <w:tcBorders>
              <w:left w:val="single" w:sz="6" w:space="0" w:color="auto"/>
              <w:right w:val="single" w:sz="6" w:space="0" w:color="auto"/>
            </w:tcBorders>
            <w:shd w:val="clear" w:color="auto" w:fill="auto"/>
            <w:vAlign w:val="center"/>
          </w:tcPr>
          <w:p w14:paraId="50A3DE85"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99C6BFC" w14:textId="77777777" w:rsidR="002C604C" w:rsidRPr="009579CB" w:rsidRDefault="002C604C" w:rsidP="002C604C">
            <w:pPr>
              <w:rPr>
                <w:rFonts w:cstheme="minorHAnsi"/>
                <w:sz w:val="18"/>
                <w:szCs w:val="18"/>
                <w:lang w:eastAsia="fr-FR"/>
              </w:rPr>
            </w:pPr>
            <w:r w:rsidRPr="009579CB">
              <w:rPr>
                <w:sz w:val="18"/>
                <w:szCs w:val="18"/>
              </w:rPr>
              <w:t>Intended purpose</w:t>
            </w:r>
          </w:p>
        </w:tc>
        <w:tc>
          <w:tcPr>
            <w:tcW w:w="2956" w:type="dxa"/>
            <w:vMerge w:val="restart"/>
            <w:tcBorders>
              <w:top w:val="single" w:sz="6" w:space="0" w:color="auto"/>
              <w:left w:val="single" w:sz="6" w:space="0" w:color="auto"/>
              <w:right w:val="single" w:sz="6" w:space="0" w:color="auto"/>
            </w:tcBorders>
            <w:vAlign w:val="center"/>
          </w:tcPr>
          <w:p w14:paraId="23722C8D" w14:textId="0545FF40" w:rsidR="002C604C" w:rsidRDefault="002C604C" w:rsidP="002C604C">
            <w:pPr>
              <w:rPr>
                <w:rFonts w:cstheme="minorHAnsi"/>
                <w:color w:val="000000"/>
                <w:sz w:val="18"/>
                <w:szCs w:val="18"/>
                <w:lang w:eastAsia="fr-FR"/>
              </w:rPr>
            </w:pPr>
            <w:r>
              <w:rPr>
                <w:rFonts w:cstheme="minorHAnsi"/>
                <w:color w:val="000000"/>
                <w:sz w:val="18"/>
                <w:szCs w:val="18"/>
                <w:lang w:eastAsia="fr-FR"/>
              </w:rPr>
              <w:t>Section</w:t>
            </w:r>
            <w:r w:rsidR="003E4F59">
              <w:rPr>
                <w:rFonts w:cstheme="minorHAnsi"/>
                <w:color w:val="000000"/>
                <w:sz w:val="18"/>
                <w:szCs w:val="18"/>
                <w:lang w:eastAsia="fr-FR"/>
              </w:rPr>
              <w:t xml:space="preserve"> </w:t>
            </w:r>
            <w:r w:rsidR="003E4F59">
              <w:rPr>
                <w:rFonts w:cstheme="minorHAnsi"/>
                <w:color w:val="000000"/>
                <w:sz w:val="18"/>
                <w:szCs w:val="18"/>
                <w:lang w:eastAsia="fr-FR"/>
              </w:rPr>
              <w:fldChar w:fldCharType="begin"/>
            </w:r>
            <w:r w:rsidR="003E4F59">
              <w:rPr>
                <w:rFonts w:cstheme="minorHAnsi"/>
                <w:color w:val="000000"/>
                <w:sz w:val="18"/>
                <w:szCs w:val="18"/>
                <w:lang w:eastAsia="fr-FR"/>
              </w:rPr>
              <w:instrText xml:space="preserve"> REF _Ref74068073 \r \h </w:instrText>
            </w:r>
            <w:r w:rsidR="003E4F59">
              <w:rPr>
                <w:rFonts w:cstheme="minorHAnsi"/>
                <w:color w:val="000000"/>
                <w:sz w:val="18"/>
                <w:szCs w:val="18"/>
                <w:lang w:eastAsia="fr-FR"/>
              </w:rPr>
            </w:r>
            <w:r w:rsidR="003E4F59">
              <w:rPr>
                <w:rFonts w:cstheme="minorHAnsi"/>
                <w:color w:val="000000"/>
                <w:sz w:val="18"/>
                <w:szCs w:val="18"/>
                <w:lang w:eastAsia="fr-FR"/>
              </w:rPr>
              <w:fldChar w:fldCharType="separate"/>
            </w:r>
            <w:r w:rsidR="001A4706">
              <w:rPr>
                <w:rFonts w:cstheme="minorHAnsi"/>
                <w:color w:val="000000"/>
                <w:sz w:val="18"/>
                <w:szCs w:val="18"/>
                <w:lang w:eastAsia="fr-FR"/>
              </w:rPr>
              <w:t>1.6</w:t>
            </w:r>
            <w:r w:rsidR="003E4F59">
              <w:rPr>
                <w:rFonts w:cstheme="minorHAnsi"/>
                <w:color w:val="000000"/>
                <w:sz w:val="18"/>
                <w:szCs w:val="18"/>
                <w:lang w:eastAsia="fr-FR"/>
              </w:rPr>
              <w:fldChar w:fldCharType="end"/>
            </w:r>
          </w:p>
          <w:p w14:paraId="40E769F4" w14:textId="1BEB0E1D" w:rsidR="003E4F59" w:rsidRPr="003E4F59" w:rsidRDefault="003E4F59" w:rsidP="003E4F59">
            <w:pPr>
              <w:rPr>
                <w:rFonts w:cstheme="minorHAnsi"/>
                <w:sz w:val="18"/>
                <w:szCs w:val="18"/>
                <w:lang w:eastAsia="fr-FR"/>
              </w:rPr>
            </w:pPr>
          </w:p>
        </w:tc>
      </w:tr>
      <w:tr w:rsidR="002C604C" w:rsidRPr="00FB0047" w14:paraId="0F0E457E" w14:textId="77777777">
        <w:tc>
          <w:tcPr>
            <w:tcW w:w="3440" w:type="dxa"/>
            <w:vMerge/>
            <w:tcBorders>
              <w:left w:val="single" w:sz="6" w:space="0" w:color="auto"/>
              <w:right w:val="single" w:sz="6" w:space="0" w:color="auto"/>
            </w:tcBorders>
            <w:shd w:val="clear" w:color="auto" w:fill="auto"/>
            <w:vAlign w:val="center"/>
          </w:tcPr>
          <w:p w14:paraId="779D8C80" w14:textId="77777777" w:rsidR="002C604C" w:rsidRPr="00961A1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223EFA7" w14:textId="77777777" w:rsidR="002C604C" w:rsidRPr="009579CB" w:rsidRDefault="002C604C" w:rsidP="002C604C">
            <w:pPr>
              <w:rPr>
                <w:rFonts w:cstheme="minorHAnsi"/>
                <w:sz w:val="18"/>
                <w:szCs w:val="18"/>
                <w:lang w:eastAsia="fr-FR"/>
              </w:rPr>
            </w:pPr>
            <w:r w:rsidRPr="009579CB">
              <w:rPr>
                <w:sz w:val="18"/>
                <w:szCs w:val="18"/>
              </w:rPr>
              <w:t>Intended patient population</w:t>
            </w:r>
          </w:p>
        </w:tc>
        <w:tc>
          <w:tcPr>
            <w:tcW w:w="2956" w:type="dxa"/>
            <w:vMerge/>
            <w:tcBorders>
              <w:left w:val="single" w:sz="6" w:space="0" w:color="auto"/>
              <w:right w:val="single" w:sz="6" w:space="0" w:color="auto"/>
            </w:tcBorders>
            <w:vAlign w:val="center"/>
          </w:tcPr>
          <w:p w14:paraId="67ADBBE6" w14:textId="77777777" w:rsidR="002C604C" w:rsidRPr="009579CB" w:rsidRDefault="002C604C" w:rsidP="002C604C">
            <w:pPr>
              <w:rPr>
                <w:rFonts w:cstheme="minorHAnsi"/>
                <w:color w:val="000000"/>
                <w:sz w:val="18"/>
                <w:szCs w:val="18"/>
                <w:lang w:eastAsia="fr-FR"/>
              </w:rPr>
            </w:pPr>
          </w:p>
        </w:tc>
      </w:tr>
      <w:tr w:rsidR="002C604C" w:rsidRPr="00FB0047" w14:paraId="20B8B940" w14:textId="77777777">
        <w:tc>
          <w:tcPr>
            <w:tcW w:w="3440" w:type="dxa"/>
            <w:vMerge/>
            <w:tcBorders>
              <w:left w:val="single" w:sz="6" w:space="0" w:color="auto"/>
              <w:right w:val="single" w:sz="6" w:space="0" w:color="auto"/>
            </w:tcBorders>
            <w:shd w:val="clear" w:color="auto" w:fill="auto"/>
            <w:vAlign w:val="center"/>
          </w:tcPr>
          <w:p w14:paraId="318CAB92"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C9ECDBD" w14:textId="77777777" w:rsidR="002C604C" w:rsidRPr="009579CB" w:rsidRDefault="002C604C" w:rsidP="002C604C">
            <w:pPr>
              <w:rPr>
                <w:rFonts w:cstheme="minorHAnsi"/>
                <w:sz w:val="18"/>
                <w:szCs w:val="18"/>
                <w:lang w:eastAsia="fr-FR"/>
              </w:rPr>
            </w:pPr>
            <w:r w:rsidRPr="009579CB">
              <w:rPr>
                <w:sz w:val="18"/>
                <w:szCs w:val="18"/>
              </w:rPr>
              <w:t>Intended users</w:t>
            </w:r>
          </w:p>
        </w:tc>
        <w:tc>
          <w:tcPr>
            <w:tcW w:w="2956" w:type="dxa"/>
            <w:vMerge/>
            <w:tcBorders>
              <w:left w:val="single" w:sz="6" w:space="0" w:color="auto"/>
              <w:right w:val="single" w:sz="6" w:space="0" w:color="auto"/>
            </w:tcBorders>
            <w:vAlign w:val="center"/>
          </w:tcPr>
          <w:p w14:paraId="7347B35C" w14:textId="77777777" w:rsidR="002C604C" w:rsidRPr="009579CB" w:rsidRDefault="002C604C" w:rsidP="002C604C">
            <w:pPr>
              <w:rPr>
                <w:rFonts w:cstheme="minorHAnsi"/>
                <w:color w:val="000000"/>
                <w:sz w:val="18"/>
                <w:szCs w:val="18"/>
                <w:lang w:eastAsia="fr-FR"/>
              </w:rPr>
            </w:pPr>
          </w:p>
        </w:tc>
      </w:tr>
      <w:tr w:rsidR="002C604C" w:rsidRPr="00FB0047" w14:paraId="066CD667" w14:textId="77777777">
        <w:tc>
          <w:tcPr>
            <w:tcW w:w="3440" w:type="dxa"/>
            <w:vMerge/>
            <w:tcBorders>
              <w:left w:val="single" w:sz="6" w:space="0" w:color="auto"/>
              <w:right w:val="single" w:sz="6" w:space="0" w:color="auto"/>
            </w:tcBorders>
            <w:shd w:val="clear" w:color="auto" w:fill="auto"/>
            <w:vAlign w:val="center"/>
          </w:tcPr>
          <w:p w14:paraId="69A78438"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A884C7B"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Limitations</w:t>
            </w:r>
          </w:p>
        </w:tc>
        <w:tc>
          <w:tcPr>
            <w:tcW w:w="2956" w:type="dxa"/>
            <w:vMerge/>
            <w:tcBorders>
              <w:left w:val="single" w:sz="6" w:space="0" w:color="auto"/>
              <w:right w:val="single" w:sz="6" w:space="0" w:color="auto"/>
            </w:tcBorders>
            <w:vAlign w:val="center"/>
          </w:tcPr>
          <w:p w14:paraId="39EAF95A" w14:textId="77777777" w:rsidR="002C604C" w:rsidRPr="009579CB" w:rsidRDefault="002C604C" w:rsidP="002C604C">
            <w:pPr>
              <w:rPr>
                <w:rFonts w:cstheme="minorHAnsi"/>
                <w:color w:val="000000"/>
                <w:sz w:val="18"/>
                <w:szCs w:val="18"/>
                <w:lang w:eastAsia="fr-FR"/>
              </w:rPr>
            </w:pPr>
          </w:p>
        </w:tc>
      </w:tr>
      <w:tr w:rsidR="002C604C" w:rsidRPr="00FB0047" w14:paraId="73C4950C" w14:textId="77777777">
        <w:tc>
          <w:tcPr>
            <w:tcW w:w="3440" w:type="dxa"/>
            <w:vMerge/>
            <w:tcBorders>
              <w:left w:val="single" w:sz="6" w:space="0" w:color="auto"/>
              <w:right w:val="single" w:sz="6" w:space="0" w:color="auto"/>
            </w:tcBorders>
            <w:shd w:val="clear" w:color="auto" w:fill="auto"/>
            <w:vAlign w:val="center"/>
          </w:tcPr>
          <w:p w14:paraId="1869E5B1"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19D7A96"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Contraindications</w:t>
            </w:r>
          </w:p>
        </w:tc>
        <w:tc>
          <w:tcPr>
            <w:tcW w:w="2956" w:type="dxa"/>
            <w:vMerge/>
            <w:tcBorders>
              <w:left w:val="single" w:sz="6" w:space="0" w:color="auto"/>
              <w:right w:val="single" w:sz="6" w:space="0" w:color="auto"/>
            </w:tcBorders>
            <w:vAlign w:val="center"/>
          </w:tcPr>
          <w:p w14:paraId="0174AAAE" w14:textId="77777777" w:rsidR="002C604C" w:rsidRPr="009579CB" w:rsidRDefault="002C604C" w:rsidP="002C604C">
            <w:pPr>
              <w:rPr>
                <w:rFonts w:cstheme="minorHAnsi"/>
                <w:color w:val="000000"/>
                <w:sz w:val="18"/>
                <w:szCs w:val="18"/>
                <w:lang w:eastAsia="fr-FR"/>
              </w:rPr>
            </w:pPr>
          </w:p>
        </w:tc>
      </w:tr>
      <w:tr w:rsidR="002C604C" w:rsidRPr="00FB0047" w14:paraId="2F13A353" w14:textId="77777777">
        <w:tc>
          <w:tcPr>
            <w:tcW w:w="3440" w:type="dxa"/>
            <w:vMerge/>
            <w:tcBorders>
              <w:left w:val="single" w:sz="6" w:space="0" w:color="auto"/>
              <w:right w:val="single" w:sz="6" w:space="0" w:color="auto"/>
            </w:tcBorders>
            <w:shd w:val="clear" w:color="auto" w:fill="auto"/>
            <w:vAlign w:val="center"/>
          </w:tcPr>
          <w:p w14:paraId="5796E445"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2C01AA2"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Warnings and precautions</w:t>
            </w:r>
          </w:p>
        </w:tc>
        <w:tc>
          <w:tcPr>
            <w:tcW w:w="2956" w:type="dxa"/>
            <w:vMerge/>
            <w:tcBorders>
              <w:left w:val="single" w:sz="6" w:space="0" w:color="auto"/>
              <w:bottom w:val="single" w:sz="6" w:space="0" w:color="auto"/>
              <w:right w:val="single" w:sz="6" w:space="0" w:color="auto"/>
            </w:tcBorders>
            <w:vAlign w:val="center"/>
          </w:tcPr>
          <w:p w14:paraId="2ECAA473" w14:textId="77777777" w:rsidR="002C604C" w:rsidRPr="009579CB" w:rsidRDefault="002C604C" w:rsidP="002C604C">
            <w:pPr>
              <w:rPr>
                <w:rFonts w:cstheme="minorHAnsi"/>
                <w:color w:val="000000"/>
                <w:sz w:val="18"/>
                <w:szCs w:val="18"/>
                <w:lang w:eastAsia="fr-FR"/>
              </w:rPr>
            </w:pPr>
          </w:p>
        </w:tc>
      </w:tr>
      <w:tr w:rsidR="002C604C" w:rsidRPr="00FB0047" w14:paraId="1E99AFB2" w14:textId="77777777">
        <w:tc>
          <w:tcPr>
            <w:tcW w:w="3440" w:type="dxa"/>
            <w:vMerge/>
            <w:tcBorders>
              <w:left w:val="single" w:sz="6" w:space="0" w:color="auto"/>
              <w:right w:val="single" w:sz="6" w:space="0" w:color="auto"/>
            </w:tcBorders>
            <w:shd w:val="clear" w:color="auto" w:fill="auto"/>
            <w:vAlign w:val="center"/>
          </w:tcPr>
          <w:p w14:paraId="1F6D6EF0"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445A11D"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Adequacy of IFU with S&amp;P data from CER</w:t>
            </w:r>
          </w:p>
        </w:tc>
        <w:tc>
          <w:tcPr>
            <w:tcW w:w="2956" w:type="dxa"/>
            <w:tcBorders>
              <w:top w:val="single" w:sz="6" w:space="0" w:color="auto"/>
              <w:left w:val="single" w:sz="6" w:space="0" w:color="auto"/>
              <w:bottom w:val="single" w:sz="6" w:space="0" w:color="auto"/>
              <w:right w:val="single" w:sz="6" w:space="0" w:color="auto"/>
            </w:tcBorders>
            <w:vAlign w:val="center"/>
          </w:tcPr>
          <w:p w14:paraId="3E42AAA7" w14:textId="50E667BA"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3E4F59">
              <w:rPr>
                <w:rFonts w:cstheme="minorHAnsi"/>
                <w:color w:val="000000"/>
                <w:sz w:val="18"/>
                <w:szCs w:val="18"/>
                <w:lang w:eastAsia="fr-FR"/>
              </w:rPr>
              <w:t xml:space="preserve"> </w:t>
            </w:r>
            <w:r w:rsidR="003E4F59">
              <w:rPr>
                <w:rFonts w:cstheme="minorHAnsi"/>
                <w:color w:val="000000"/>
                <w:sz w:val="18"/>
                <w:szCs w:val="18"/>
                <w:lang w:eastAsia="fr-FR"/>
              </w:rPr>
              <w:fldChar w:fldCharType="begin"/>
            </w:r>
            <w:r w:rsidR="003E4F59">
              <w:rPr>
                <w:rFonts w:cstheme="minorHAnsi"/>
                <w:color w:val="000000"/>
                <w:sz w:val="18"/>
                <w:szCs w:val="18"/>
                <w:lang w:eastAsia="fr-FR"/>
              </w:rPr>
              <w:instrText xml:space="preserve"> REF _Ref152595924 \r \h </w:instrText>
            </w:r>
            <w:r w:rsidR="003E4F59">
              <w:rPr>
                <w:rFonts w:cstheme="minorHAnsi"/>
                <w:color w:val="000000"/>
                <w:sz w:val="18"/>
                <w:szCs w:val="18"/>
                <w:lang w:eastAsia="fr-FR"/>
              </w:rPr>
            </w:r>
            <w:r w:rsidR="003E4F59">
              <w:rPr>
                <w:rFonts w:cstheme="minorHAnsi"/>
                <w:color w:val="000000"/>
                <w:sz w:val="18"/>
                <w:szCs w:val="18"/>
                <w:lang w:eastAsia="fr-FR"/>
              </w:rPr>
              <w:fldChar w:fldCharType="separate"/>
            </w:r>
            <w:r w:rsidR="001A4706">
              <w:rPr>
                <w:rFonts w:cstheme="minorHAnsi"/>
                <w:color w:val="000000"/>
                <w:sz w:val="18"/>
                <w:szCs w:val="18"/>
                <w:lang w:eastAsia="fr-FR"/>
              </w:rPr>
              <w:t>3.4.2</w:t>
            </w:r>
            <w:r w:rsidR="003E4F59">
              <w:rPr>
                <w:rFonts w:cstheme="minorHAnsi"/>
                <w:color w:val="000000"/>
                <w:sz w:val="18"/>
                <w:szCs w:val="18"/>
                <w:lang w:eastAsia="fr-FR"/>
              </w:rPr>
              <w:fldChar w:fldCharType="end"/>
            </w:r>
          </w:p>
        </w:tc>
      </w:tr>
      <w:tr w:rsidR="002C604C" w:rsidRPr="00FB0047" w14:paraId="3BF859C6"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08F61024" w14:textId="77777777" w:rsidR="002C604C" w:rsidRPr="009579CB" w:rsidRDefault="002C604C" w:rsidP="002C604C">
            <w:pPr>
              <w:rPr>
                <w:rFonts w:cstheme="minorHAnsi"/>
                <w:b/>
                <w:bCs/>
                <w:sz w:val="18"/>
                <w:szCs w:val="18"/>
                <w:lang w:eastAsia="fr-FR"/>
              </w:rPr>
            </w:pPr>
            <w:r w:rsidRPr="009579CB">
              <w:rPr>
                <w:rFonts w:cstheme="minorHAnsi"/>
                <w:b/>
                <w:bCs/>
                <w:sz w:val="18"/>
                <w:szCs w:val="18"/>
                <w:lang w:eastAsia="fr-FR"/>
              </w:rPr>
              <w:t>Section H: Summary of all available data and conclusions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2D5EBB3"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CI on the device under evaluation</w:t>
            </w:r>
          </w:p>
        </w:tc>
        <w:tc>
          <w:tcPr>
            <w:tcW w:w="2956" w:type="dxa"/>
            <w:tcBorders>
              <w:top w:val="single" w:sz="6" w:space="0" w:color="auto"/>
              <w:left w:val="single" w:sz="6" w:space="0" w:color="auto"/>
              <w:bottom w:val="single" w:sz="6" w:space="0" w:color="auto"/>
              <w:right w:val="single" w:sz="6" w:space="0" w:color="auto"/>
            </w:tcBorders>
            <w:vAlign w:val="center"/>
          </w:tcPr>
          <w:p w14:paraId="43C01BD4" w14:textId="7F12C200"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3E4F59">
              <w:rPr>
                <w:rFonts w:cstheme="minorHAnsi"/>
                <w:color w:val="000000"/>
                <w:sz w:val="18"/>
                <w:szCs w:val="18"/>
                <w:lang w:eastAsia="fr-FR"/>
              </w:rPr>
              <w:t xml:space="preserve"> </w:t>
            </w:r>
            <w:r w:rsidR="003E4F59">
              <w:rPr>
                <w:rFonts w:cstheme="minorHAnsi"/>
                <w:color w:val="000000"/>
                <w:sz w:val="18"/>
                <w:szCs w:val="18"/>
                <w:lang w:eastAsia="fr-FR"/>
              </w:rPr>
              <w:fldChar w:fldCharType="begin"/>
            </w:r>
            <w:r w:rsidR="003E4F59">
              <w:rPr>
                <w:rFonts w:cstheme="minorHAnsi"/>
                <w:color w:val="000000"/>
                <w:sz w:val="18"/>
                <w:szCs w:val="18"/>
                <w:lang w:eastAsia="fr-FR"/>
              </w:rPr>
              <w:instrText xml:space="preserve"> REF _Ref152595938 \r \h </w:instrText>
            </w:r>
            <w:r w:rsidR="003E4F59">
              <w:rPr>
                <w:rFonts w:cstheme="minorHAnsi"/>
                <w:color w:val="000000"/>
                <w:sz w:val="18"/>
                <w:szCs w:val="18"/>
                <w:lang w:eastAsia="fr-FR"/>
              </w:rPr>
            </w:r>
            <w:r w:rsidR="003E4F59">
              <w:rPr>
                <w:rFonts w:cstheme="minorHAnsi"/>
                <w:color w:val="000000"/>
                <w:sz w:val="18"/>
                <w:szCs w:val="18"/>
                <w:lang w:eastAsia="fr-FR"/>
              </w:rPr>
              <w:fldChar w:fldCharType="separate"/>
            </w:r>
            <w:r w:rsidR="001A4706">
              <w:rPr>
                <w:rFonts w:cstheme="minorHAnsi"/>
                <w:color w:val="000000"/>
                <w:sz w:val="18"/>
                <w:szCs w:val="18"/>
                <w:lang w:eastAsia="fr-FR"/>
              </w:rPr>
              <w:t>3.3.1</w:t>
            </w:r>
            <w:r w:rsidR="003E4F59">
              <w:rPr>
                <w:rFonts w:cstheme="minorHAnsi"/>
                <w:color w:val="000000"/>
                <w:sz w:val="18"/>
                <w:szCs w:val="18"/>
                <w:lang w:eastAsia="fr-FR"/>
              </w:rPr>
              <w:fldChar w:fldCharType="end"/>
            </w:r>
          </w:p>
        </w:tc>
      </w:tr>
      <w:tr w:rsidR="002C604C" w:rsidRPr="00FB0047" w14:paraId="4AD7A49A" w14:textId="77777777">
        <w:tc>
          <w:tcPr>
            <w:tcW w:w="3440" w:type="dxa"/>
            <w:vMerge/>
            <w:tcBorders>
              <w:left w:val="single" w:sz="6" w:space="0" w:color="auto"/>
              <w:right w:val="single" w:sz="6" w:space="0" w:color="auto"/>
            </w:tcBorders>
            <w:shd w:val="clear" w:color="auto" w:fill="auto"/>
            <w:vAlign w:val="center"/>
          </w:tcPr>
          <w:p w14:paraId="4198DEE4"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0ABA221"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Equivalence data</w:t>
            </w:r>
          </w:p>
        </w:tc>
        <w:tc>
          <w:tcPr>
            <w:tcW w:w="2956" w:type="dxa"/>
            <w:tcBorders>
              <w:top w:val="single" w:sz="6" w:space="0" w:color="auto"/>
              <w:left w:val="single" w:sz="6" w:space="0" w:color="auto"/>
              <w:bottom w:val="single" w:sz="6" w:space="0" w:color="auto"/>
              <w:right w:val="single" w:sz="6" w:space="0" w:color="auto"/>
            </w:tcBorders>
            <w:vAlign w:val="center"/>
          </w:tcPr>
          <w:p w14:paraId="73778289" w14:textId="373E0B9B"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3E4F59">
              <w:rPr>
                <w:rFonts w:cstheme="minorHAnsi"/>
                <w:color w:val="000000"/>
                <w:sz w:val="18"/>
                <w:szCs w:val="18"/>
                <w:lang w:eastAsia="fr-FR"/>
              </w:rPr>
              <w:t xml:space="preserve"> </w:t>
            </w:r>
            <w:r w:rsidR="003E4F59">
              <w:rPr>
                <w:rFonts w:cstheme="minorHAnsi"/>
                <w:color w:val="000000"/>
                <w:sz w:val="18"/>
                <w:szCs w:val="18"/>
                <w:lang w:eastAsia="fr-FR"/>
              </w:rPr>
              <w:fldChar w:fldCharType="begin"/>
            </w:r>
            <w:r w:rsidR="003E4F59">
              <w:rPr>
                <w:rFonts w:cstheme="minorHAnsi"/>
                <w:color w:val="000000"/>
                <w:sz w:val="18"/>
                <w:szCs w:val="18"/>
                <w:lang w:eastAsia="fr-FR"/>
              </w:rPr>
              <w:instrText xml:space="preserve"> REF _Ref152595954 \r \h </w:instrText>
            </w:r>
            <w:r w:rsidR="003E4F59">
              <w:rPr>
                <w:rFonts w:cstheme="minorHAnsi"/>
                <w:color w:val="000000"/>
                <w:sz w:val="18"/>
                <w:szCs w:val="18"/>
                <w:lang w:eastAsia="fr-FR"/>
              </w:rPr>
            </w:r>
            <w:r w:rsidR="003E4F59">
              <w:rPr>
                <w:rFonts w:cstheme="minorHAnsi"/>
                <w:color w:val="000000"/>
                <w:sz w:val="18"/>
                <w:szCs w:val="18"/>
                <w:lang w:eastAsia="fr-FR"/>
              </w:rPr>
              <w:fldChar w:fldCharType="separate"/>
            </w:r>
            <w:r w:rsidR="001A4706">
              <w:rPr>
                <w:rFonts w:cstheme="minorHAnsi"/>
                <w:color w:val="000000"/>
                <w:sz w:val="18"/>
                <w:szCs w:val="18"/>
                <w:lang w:eastAsia="fr-FR"/>
              </w:rPr>
              <w:t>3.3.3</w:t>
            </w:r>
            <w:r w:rsidR="003E4F59">
              <w:rPr>
                <w:rFonts w:cstheme="minorHAnsi"/>
                <w:color w:val="000000"/>
                <w:sz w:val="18"/>
                <w:szCs w:val="18"/>
                <w:lang w:eastAsia="fr-FR"/>
              </w:rPr>
              <w:fldChar w:fldCharType="end"/>
            </w:r>
          </w:p>
        </w:tc>
      </w:tr>
      <w:tr w:rsidR="002C604C" w:rsidRPr="00FB0047" w14:paraId="7A276189" w14:textId="77777777">
        <w:tc>
          <w:tcPr>
            <w:tcW w:w="3440" w:type="dxa"/>
            <w:vMerge/>
            <w:tcBorders>
              <w:left w:val="single" w:sz="6" w:space="0" w:color="auto"/>
              <w:right w:val="single" w:sz="6" w:space="0" w:color="auto"/>
            </w:tcBorders>
            <w:shd w:val="clear" w:color="auto" w:fill="auto"/>
            <w:vAlign w:val="center"/>
          </w:tcPr>
          <w:p w14:paraId="4DD271E6"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1D68691C"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Summary of safety</w:t>
            </w:r>
          </w:p>
        </w:tc>
        <w:tc>
          <w:tcPr>
            <w:tcW w:w="2956" w:type="dxa"/>
            <w:tcBorders>
              <w:top w:val="single" w:sz="6" w:space="0" w:color="auto"/>
              <w:left w:val="single" w:sz="6" w:space="0" w:color="auto"/>
              <w:bottom w:val="single" w:sz="6" w:space="0" w:color="auto"/>
              <w:right w:val="single" w:sz="6" w:space="0" w:color="auto"/>
            </w:tcBorders>
            <w:vAlign w:val="center"/>
          </w:tcPr>
          <w:p w14:paraId="499527DF" w14:textId="697E9378"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33F2D">
              <w:rPr>
                <w:rFonts w:cstheme="minorHAnsi"/>
                <w:color w:val="000000"/>
                <w:sz w:val="18"/>
                <w:szCs w:val="18"/>
                <w:lang w:eastAsia="fr-FR"/>
              </w:rPr>
              <w:t>s</w:t>
            </w:r>
            <w:r w:rsidR="003E4F59">
              <w:rPr>
                <w:rFonts w:cstheme="minorHAnsi"/>
                <w:color w:val="000000"/>
                <w:sz w:val="18"/>
                <w:szCs w:val="18"/>
                <w:lang w:eastAsia="fr-FR"/>
              </w:rPr>
              <w:t xml:space="preserve">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_Ref152595977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3.4.2</w:t>
            </w:r>
            <w:r w:rsidR="00B33F2D">
              <w:rPr>
                <w:rFonts w:cstheme="minorHAnsi"/>
                <w:color w:val="000000"/>
                <w:sz w:val="18"/>
                <w:szCs w:val="18"/>
                <w:lang w:eastAsia="fr-FR"/>
              </w:rPr>
              <w:fldChar w:fldCharType="end"/>
            </w:r>
            <w:r w:rsidR="00B33F2D">
              <w:rPr>
                <w:rFonts w:cstheme="minorHAnsi"/>
                <w:color w:val="000000"/>
                <w:sz w:val="18"/>
                <w:szCs w:val="18"/>
                <w:lang w:eastAsia="fr-FR"/>
              </w:rPr>
              <w:t xml:space="preserve"> and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_Ref113027862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3.4.3</w:t>
            </w:r>
            <w:r w:rsidR="00B33F2D">
              <w:rPr>
                <w:rFonts w:cstheme="minorHAnsi"/>
                <w:color w:val="000000"/>
                <w:sz w:val="18"/>
                <w:szCs w:val="18"/>
                <w:lang w:eastAsia="fr-FR"/>
              </w:rPr>
              <w:fldChar w:fldCharType="end"/>
            </w:r>
          </w:p>
        </w:tc>
      </w:tr>
      <w:tr w:rsidR="002C604C" w:rsidRPr="00FB0047" w14:paraId="0D0D1017" w14:textId="77777777">
        <w:tc>
          <w:tcPr>
            <w:tcW w:w="3440" w:type="dxa"/>
            <w:vMerge/>
            <w:tcBorders>
              <w:left w:val="single" w:sz="6" w:space="0" w:color="auto"/>
              <w:right w:val="single" w:sz="6" w:space="0" w:color="auto"/>
            </w:tcBorders>
            <w:shd w:val="clear" w:color="auto" w:fill="auto"/>
            <w:vAlign w:val="center"/>
          </w:tcPr>
          <w:p w14:paraId="53D5C891"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B7C4FFF"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Summary of performance</w:t>
            </w:r>
          </w:p>
        </w:tc>
        <w:tc>
          <w:tcPr>
            <w:tcW w:w="2956" w:type="dxa"/>
            <w:tcBorders>
              <w:top w:val="single" w:sz="6" w:space="0" w:color="auto"/>
              <w:left w:val="single" w:sz="6" w:space="0" w:color="auto"/>
              <w:bottom w:val="single" w:sz="6" w:space="0" w:color="auto"/>
              <w:right w:val="single" w:sz="6" w:space="0" w:color="auto"/>
            </w:tcBorders>
            <w:vAlign w:val="center"/>
          </w:tcPr>
          <w:p w14:paraId="7B15C3FF" w14:textId="00ED90ED"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33F2D">
              <w:rPr>
                <w:rFonts w:cstheme="minorHAnsi"/>
                <w:color w:val="000000"/>
                <w:sz w:val="18"/>
                <w:szCs w:val="18"/>
                <w:lang w:eastAsia="fr-FR"/>
              </w:rPr>
              <w:t xml:space="preserve">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_Ref74069671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3.4.4</w:t>
            </w:r>
            <w:r w:rsidR="00B33F2D">
              <w:rPr>
                <w:rFonts w:cstheme="minorHAnsi"/>
                <w:color w:val="000000"/>
                <w:sz w:val="18"/>
                <w:szCs w:val="18"/>
                <w:lang w:eastAsia="fr-FR"/>
              </w:rPr>
              <w:fldChar w:fldCharType="end"/>
            </w:r>
          </w:p>
        </w:tc>
      </w:tr>
      <w:tr w:rsidR="002C604C" w:rsidRPr="00FB0047" w14:paraId="2113A980" w14:textId="77777777">
        <w:tc>
          <w:tcPr>
            <w:tcW w:w="3440" w:type="dxa"/>
            <w:vMerge/>
            <w:tcBorders>
              <w:left w:val="single" w:sz="6" w:space="0" w:color="auto"/>
              <w:right w:val="single" w:sz="6" w:space="0" w:color="auto"/>
            </w:tcBorders>
            <w:shd w:val="clear" w:color="auto" w:fill="auto"/>
            <w:vAlign w:val="center"/>
          </w:tcPr>
          <w:p w14:paraId="492EFEF9"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AF86E46"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Sufficient level of evidence</w:t>
            </w:r>
          </w:p>
        </w:tc>
        <w:tc>
          <w:tcPr>
            <w:tcW w:w="2956" w:type="dxa"/>
            <w:tcBorders>
              <w:top w:val="single" w:sz="6" w:space="0" w:color="auto"/>
              <w:left w:val="single" w:sz="6" w:space="0" w:color="auto"/>
              <w:bottom w:val="single" w:sz="6" w:space="0" w:color="auto"/>
              <w:right w:val="single" w:sz="6" w:space="0" w:color="auto"/>
            </w:tcBorders>
            <w:vAlign w:val="center"/>
          </w:tcPr>
          <w:p w14:paraId="17AB48C7" w14:textId="31002B94"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33F2D">
              <w:rPr>
                <w:rFonts w:cstheme="minorHAnsi"/>
                <w:color w:val="000000"/>
                <w:sz w:val="18"/>
                <w:szCs w:val="18"/>
                <w:lang w:eastAsia="fr-FR"/>
              </w:rPr>
              <w:t xml:space="preserve">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_Ref152596022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3.4.1</w:t>
            </w:r>
            <w:r w:rsidR="00B33F2D">
              <w:rPr>
                <w:rFonts w:cstheme="minorHAnsi"/>
                <w:color w:val="000000"/>
                <w:sz w:val="18"/>
                <w:szCs w:val="18"/>
                <w:lang w:eastAsia="fr-FR"/>
              </w:rPr>
              <w:fldChar w:fldCharType="end"/>
            </w:r>
          </w:p>
        </w:tc>
      </w:tr>
      <w:tr w:rsidR="002C604C" w:rsidRPr="00FB0047" w14:paraId="259F7B80" w14:textId="77777777">
        <w:tc>
          <w:tcPr>
            <w:tcW w:w="3440" w:type="dxa"/>
            <w:vMerge/>
            <w:tcBorders>
              <w:left w:val="single" w:sz="6" w:space="0" w:color="auto"/>
              <w:bottom w:val="single" w:sz="6" w:space="0" w:color="auto"/>
              <w:right w:val="single" w:sz="6" w:space="0" w:color="auto"/>
            </w:tcBorders>
            <w:shd w:val="clear" w:color="auto" w:fill="auto"/>
            <w:vAlign w:val="center"/>
          </w:tcPr>
          <w:p w14:paraId="0A5A579D"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6DFD9C8"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Remaining questions</w:t>
            </w:r>
          </w:p>
        </w:tc>
        <w:tc>
          <w:tcPr>
            <w:tcW w:w="2956" w:type="dxa"/>
            <w:tcBorders>
              <w:top w:val="single" w:sz="6" w:space="0" w:color="auto"/>
              <w:left w:val="single" w:sz="6" w:space="0" w:color="auto"/>
              <w:bottom w:val="single" w:sz="6" w:space="0" w:color="auto"/>
              <w:right w:val="single" w:sz="6" w:space="0" w:color="auto"/>
            </w:tcBorders>
            <w:vAlign w:val="center"/>
          </w:tcPr>
          <w:p w14:paraId="14B2ACE5" w14:textId="5503C9DC"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33F2D">
              <w:rPr>
                <w:rFonts w:cstheme="minorHAnsi"/>
                <w:color w:val="000000"/>
                <w:sz w:val="18"/>
                <w:szCs w:val="18"/>
                <w:lang w:eastAsia="fr-FR"/>
              </w:rPr>
              <w:t xml:space="preserve">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_Ref152596032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3.4.5</w:t>
            </w:r>
            <w:r w:rsidR="00B33F2D">
              <w:rPr>
                <w:rFonts w:cstheme="minorHAnsi"/>
                <w:color w:val="000000"/>
                <w:sz w:val="18"/>
                <w:szCs w:val="18"/>
                <w:lang w:eastAsia="fr-FR"/>
              </w:rPr>
              <w:fldChar w:fldCharType="end"/>
            </w:r>
          </w:p>
        </w:tc>
      </w:tr>
      <w:tr w:rsidR="002C604C" w:rsidRPr="00FB0047" w14:paraId="2DD71AD8"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72519AB7" w14:textId="77777777" w:rsidR="002C604C" w:rsidRPr="009579CB" w:rsidRDefault="002C604C" w:rsidP="002C604C">
            <w:pPr>
              <w:rPr>
                <w:rFonts w:cstheme="minorHAnsi"/>
                <w:b/>
                <w:bCs/>
                <w:sz w:val="18"/>
                <w:szCs w:val="18"/>
                <w:lang w:val="fr-FR" w:eastAsia="fr-FR"/>
              </w:rPr>
            </w:pPr>
            <w:r w:rsidRPr="009579CB">
              <w:rPr>
                <w:rFonts w:cstheme="minorHAnsi"/>
                <w:b/>
                <w:bCs/>
                <w:sz w:val="18"/>
                <w:szCs w:val="18"/>
                <w:lang w:eastAsia="fr-FR"/>
              </w:rPr>
              <w:t>Overall Conclusions</w:t>
            </w:r>
            <w:r w:rsidRPr="009579CB">
              <w:rPr>
                <w:rFonts w:cstheme="minorHAnsi"/>
                <w:b/>
                <w:bCs/>
                <w:sz w:val="18"/>
                <w:szCs w:val="18"/>
                <w:lang w:val="fr-FR" w:eastAsia="fr-FR"/>
              </w:rPr>
              <w:t>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3FA947AE"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Benefit-risk conclusion</w:t>
            </w:r>
          </w:p>
        </w:tc>
        <w:tc>
          <w:tcPr>
            <w:tcW w:w="2956" w:type="dxa"/>
            <w:tcBorders>
              <w:top w:val="single" w:sz="6" w:space="0" w:color="auto"/>
              <w:left w:val="single" w:sz="6" w:space="0" w:color="auto"/>
              <w:bottom w:val="single" w:sz="6" w:space="0" w:color="auto"/>
              <w:right w:val="single" w:sz="6" w:space="0" w:color="auto"/>
            </w:tcBorders>
            <w:vAlign w:val="center"/>
          </w:tcPr>
          <w:p w14:paraId="5C2FB8F3" w14:textId="4A04CA95"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B33F2D">
              <w:rPr>
                <w:rFonts w:cstheme="minorHAnsi"/>
                <w:color w:val="000000"/>
                <w:sz w:val="18"/>
                <w:szCs w:val="18"/>
                <w:lang w:eastAsia="fr-FR"/>
              </w:rPr>
              <w:t xml:space="preserve"> </w:t>
            </w:r>
            <w:r w:rsidR="00B33F2D">
              <w:rPr>
                <w:rFonts w:cstheme="minorHAnsi"/>
                <w:color w:val="000000"/>
                <w:sz w:val="18"/>
                <w:szCs w:val="18"/>
                <w:lang w:eastAsia="fr-FR"/>
              </w:rPr>
              <w:fldChar w:fldCharType="begin"/>
            </w:r>
            <w:r w:rsidR="00B33F2D">
              <w:rPr>
                <w:rFonts w:cstheme="minorHAnsi"/>
                <w:color w:val="000000"/>
                <w:sz w:val="18"/>
                <w:szCs w:val="18"/>
                <w:lang w:eastAsia="fr-FR"/>
              </w:rPr>
              <w:instrText xml:space="preserve"> REF _Ref152596007 \r \h </w:instrText>
            </w:r>
            <w:r w:rsidR="00B33F2D">
              <w:rPr>
                <w:rFonts w:cstheme="minorHAnsi"/>
                <w:color w:val="000000"/>
                <w:sz w:val="18"/>
                <w:szCs w:val="18"/>
                <w:lang w:eastAsia="fr-FR"/>
              </w:rPr>
            </w:r>
            <w:r w:rsidR="00B33F2D">
              <w:rPr>
                <w:rFonts w:cstheme="minorHAnsi"/>
                <w:color w:val="000000"/>
                <w:sz w:val="18"/>
                <w:szCs w:val="18"/>
                <w:lang w:eastAsia="fr-FR"/>
              </w:rPr>
              <w:fldChar w:fldCharType="separate"/>
            </w:r>
            <w:r w:rsidR="001A4706">
              <w:rPr>
                <w:rFonts w:cstheme="minorHAnsi"/>
                <w:color w:val="000000"/>
                <w:sz w:val="18"/>
                <w:szCs w:val="18"/>
                <w:lang w:eastAsia="fr-FR"/>
              </w:rPr>
              <w:t>3.4.5</w:t>
            </w:r>
            <w:r w:rsidR="00B33F2D">
              <w:rPr>
                <w:rFonts w:cstheme="minorHAnsi"/>
                <w:color w:val="000000"/>
                <w:sz w:val="18"/>
                <w:szCs w:val="18"/>
                <w:lang w:eastAsia="fr-FR"/>
              </w:rPr>
              <w:fldChar w:fldCharType="end"/>
            </w:r>
          </w:p>
        </w:tc>
      </w:tr>
      <w:tr w:rsidR="002C604C" w:rsidRPr="00FB0047" w14:paraId="0B5407EC" w14:textId="77777777">
        <w:tc>
          <w:tcPr>
            <w:tcW w:w="3440" w:type="dxa"/>
            <w:vMerge/>
            <w:tcBorders>
              <w:left w:val="single" w:sz="6" w:space="0" w:color="auto"/>
              <w:right w:val="single" w:sz="6" w:space="0" w:color="auto"/>
            </w:tcBorders>
            <w:shd w:val="clear" w:color="auto" w:fill="auto"/>
            <w:vAlign w:val="center"/>
          </w:tcPr>
          <w:p w14:paraId="302D9EC5"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130BE49"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Justification of risks</w:t>
            </w:r>
          </w:p>
        </w:tc>
        <w:tc>
          <w:tcPr>
            <w:tcW w:w="2956" w:type="dxa"/>
            <w:tcBorders>
              <w:top w:val="single" w:sz="6" w:space="0" w:color="auto"/>
              <w:left w:val="single" w:sz="6" w:space="0" w:color="auto"/>
              <w:bottom w:val="single" w:sz="6" w:space="0" w:color="auto"/>
              <w:right w:val="single" w:sz="6" w:space="0" w:color="auto"/>
            </w:tcBorders>
            <w:vAlign w:val="center"/>
          </w:tcPr>
          <w:p w14:paraId="2600E4BE" w14:textId="0ADCC22B" w:rsidR="002C604C" w:rsidRPr="009579CB" w:rsidRDefault="002C604C" w:rsidP="002C604C">
            <w:pPr>
              <w:rPr>
                <w:rFonts w:cstheme="minorHAnsi"/>
                <w:color w:val="000000"/>
                <w:sz w:val="18"/>
                <w:szCs w:val="18"/>
                <w:lang w:eastAsia="fr-FR"/>
              </w:rPr>
            </w:pPr>
            <w:r w:rsidRPr="009579CB">
              <w:rPr>
                <w:rFonts w:cstheme="minorHAnsi"/>
                <w:color w:val="000000"/>
                <w:sz w:val="18"/>
                <w:szCs w:val="18"/>
                <w:lang w:eastAsia="fr-FR"/>
              </w:rPr>
              <w:t xml:space="preserve">Section </w:t>
            </w:r>
            <w:r w:rsidRPr="009579CB">
              <w:rPr>
                <w:rFonts w:cstheme="minorHAnsi"/>
                <w:color w:val="000000"/>
                <w:sz w:val="18"/>
                <w:szCs w:val="18"/>
                <w:lang w:eastAsia="fr-FR"/>
              </w:rPr>
              <w:fldChar w:fldCharType="begin"/>
            </w:r>
            <w:r w:rsidRPr="009579CB">
              <w:rPr>
                <w:rFonts w:cstheme="minorHAnsi"/>
                <w:color w:val="000000"/>
                <w:sz w:val="18"/>
                <w:szCs w:val="18"/>
                <w:lang w:eastAsia="fr-FR"/>
              </w:rPr>
              <w:instrText xml:space="preserve"> REF _Ref113027862 \r \h </w:instrText>
            </w:r>
            <w:r>
              <w:rPr>
                <w:rFonts w:cstheme="minorHAnsi"/>
                <w:color w:val="000000"/>
                <w:sz w:val="18"/>
                <w:szCs w:val="18"/>
                <w:lang w:eastAsia="fr-FR"/>
              </w:rPr>
              <w:instrText xml:space="preserve"> \* MERGEFORMAT </w:instrText>
            </w:r>
            <w:r w:rsidRPr="009579CB">
              <w:rPr>
                <w:rFonts w:cstheme="minorHAnsi"/>
                <w:color w:val="000000"/>
                <w:sz w:val="18"/>
                <w:szCs w:val="18"/>
                <w:lang w:eastAsia="fr-FR"/>
              </w:rPr>
            </w:r>
            <w:r w:rsidRPr="009579CB">
              <w:rPr>
                <w:rFonts w:cstheme="minorHAnsi"/>
                <w:color w:val="000000"/>
                <w:sz w:val="18"/>
                <w:szCs w:val="18"/>
                <w:lang w:eastAsia="fr-FR"/>
              </w:rPr>
              <w:fldChar w:fldCharType="separate"/>
            </w:r>
            <w:r w:rsidR="001A4706">
              <w:rPr>
                <w:rFonts w:cstheme="minorHAnsi"/>
                <w:color w:val="000000"/>
                <w:sz w:val="18"/>
                <w:szCs w:val="18"/>
                <w:lang w:eastAsia="fr-FR"/>
              </w:rPr>
              <w:t>3.4.3</w:t>
            </w:r>
            <w:r w:rsidRPr="009579CB">
              <w:rPr>
                <w:rFonts w:cstheme="minorHAnsi"/>
                <w:color w:val="000000"/>
                <w:sz w:val="18"/>
                <w:szCs w:val="18"/>
                <w:lang w:eastAsia="fr-FR"/>
              </w:rPr>
              <w:fldChar w:fldCharType="end"/>
            </w:r>
          </w:p>
        </w:tc>
      </w:tr>
      <w:tr w:rsidR="002C604C" w:rsidRPr="00FB0047" w14:paraId="0C4F80BB" w14:textId="77777777">
        <w:tc>
          <w:tcPr>
            <w:tcW w:w="3440" w:type="dxa"/>
            <w:vMerge/>
            <w:tcBorders>
              <w:left w:val="single" w:sz="6" w:space="0" w:color="auto"/>
              <w:bottom w:val="single" w:sz="6" w:space="0" w:color="auto"/>
              <w:right w:val="single" w:sz="6" w:space="0" w:color="auto"/>
            </w:tcBorders>
            <w:shd w:val="clear" w:color="auto" w:fill="auto"/>
            <w:vAlign w:val="center"/>
          </w:tcPr>
          <w:p w14:paraId="31C0935F"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43E2648D"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Adequacy between risks and CER</w:t>
            </w:r>
          </w:p>
        </w:tc>
        <w:tc>
          <w:tcPr>
            <w:tcW w:w="2956" w:type="dxa"/>
            <w:tcBorders>
              <w:top w:val="single" w:sz="6" w:space="0" w:color="auto"/>
              <w:left w:val="single" w:sz="6" w:space="0" w:color="auto"/>
              <w:bottom w:val="single" w:sz="6" w:space="0" w:color="auto"/>
              <w:right w:val="single" w:sz="6" w:space="0" w:color="auto"/>
            </w:tcBorders>
            <w:vAlign w:val="center"/>
          </w:tcPr>
          <w:p w14:paraId="5F38422C" w14:textId="09A6CD08"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FA70F3">
              <w:rPr>
                <w:rFonts w:cstheme="minorHAnsi"/>
                <w:color w:val="000000"/>
                <w:sz w:val="18"/>
                <w:szCs w:val="18"/>
                <w:lang w:eastAsia="fr-FR"/>
              </w:rPr>
              <w:t xml:space="preserve"> </w:t>
            </w:r>
            <w:r w:rsidR="005053D1">
              <w:rPr>
                <w:rFonts w:cstheme="minorHAnsi"/>
                <w:color w:val="000000"/>
                <w:sz w:val="18"/>
                <w:szCs w:val="18"/>
                <w:lang w:eastAsia="fr-FR"/>
              </w:rPr>
              <w:fldChar w:fldCharType="begin"/>
            </w:r>
            <w:r w:rsidR="005053D1">
              <w:rPr>
                <w:rFonts w:cstheme="minorHAnsi"/>
                <w:color w:val="000000"/>
                <w:sz w:val="18"/>
                <w:szCs w:val="18"/>
                <w:lang w:eastAsia="fr-FR"/>
              </w:rPr>
              <w:instrText xml:space="preserve"> REF _Ref152596159 \r \h </w:instrText>
            </w:r>
            <w:r w:rsidR="005053D1">
              <w:rPr>
                <w:rFonts w:cstheme="minorHAnsi"/>
                <w:color w:val="000000"/>
                <w:sz w:val="18"/>
                <w:szCs w:val="18"/>
                <w:lang w:eastAsia="fr-FR"/>
              </w:rPr>
            </w:r>
            <w:r w:rsidR="005053D1">
              <w:rPr>
                <w:rFonts w:cstheme="minorHAnsi"/>
                <w:color w:val="000000"/>
                <w:sz w:val="18"/>
                <w:szCs w:val="18"/>
                <w:lang w:eastAsia="fr-FR"/>
              </w:rPr>
              <w:fldChar w:fldCharType="separate"/>
            </w:r>
            <w:r w:rsidR="001A4706">
              <w:rPr>
                <w:rFonts w:cstheme="minorHAnsi"/>
                <w:color w:val="000000"/>
                <w:sz w:val="18"/>
                <w:szCs w:val="18"/>
                <w:lang w:eastAsia="fr-FR"/>
              </w:rPr>
              <w:t>3.4.2</w:t>
            </w:r>
            <w:r w:rsidR="005053D1">
              <w:rPr>
                <w:rFonts w:cstheme="minorHAnsi"/>
                <w:color w:val="000000"/>
                <w:sz w:val="18"/>
                <w:szCs w:val="18"/>
                <w:lang w:eastAsia="fr-FR"/>
              </w:rPr>
              <w:fldChar w:fldCharType="end"/>
            </w:r>
          </w:p>
        </w:tc>
      </w:tr>
      <w:tr w:rsidR="002C604C" w:rsidRPr="00833886" w14:paraId="7B0B974A" w14:textId="77777777">
        <w:tc>
          <w:tcPr>
            <w:tcW w:w="3440" w:type="dxa"/>
            <w:tcBorders>
              <w:top w:val="single" w:sz="6" w:space="0" w:color="auto"/>
              <w:left w:val="single" w:sz="6" w:space="0" w:color="auto"/>
              <w:right w:val="single" w:sz="6" w:space="0" w:color="auto"/>
            </w:tcBorders>
            <w:shd w:val="clear" w:color="auto" w:fill="auto"/>
            <w:vAlign w:val="center"/>
            <w:hideMark/>
          </w:tcPr>
          <w:p w14:paraId="610A4B3E" w14:textId="77777777" w:rsidR="002C604C" w:rsidRPr="009579CB" w:rsidRDefault="002C604C" w:rsidP="002C604C">
            <w:pPr>
              <w:rPr>
                <w:rFonts w:cstheme="minorHAnsi"/>
                <w:b/>
                <w:bCs/>
                <w:sz w:val="18"/>
                <w:szCs w:val="18"/>
                <w:lang w:eastAsia="fr-FR"/>
              </w:rPr>
            </w:pPr>
            <w:r w:rsidRPr="009579CB">
              <w:rPr>
                <w:rFonts w:cstheme="minorHAnsi"/>
                <w:b/>
                <w:bCs/>
                <w:sz w:val="18"/>
                <w:szCs w:val="18"/>
                <w:lang w:eastAsia="fr-FR"/>
              </w:rPr>
              <w:t>Section I: Clinical evaluation consultation procedure for certain class III and class IIb devices (Article 54) </w:t>
            </w:r>
          </w:p>
        </w:tc>
        <w:tc>
          <w:tcPr>
            <w:tcW w:w="703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2F56409" w14:textId="2DEC29A2" w:rsidR="002C604C" w:rsidRPr="009579CB" w:rsidRDefault="002C604C" w:rsidP="002C604C">
            <w:pPr>
              <w:rPr>
                <w:rFonts w:cstheme="minorHAnsi"/>
                <w:color w:val="000000"/>
                <w:sz w:val="18"/>
                <w:szCs w:val="18"/>
                <w:lang w:eastAsia="fr-FR"/>
              </w:rPr>
            </w:pPr>
            <w:r w:rsidRPr="009579CB">
              <w:rPr>
                <w:rFonts w:cstheme="minorHAnsi"/>
                <w:color w:val="000000"/>
                <w:sz w:val="18"/>
                <w:szCs w:val="18"/>
                <w:lang w:eastAsia="fr-FR"/>
              </w:rPr>
              <w:t>N/A – requirements applicable to NBs</w:t>
            </w:r>
            <w:r w:rsidR="005053D1">
              <w:rPr>
                <w:rFonts w:cstheme="minorHAnsi"/>
                <w:color w:val="000000"/>
                <w:sz w:val="18"/>
                <w:szCs w:val="18"/>
                <w:lang w:eastAsia="fr-FR"/>
              </w:rPr>
              <w:t xml:space="preserve"> – traceability to the results section </w:t>
            </w:r>
            <w:r w:rsidR="005053D1">
              <w:rPr>
                <w:rFonts w:cstheme="minorHAnsi"/>
                <w:color w:val="000000"/>
                <w:sz w:val="18"/>
                <w:szCs w:val="18"/>
                <w:lang w:eastAsia="fr-FR"/>
              </w:rPr>
              <w:fldChar w:fldCharType="begin"/>
            </w:r>
            <w:r w:rsidR="005053D1">
              <w:rPr>
                <w:rFonts w:cstheme="minorHAnsi"/>
                <w:color w:val="000000"/>
                <w:sz w:val="18"/>
                <w:szCs w:val="18"/>
                <w:lang w:eastAsia="fr-FR"/>
              </w:rPr>
              <w:instrText xml:space="preserve"> REF _Ref152596191 \r \h </w:instrText>
            </w:r>
            <w:r w:rsidR="005053D1">
              <w:rPr>
                <w:rFonts w:cstheme="minorHAnsi"/>
                <w:color w:val="000000"/>
                <w:sz w:val="18"/>
                <w:szCs w:val="18"/>
                <w:lang w:eastAsia="fr-FR"/>
              </w:rPr>
            </w:r>
            <w:r w:rsidR="005053D1">
              <w:rPr>
                <w:rFonts w:cstheme="minorHAnsi"/>
                <w:color w:val="000000"/>
                <w:sz w:val="18"/>
                <w:szCs w:val="18"/>
                <w:lang w:eastAsia="fr-FR"/>
              </w:rPr>
              <w:fldChar w:fldCharType="separate"/>
            </w:r>
            <w:r w:rsidR="001A4706">
              <w:rPr>
                <w:rFonts w:cstheme="minorHAnsi"/>
                <w:color w:val="000000"/>
                <w:sz w:val="18"/>
                <w:szCs w:val="18"/>
                <w:lang w:eastAsia="fr-FR"/>
              </w:rPr>
              <w:t>1.11</w:t>
            </w:r>
            <w:r w:rsidR="005053D1">
              <w:rPr>
                <w:rFonts w:cstheme="minorHAnsi"/>
                <w:color w:val="000000"/>
                <w:sz w:val="18"/>
                <w:szCs w:val="18"/>
                <w:lang w:eastAsia="fr-FR"/>
              </w:rPr>
              <w:fldChar w:fldCharType="end"/>
            </w:r>
          </w:p>
        </w:tc>
      </w:tr>
      <w:tr w:rsidR="002C604C" w:rsidRPr="00D33A9E" w14:paraId="3DDC6C0B"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06B7F2EA" w14:textId="77777777" w:rsidR="002C604C" w:rsidRPr="009579CB" w:rsidRDefault="002C604C" w:rsidP="002C604C">
            <w:pPr>
              <w:rPr>
                <w:rFonts w:cstheme="minorHAnsi"/>
                <w:b/>
                <w:bCs/>
                <w:sz w:val="18"/>
                <w:szCs w:val="18"/>
                <w:lang w:eastAsia="fr-FR"/>
              </w:rPr>
            </w:pPr>
            <w:r w:rsidRPr="009579CB">
              <w:rPr>
                <w:rFonts w:cstheme="minorHAnsi"/>
                <w:b/>
                <w:bCs/>
                <w:sz w:val="18"/>
                <w:szCs w:val="18"/>
                <w:lang w:eastAsia="fr-FR"/>
              </w:rPr>
              <w:t>Section J: Where demonstration of conformity based on clinical data is not deemed appropriate (Article 61[10])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59EEA664" w14:textId="77777777" w:rsidR="002C604C" w:rsidRPr="009579CB" w:rsidRDefault="002C604C" w:rsidP="002C604C">
            <w:pPr>
              <w:rPr>
                <w:rFonts w:cstheme="minorHAnsi"/>
                <w:sz w:val="18"/>
                <w:szCs w:val="18"/>
                <w:lang w:eastAsia="fr-FR"/>
              </w:rPr>
            </w:pPr>
            <w:r w:rsidRPr="009579CB">
              <w:rPr>
                <w:sz w:val="18"/>
                <w:szCs w:val="18"/>
              </w:rPr>
              <w:t>Justification for reliance upon Article 61(10)</w:t>
            </w:r>
          </w:p>
        </w:tc>
        <w:tc>
          <w:tcPr>
            <w:tcW w:w="2956" w:type="dxa"/>
            <w:tcBorders>
              <w:top w:val="single" w:sz="6" w:space="0" w:color="auto"/>
              <w:left w:val="single" w:sz="6" w:space="0" w:color="auto"/>
              <w:bottom w:val="single" w:sz="6" w:space="0" w:color="auto"/>
              <w:right w:val="single" w:sz="6" w:space="0" w:color="auto"/>
            </w:tcBorders>
            <w:vAlign w:val="center"/>
          </w:tcPr>
          <w:p w14:paraId="33722AB0" w14:textId="79463248"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5053D1">
              <w:rPr>
                <w:rFonts w:cstheme="minorHAnsi"/>
                <w:color w:val="000000"/>
                <w:sz w:val="18"/>
                <w:szCs w:val="18"/>
                <w:lang w:eastAsia="fr-FR"/>
              </w:rPr>
              <w:t xml:space="preserve"> </w:t>
            </w:r>
            <w:r w:rsidR="009A5E9F">
              <w:rPr>
                <w:rFonts w:cstheme="minorHAnsi"/>
                <w:color w:val="000000"/>
                <w:sz w:val="18"/>
                <w:szCs w:val="18"/>
                <w:lang w:eastAsia="fr-FR"/>
              </w:rPr>
              <w:fldChar w:fldCharType="begin"/>
            </w:r>
            <w:r w:rsidR="009A5E9F">
              <w:rPr>
                <w:rFonts w:cstheme="minorHAnsi"/>
                <w:color w:val="000000"/>
                <w:sz w:val="18"/>
                <w:szCs w:val="18"/>
                <w:lang w:eastAsia="fr-FR"/>
              </w:rPr>
              <w:instrText xml:space="preserve"> REF _Ref152596228 \r \h </w:instrText>
            </w:r>
            <w:r w:rsidR="009A5E9F">
              <w:rPr>
                <w:rFonts w:cstheme="minorHAnsi"/>
                <w:color w:val="000000"/>
                <w:sz w:val="18"/>
                <w:szCs w:val="18"/>
                <w:lang w:eastAsia="fr-FR"/>
              </w:rPr>
            </w:r>
            <w:r w:rsidR="009A5E9F">
              <w:rPr>
                <w:rFonts w:cstheme="minorHAnsi"/>
                <w:color w:val="000000"/>
                <w:sz w:val="18"/>
                <w:szCs w:val="18"/>
                <w:lang w:eastAsia="fr-FR"/>
              </w:rPr>
              <w:fldChar w:fldCharType="separate"/>
            </w:r>
            <w:r w:rsidR="001A4706">
              <w:rPr>
                <w:rFonts w:cstheme="minorHAnsi"/>
                <w:color w:val="000000"/>
                <w:sz w:val="18"/>
                <w:szCs w:val="18"/>
                <w:lang w:eastAsia="fr-FR"/>
              </w:rPr>
              <w:t>3.2</w:t>
            </w:r>
            <w:r w:rsidR="009A5E9F">
              <w:rPr>
                <w:rFonts w:cstheme="minorHAnsi"/>
                <w:color w:val="000000"/>
                <w:sz w:val="18"/>
                <w:szCs w:val="18"/>
                <w:lang w:eastAsia="fr-FR"/>
              </w:rPr>
              <w:fldChar w:fldCharType="end"/>
            </w:r>
            <w:r>
              <w:rPr>
                <w:rFonts w:cstheme="minorHAnsi"/>
                <w:color w:val="000000"/>
                <w:sz w:val="18"/>
                <w:szCs w:val="18"/>
                <w:lang w:eastAsia="fr-FR"/>
              </w:rPr>
              <w:t xml:space="preserve"> </w:t>
            </w:r>
          </w:p>
        </w:tc>
      </w:tr>
      <w:tr w:rsidR="002C604C" w:rsidRPr="00D33A9E" w14:paraId="6B91C1D2" w14:textId="77777777">
        <w:tc>
          <w:tcPr>
            <w:tcW w:w="3440" w:type="dxa"/>
            <w:vMerge/>
            <w:tcBorders>
              <w:left w:val="single" w:sz="6" w:space="0" w:color="auto"/>
              <w:right w:val="single" w:sz="6" w:space="0" w:color="auto"/>
            </w:tcBorders>
            <w:shd w:val="clear" w:color="auto" w:fill="auto"/>
            <w:vAlign w:val="center"/>
          </w:tcPr>
          <w:p w14:paraId="4C29AE1F" w14:textId="77777777" w:rsidR="002C604C" w:rsidRPr="009579CB" w:rsidRDefault="002C604C"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7609CA14" w14:textId="77777777" w:rsidR="002C604C" w:rsidRPr="009579CB" w:rsidRDefault="002C604C" w:rsidP="002C604C">
            <w:pPr>
              <w:rPr>
                <w:rFonts w:cstheme="minorHAnsi"/>
                <w:sz w:val="18"/>
                <w:szCs w:val="18"/>
                <w:lang w:eastAsia="fr-FR"/>
              </w:rPr>
            </w:pPr>
            <w:r w:rsidRPr="009579CB">
              <w:rPr>
                <w:rFonts w:cstheme="minorHAnsi"/>
                <w:sz w:val="18"/>
                <w:szCs w:val="18"/>
                <w:lang w:eastAsia="fr-FR"/>
              </w:rPr>
              <w:t>Non-clinical data (performance, bench, pre-clinical evaluation) available</w:t>
            </w:r>
          </w:p>
        </w:tc>
        <w:tc>
          <w:tcPr>
            <w:tcW w:w="2956" w:type="dxa"/>
            <w:tcBorders>
              <w:top w:val="single" w:sz="6" w:space="0" w:color="auto"/>
              <w:left w:val="single" w:sz="6" w:space="0" w:color="auto"/>
              <w:bottom w:val="single" w:sz="6" w:space="0" w:color="auto"/>
              <w:right w:val="single" w:sz="6" w:space="0" w:color="auto"/>
            </w:tcBorders>
            <w:vAlign w:val="center"/>
          </w:tcPr>
          <w:p w14:paraId="709A53E7" w14:textId="522A1188" w:rsidR="002C604C" w:rsidRPr="009579CB" w:rsidRDefault="002C604C" w:rsidP="002C604C">
            <w:pPr>
              <w:rPr>
                <w:rFonts w:cstheme="minorHAnsi"/>
                <w:color w:val="000000"/>
                <w:sz w:val="18"/>
                <w:szCs w:val="18"/>
                <w:lang w:eastAsia="fr-FR"/>
              </w:rPr>
            </w:pPr>
            <w:r>
              <w:rPr>
                <w:rFonts w:cstheme="minorHAnsi"/>
                <w:color w:val="000000"/>
                <w:sz w:val="18"/>
                <w:szCs w:val="18"/>
                <w:lang w:eastAsia="fr-FR"/>
              </w:rPr>
              <w:t>Section</w:t>
            </w:r>
            <w:r w:rsidR="009A5E9F">
              <w:rPr>
                <w:rFonts w:cstheme="minorHAnsi"/>
                <w:color w:val="000000"/>
                <w:sz w:val="18"/>
                <w:szCs w:val="18"/>
                <w:lang w:eastAsia="fr-FR"/>
              </w:rPr>
              <w:t xml:space="preserve"> </w:t>
            </w:r>
            <w:r w:rsidR="009A5E9F">
              <w:rPr>
                <w:rFonts w:cstheme="minorHAnsi"/>
                <w:color w:val="000000"/>
                <w:sz w:val="18"/>
                <w:szCs w:val="18"/>
                <w:lang w:eastAsia="fr-FR"/>
              </w:rPr>
              <w:fldChar w:fldCharType="begin"/>
            </w:r>
            <w:r w:rsidR="009A5E9F">
              <w:rPr>
                <w:rFonts w:cstheme="minorHAnsi"/>
                <w:color w:val="000000"/>
                <w:sz w:val="18"/>
                <w:szCs w:val="18"/>
                <w:lang w:eastAsia="fr-FR"/>
              </w:rPr>
              <w:instrText xml:space="preserve"> REF _Ref152596240 \r \h </w:instrText>
            </w:r>
            <w:r w:rsidR="009A5E9F">
              <w:rPr>
                <w:rFonts w:cstheme="minorHAnsi"/>
                <w:color w:val="000000"/>
                <w:sz w:val="18"/>
                <w:szCs w:val="18"/>
                <w:lang w:eastAsia="fr-FR"/>
              </w:rPr>
            </w:r>
            <w:r w:rsidR="009A5E9F">
              <w:rPr>
                <w:rFonts w:cstheme="minorHAnsi"/>
                <w:color w:val="000000"/>
                <w:sz w:val="18"/>
                <w:szCs w:val="18"/>
                <w:lang w:eastAsia="fr-FR"/>
              </w:rPr>
              <w:fldChar w:fldCharType="separate"/>
            </w:r>
            <w:r w:rsidR="001A4706">
              <w:rPr>
                <w:rFonts w:cstheme="minorHAnsi"/>
                <w:color w:val="000000"/>
                <w:sz w:val="18"/>
                <w:szCs w:val="18"/>
                <w:lang w:eastAsia="fr-FR"/>
              </w:rPr>
              <w:t>3.3.1</w:t>
            </w:r>
            <w:r w:rsidR="009A5E9F">
              <w:rPr>
                <w:rFonts w:cstheme="minorHAnsi"/>
                <w:color w:val="000000"/>
                <w:sz w:val="18"/>
                <w:szCs w:val="18"/>
                <w:lang w:eastAsia="fr-FR"/>
              </w:rPr>
              <w:fldChar w:fldCharType="end"/>
            </w:r>
          </w:p>
        </w:tc>
      </w:tr>
      <w:tr w:rsidR="009000F4" w:rsidRPr="00C60C5F" w14:paraId="01F36BDE" w14:textId="77777777">
        <w:tc>
          <w:tcPr>
            <w:tcW w:w="3440" w:type="dxa"/>
            <w:vMerge w:val="restart"/>
            <w:tcBorders>
              <w:top w:val="single" w:sz="6" w:space="0" w:color="auto"/>
              <w:left w:val="single" w:sz="6" w:space="0" w:color="auto"/>
              <w:right w:val="single" w:sz="6" w:space="0" w:color="auto"/>
            </w:tcBorders>
            <w:shd w:val="clear" w:color="auto" w:fill="auto"/>
            <w:vAlign w:val="center"/>
            <w:hideMark/>
          </w:tcPr>
          <w:p w14:paraId="51C58DB3" w14:textId="77777777" w:rsidR="009000F4" w:rsidRPr="009579CB" w:rsidRDefault="009000F4" w:rsidP="002C604C">
            <w:pPr>
              <w:rPr>
                <w:rFonts w:cstheme="minorHAnsi"/>
                <w:b/>
                <w:bCs/>
                <w:sz w:val="18"/>
                <w:szCs w:val="18"/>
                <w:lang w:eastAsia="fr-FR"/>
              </w:rPr>
            </w:pPr>
            <w:r w:rsidRPr="009579CB">
              <w:rPr>
                <w:rFonts w:cstheme="minorHAnsi"/>
                <w:b/>
                <w:bCs/>
                <w:sz w:val="18"/>
                <w:szCs w:val="18"/>
                <w:lang w:eastAsia="fr-FR"/>
              </w:rPr>
              <w:t>Section K: The voluntary clinical consultation on the clinical development strategy (Article 61[2]) </w:t>
            </w: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22D9E1F9" w14:textId="77777777" w:rsidR="009000F4" w:rsidRPr="009579CB" w:rsidRDefault="009000F4" w:rsidP="002C604C">
            <w:pPr>
              <w:rPr>
                <w:rFonts w:cstheme="minorHAnsi"/>
                <w:sz w:val="18"/>
                <w:szCs w:val="18"/>
                <w:lang w:eastAsia="fr-FR"/>
              </w:rPr>
            </w:pPr>
            <w:r w:rsidRPr="009579CB">
              <w:rPr>
                <w:rFonts w:cstheme="minorHAnsi"/>
                <w:sz w:val="18"/>
                <w:szCs w:val="18"/>
                <w:lang w:eastAsia="fr-FR"/>
              </w:rPr>
              <w:t>Expert panel consultation reference</w:t>
            </w:r>
          </w:p>
        </w:tc>
        <w:tc>
          <w:tcPr>
            <w:tcW w:w="2956" w:type="dxa"/>
            <w:vMerge w:val="restart"/>
            <w:tcBorders>
              <w:top w:val="single" w:sz="6" w:space="0" w:color="auto"/>
              <w:left w:val="single" w:sz="6" w:space="0" w:color="auto"/>
              <w:right w:val="single" w:sz="6" w:space="0" w:color="auto"/>
            </w:tcBorders>
            <w:vAlign w:val="center"/>
          </w:tcPr>
          <w:p w14:paraId="1BBECE0C" w14:textId="5CFC0673" w:rsidR="009000F4" w:rsidRPr="009000F4" w:rsidRDefault="009000F4" w:rsidP="002C604C">
            <w:pPr>
              <w:rPr>
                <w:rFonts w:cstheme="minorHAnsi"/>
                <w:color w:val="FF0000"/>
                <w:sz w:val="18"/>
                <w:szCs w:val="18"/>
                <w:lang w:eastAsia="fr-FR"/>
              </w:rPr>
            </w:pPr>
            <w:r w:rsidRPr="009000F4">
              <w:rPr>
                <w:rFonts w:cstheme="minorHAnsi"/>
                <w:color w:val="FF0000"/>
                <w:sz w:val="18"/>
                <w:szCs w:val="18"/>
                <w:lang w:eastAsia="fr-FR"/>
              </w:rPr>
              <w:t>N/A – no consultation procedure performed</w:t>
            </w:r>
          </w:p>
        </w:tc>
      </w:tr>
      <w:tr w:rsidR="009000F4" w:rsidRPr="00C60C5F" w14:paraId="75704B30" w14:textId="77777777">
        <w:tc>
          <w:tcPr>
            <w:tcW w:w="3440" w:type="dxa"/>
            <w:vMerge/>
            <w:tcBorders>
              <w:left w:val="single" w:sz="6" w:space="0" w:color="auto"/>
              <w:bottom w:val="single" w:sz="6" w:space="0" w:color="auto"/>
              <w:right w:val="single" w:sz="6" w:space="0" w:color="auto"/>
            </w:tcBorders>
            <w:shd w:val="clear" w:color="auto" w:fill="auto"/>
            <w:vAlign w:val="center"/>
          </w:tcPr>
          <w:p w14:paraId="727DDE64" w14:textId="77777777" w:rsidR="009000F4" w:rsidRPr="009579CB" w:rsidRDefault="009000F4" w:rsidP="002C604C">
            <w:pPr>
              <w:rPr>
                <w:rFonts w:cstheme="minorHAnsi"/>
                <w:b/>
                <w:bCs/>
                <w:sz w:val="18"/>
                <w:szCs w:val="18"/>
                <w:lang w:eastAsia="fr-FR"/>
              </w:rPr>
            </w:pPr>
          </w:p>
        </w:tc>
        <w:tc>
          <w:tcPr>
            <w:tcW w:w="4077" w:type="dxa"/>
            <w:tcBorders>
              <w:top w:val="single" w:sz="6" w:space="0" w:color="auto"/>
              <w:left w:val="single" w:sz="6" w:space="0" w:color="auto"/>
              <w:bottom w:val="single" w:sz="6" w:space="0" w:color="auto"/>
              <w:right w:val="single" w:sz="6" w:space="0" w:color="auto"/>
            </w:tcBorders>
            <w:shd w:val="clear" w:color="auto" w:fill="auto"/>
            <w:vAlign w:val="center"/>
          </w:tcPr>
          <w:p w14:paraId="61C98BC1" w14:textId="77777777" w:rsidR="009000F4" w:rsidRPr="009579CB" w:rsidRDefault="009000F4" w:rsidP="002C604C">
            <w:pPr>
              <w:rPr>
                <w:rFonts w:cstheme="minorHAnsi"/>
                <w:sz w:val="18"/>
                <w:szCs w:val="18"/>
                <w:lang w:eastAsia="fr-FR"/>
              </w:rPr>
            </w:pPr>
            <w:r w:rsidRPr="009579CB">
              <w:rPr>
                <w:rFonts w:cstheme="minorHAnsi"/>
                <w:sz w:val="18"/>
                <w:szCs w:val="18"/>
                <w:lang w:eastAsia="fr-FR"/>
              </w:rPr>
              <w:t>Expert panel recommendations</w:t>
            </w:r>
          </w:p>
        </w:tc>
        <w:tc>
          <w:tcPr>
            <w:tcW w:w="2956" w:type="dxa"/>
            <w:vMerge/>
            <w:tcBorders>
              <w:left w:val="single" w:sz="6" w:space="0" w:color="auto"/>
              <w:bottom w:val="single" w:sz="6" w:space="0" w:color="auto"/>
              <w:right w:val="single" w:sz="6" w:space="0" w:color="auto"/>
            </w:tcBorders>
            <w:vAlign w:val="center"/>
          </w:tcPr>
          <w:p w14:paraId="0C034B66" w14:textId="7E5B4212" w:rsidR="009000F4" w:rsidRPr="009579CB" w:rsidRDefault="009000F4" w:rsidP="002C604C">
            <w:pPr>
              <w:rPr>
                <w:rFonts w:cstheme="minorHAnsi"/>
                <w:color w:val="000000"/>
                <w:sz w:val="18"/>
                <w:szCs w:val="18"/>
                <w:lang w:eastAsia="fr-FR"/>
              </w:rPr>
            </w:pPr>
          </w:p>
        </w:tc>
      </w:tr>
    </w:tbl>
    <w:p w14:paraId="5AE81F1D" w14:textId="77777777" w:rsidR="00ED46A5" w:rsidRDefault="00ED46A5">
      <w:pPr>
        <w:spacing w:after="200" w:line="276" w:lineRule="auto"/>
        <w:jc w:val="left"/>
        <w:rPr>
          <w:rFonts w:eastAsiaTheme="majorEastAsia" w:cstheme="majorBidi"/>
          <w:b/>
          <w:bCs/>
          <w:color w:val="4F81BD" w:themeColor="accent1"/>
          <w:sz w:val="24"/>
          <w:szCs w:val="28"/>
        </w:rPr>
      </w:pPr>
    </w:p>
    <w:p w14:paraId="58E4E8F6" w14:textId="5DD1E845" w:rsidR="00EC1FC0" w:rsidRDefault="00EC1FC0" w:rsidP="00EC1FC0">
      <w:pPr>
        <w:pStyle w:val="Heading1"/>
      </w:pPr>
      <w:bookmarkStart w:id="15" w:name="_Toc152590884"/>
      <w:bookmarkStart w:id="16" w:name="_Toc153547533"/>
      <w:r>
        <w:t>Scope of the Clinical Evaluation</w:t>
      </w:r>
      <w:bookmarkEnd w:id="15"/>
      <w:bookmarkEnd w:id="16"/>
    </w:p>
    <w:p w14:paraId="360DA56F" w14:textId="4C9DA122" w:rsidR="00EC1FC0" w:rsidRDefault="00EC1FC0" w:rsidP="00EC1FC0">
      <w:pPr>
        <w:pStyle w:val="Heading2"/>
      </w:pPr>
      <w:bookmarkStart w:id="17" w:name="_Toc152590885"/>
      <w:bookmarkStart w:id="18" w:name="_Toc153547534"/>
      <w:r>
        <w:t>Introduction</w:t>
      </w:r>
      <w:bookmarkEnd w:id="17"/>
      <w:bookmarkEnd w:id="18"/>
    </w:p>
    <w:p w14:paraId="41BB0CC0" w14:textId="0B9EA908" w:rsidR="001C595E" w:rsidRDefault="459D8B45" w:rsidP="001C595E">
      <w:r>
        <w:t>The clinical evaluation report is performed to document [</w:t>
      </w:r>
      <w:r w:rsidRPr="63EFC647">
        <w:rPr>
          <w:color w:val="FF0000"/>
        </w:rPr>
        <w:t>Device Short Name</w:t>
      </w:r>
      <w:r>
        <w:t>] meets the applicable GSPR for which clinical data are required. The clinical evaluation is intended to collect favorable and unfavorable clinical data related to [</w:t>
      </w:r>
      <w:r w:rsidRPr="63EFC647">
        <w:rPr>
          <w:color w:val="FF0000"/>
        </w:rPr>
        <w:t>Device Short Name</w:t>
      </w:r>
      <w:r>
        <w:t>] and potential equivalent devices to support its safety</w:t>
      </w:r>
      <w:r w:rsidR="782C191E">
        <w:t xml:space="preserve"> and performance</w:t>
      </w:r>
      <w:r>
        <w:t xml:space="preserve"> when used </w:t>
      </w:r>
      <w:r w:rsidR="2EC963F1">
        <w:t xml:space="preserve">according to the manufacturer’s Instructions for Use (IFU) </w:t>
      </w:r>
      <w:r>
        <w:t xml:space="preserve">in a clinical setting taking into account the generally acknowledged state of the art. The clinical evaluation is conducted in compliance with </w:t>
      </w:r>
      <w:r w:rsidR="0A819227">
        <w:t>MDR Article</w:t>
      </w:r>
      <w:r>
        <w:t xml:space="preserve"> 61 </w:t>
      </w:r>
      <w:r>
        <w:lastRenderedPageBreak/>
        <w:t xml:space="preserve">and Annex XIV </w:t>
      </w:r>
      <w:r w:rsidR="0A819227">
        <w:t>as well as</w:t>
      </w:r>
      <w:r>
        <w:t xml:space="preserve"> the manufacturer’s clinical evaluation procedure [</w:t>
      </w:r>
      <w:r w:rsidRPr="63EFC647">
        <w:rPr>
          <w:color w:val="FF0000"/>
        </w:rPr>
        <w:t>Doc</w:t>
      </w:r>
      <w:r>
        <w:t>], PMCF procedure [</w:t>
      </w:r>
      <w:r w:rsidRPr="63EFC647">
        <w:rPr>
          <w:color w:val="FF0000"/>
        </w:rPr>
        <w:t>Doc</w:t>
      </w:r>
      <w:r>
        <w:t xml:space="preserve">] </w:t>
      </w:r>
      <w:r w:rsidR="0A819227">
        <w:t xml:space="preserve">and </w:t>
      </w:r>
      <w:r>
        <w:t>clinical evaluation plan [</w:t>
      </w:r>
      <w:r w:rsidRPr="63EFC647">
        <w:rPr>
          <w:color w:val="FF0000"/>
        </w:rPr>
        <w:t>Doc + Rev</w:t>
      </w:r>
      <w:r>
        <w:t>].</w:t>
      </w:r>
    </w:p>
    <w:p w14:paraId="1D61A865" w14:textId="77777777" w:rsidR="008A0821" w:rsidRDefault="008A0821" w:rsidP="001C595E"/>
    <w:p w14:paraId="5735242B" w14:textId="77777777" w:rsidR="008A0821" w:rsidRDefault="008A0821" w:rsidP="008A0821">
      <w:r>
        <w:t>The clinical evaluation has been performed according to the following requirements:</w:t>
      </w:r>
    </w:p>
    <w:p w14:paraId="610E26D4" w14:textId="77777777" w:rsidR="008A0821" w:rsidRPr="008A0821" w:rsidRDefault="466B7732" w:rsidP="00025A7C">
      <w:pPr>
        <w:pStyle w:val="ListParagraph"/>
        <w:numPr>
          <w:ilvl w:val="0"/>
          <w:numId w:val="10"/>
        </w:numPr>
        <w:spacing w:line="360" w:lineRule="auto"/>
        <w:rPr>
          <w:lang w:val="en-US"/>
        </w:rPr>
      </w:pPr>
      <w:r w:rsidRPr="63EFC647">
        <w:rPr>
          <w:lang w:val="en-US"/>
        </w:rPr>
        <w:t>Article 61 and Annex XIV of (EU) 2017/745 (MDR)</w:t>
      </w:r>
    </w:p>
    <w:p w14:paraId="76F4723F" w14:textId="77777777" w:rsidR="008A0821" w:rsidRDefault="466B7732" w:rsidP="00025A7C">
      <w:pPr>
        <w:pStyle w:val="ListParagraph"/>
        <w:numPr>
          <w:ilvl w:val="0"/>
          <w:numId w:val="10"/>
        </w:numPr>
        <w:spacing w:line="360" w:lineRule="auto"/>
      </w:pPr>
      <w:r>
        <w:t>MEDDEV 2.7/1, Rev 4 (June 2016)</w:t>
      </w:r>
    </w:p>
    <w:p w14:paraId="1ACFD5EC" w14:textId="2A903AB6" w:rsidR="008A0821" w:rsidRPr="000C4345" w:rsidRDefault="466B7732" w:rsidP="00025A7C">
      <w:pPr>
        <w:pStyle w:val="ListParagraph"/>
        <w:numPr>
          <w:ilvl w:val="0"/>
          <w:numId w:val="10"/>
        </w:numPr>
        <w:spacing w:line="360" w:lineRule="auto"/>
        <w:rPr>
          <w:lang w:val="en-US"/>
        </w:rPr>
      </w:pPr>
      <w:r w:rsidRPr="63EFC647">
        <w:rPr>
          <w:lang w:val="en-US"/>
        </w:rPr>
        <w:t xml:space="preserve">MDCG 2019-15 rev.1 (December 2019) </w:t>
      </w:r>
      <w:r w:rsidRPr="63EFC647">
        <w:rPr>
          <w:highlight w:val="yellow"/>
          <w:lang w:val="en-US"/>
        </w:rPr>
        <w:t>For class I only (</w:t>
      </w:r>
      <w:r w:rsidR="6F845E48" w:rsidRPr="63EFC647">
        <w:rPr>
          <w:highlight w:val="yellow"/>
          <w:lang w:val="en-US"/>
        </w:rPr>
        <w:t>remove, if not applicable</w:t>
      </w:r>
      <w:r w:rsidRPr="63EFC647">
        <w:rPr>
          <w:highlight w:val="yellow"/>
          <w:lang w:val="en-US"/>
        </w:rPr>
        <w:t>)</w:t>
      </w:r>
    </w:p>
    <w:p w14:paraId="324E7C1A" w14:textId="1A726639" w:rsidR="008A0821" w:rsidRPr="008A0821" w:rsidRDefault="466B7732" w:rsidP="00025A7C">
      <w:pPr>
        <w:pStyle w:val="ListParagraph"/>
        <w:numPr>
          <w:ilvl w:val="0"/>
          <w:numId w:val="10"/>
        </w:numPr>
        <w:spacing w:line="360" w:lineRule="auto"/>
        <w:rPr>
          <w:lang w:val="en-US"/>
        </w:rPr>
      </w:pPr>
      <w:r w:rsidRPr="63EFC647">
        <w:rPr>
          <w:lang w:val="en-US"/>
        </w:rPr>
        <w:t xml:space="preserve">MDCG 2020-1 (March 2020) </w:t>
      </w:r>
      <w:r w:rsidRPr="63EFC647">
        <w:rPr>
          <w:highlight w:val="yellow"/>
          <w:lang w:val="en-US"/>
        </w:rPr>
        <w:t>For software only (</w:t>
      </w:r>
      <w:r w:rsidR="1CD10E0D" w:rsidRPr="63EFC647">
        <w:rPr>
          <w:highlight w:val="yellow"/>
          <w:lang w:val="en-US"/>
        </w:rPr>
        <w:t xml:space="preserve"> remove, if not applicable</w:t>
      </w:r>
      <w:r w:rsidRPr="63EFC647">
        <w:rPr>
          <w:highlight w:val="yellow"/>
          <w:lang w:val="en-US"/>
        </w:rPr>
        <w:t>)</w:t>
      </w:r>
    </w:p>
    <w:p w14:paraId="07FBC239" w14:textId="554EBE92" w:rsidR="008A0821" w:rsidRPr="008A0821" w:rsidRDefault="466B7732" w:rsidP="00025A7C">
      <w:pPr>
        <w:pStyle w:val="ListParagraph"/>
        <w:numPr>
          <w:ilvl w:val="0"/>
          <w:numId w:val="10"/>
        </w:numPr>
        <w:spacing w:line="360" w:lineRule="auto"/>
        <w:rPr>
          <w:lang w:val="en-US"/>
        </w:rPr>
      </w:pPr>
      <w:r w:rsidRPr="63EFC647">
        <w:rPr>
          <w:lang w:val="en-US"/>
        </w:rPr>
        <w:t xml:space="preserve">MDCG 2020-5 (April 2020) </w:t>
      </w:r>
      <w:r w:rsidRPr="63EFC647">
        <w:rPr>
          <w:highlight w:val="yellow"/>
          <w:lang w:val="en-US"/>
        </w:rPr>
        <w:t>When equivalence is used (</w:t>
      </w:r>
      <w:r w:rsidR="00754032">
        <w:rPr>
          <w:highlight w:val="yellow"/>
          <w:lang w:val="en-US"/>
        </w:rPr>
        <w:t>remove, if not applicable</w:t>
      </w:r>
      <w:r w:rsidRPr="63EFC647">
        <w:rPr>
          <w:highlight w:val="yellow"/>
          <w:lang w:val="en-US"/>
        </w:rPr>
        <w:t>)</w:t>
      </w:r>
    </w:p>
    <w:p w14:paraId="563B7317" w14:textId="44D0EE7F" w:rsidR="001C595E" w:rsidRDefault="008A0821" w:rsidP="00025A7C">
      <w:pPr>
        <w:pStyle w:val="ListParagraph"/>
        <w:numPr>
          <w:ilvl w:val="0"/>
          <w:numId w:val="10"/>
        </w:numPr>
        <w:spacing w:line="360" w:lineRule="auto"/>
      </w:pPr>
      <w:r>
        <w:t>MDCG 2020-6 (April 2020)</w:t>
      </w:r>
    </w:p>
    <w:p w14:paraId="5BA9BA88" w14:textId="4E0141AD" w:rsidR="00C10AF6" w:rsidRPr="00725A22" w:rsidRDefault="00C10AF6" w:rsidP="00025A7C">
      <w:pPr>
        <w:pStyle w:val="ListParagraph"/>
        <w:numPr>
          <w:ilvl w:val="0"/>
          <w:numId w:val="10"/>
        </w:numPr>
        <w:spacing w:line="360" w:lineRule="auto"/>
        <w:rPr>
          <w:lang w:val="en-GB"/>
        </w:rPr>
      </w:pPr>
      <w:r w:rsidRPr="00725A22">
        <w:rPr>
          <w:lang w:val="en-GB"/>
        </w:rPr>
        <w:t>MDCG 2024-10</w:t>
      </w:r>
      <w:r w:rsidRPr="00725A22">
        <w:rPr>
          <w:lang w:val="en-GB"/>
        </w:rPr>
        <w:t xml:space="preserve"> (</w:t>
      </w:r>
      <w:r w:rsidR="00725A22" w:rsidRPr="00725A22">
        <w:rPr>
          <w:lang w:val="en-GB"/>
        </w:rPr>
        <w:t xml:space="preserve">June 2024), </w:t>
      </w:r>
      <w:r w:rsidR="00725A22" w:rsidRPr="00725A22">
        <w:rPr>
          <w:highlight w:val="yellow"/>
          <w:lang w:val="en-GB"/>
        </w:rPr>
        <w:t xml:space="preserve">For orphan devices only </w:t>
      </w:r>
      <w:r w:rsidR="00725A22" w:rsidRPr="00725A22">
        <w:rPr>
          <w:highlight w:val="yellow"/>
          <w:lang w:val="en-US"/>
        </w:rPr>
        <w:t>(remove, if not applicable)</w:t>
      </w:r>
    </w:p>
    <w:p w14:paraId="246B8C92" w14:textId="43135E4B" w:rsidR="00EC1FC0" w:rsidRDefault="00EC1FC0" w:rsidP="00EC1FC0">
      <w:pPr>
        <w:pStyle w:val="Heading2"/>
      </w:pPr>
      <w:bookmarkStart w:id="19" w:name="_Toc152590886"/>
      <w:bookmarkStart w:id="20" w:name="_Ref152594513"/>
      <w:bookmarkStart w:id="21" w:name="_Toc153547535"/>
      <w:r>
        <w:t>Manufacturer details</w:t>
      </w:r>
      <w:bookmarkEnd w:id="19"/>
      <w:bookmarkEnd w:id="20"/>
      <w:bookmarkEnd w:id="21"/>
    </w:p>
    <w:p w14:paraId="1DA49460" w14:textId="09E878D6" w:rsidR="001C595E" w:rsidRPr="009B1775" w:rsidRDefault="001C595E" w:rsidP="001C595E">
      <w:pPr>
        <w:pStyle w:val="Caption"/>
        <w:spacing w:after="0"/>
        <w:rPr>
          <w:i w:val="0"/>
          <w:iCs w:val="0"/>
        </w:rPr>
      </w:pPr>
      <w:bookmarkStart w:id="22" w:name="_Toc38060096"/>
      <w:r w:rsidRPr="009B1775">
        <w:rPr>
          <w:i w:val="0"/>
          <w:iCs w:val="0"/>
        </w:rPr>
        <w:t xml:space="preserve">Table </w:t>
      </w:r>
      <w:r w:rsidRPr="009B1775">
        <w:rPr>
          <w:i w:val="0"/>
          <w:iCs w:val="0"/>
        </w:rPr>
        <w:fldChar w:fldCharType="begin"/>
      </w:r>
      <w:r w:rsidRPr="009B1775">
        <w:rPr>
          <w:i w:val="0"/>
          <w:iCs w:val="0"/>
        </w:rPr>
        <w:instrText xml:space="preserve"> SEQ Table \* ARABIC </w:instrText>
      </w:r>
      <w:r w:rsidRPr="009B1775">
        <w:rPr>
          <w:i w:val="0"/>
          <w:iCs w:val="0"/>
        </w:rPr>
        <w:fldChar w:fldCharType="separate"/>
      </w:r>
      <w:r w:rsidR="001A4706">
        <w:rPr>
          <w:i w:val="0"/>
          <w:iCs w:val="0"/>
          <w:noProof/>
        </w:rPr>
        <w:t>3</w:t>
      </w:r>
      <w:r w:rsidRPr="009B1775">
        <w:rPr>
          <w:i w:val="0"/>
          <w:iCs w:val="0"/>
        </w:rPr>
        <w:fldChar w:fldCharType="end"/>
      </w:r>
      <w:r w:rsidRPr="009B1775">
        <w:rPr>
          <w:i w:val="0"/>
          <w:iCs w:val="0"/>
          <w:lang w:val="fr-FR"/>
        </w:rPr>
        <w:t>: Manufacturer information</w:t>
      </w:r>
      <w:bookmarkEnd w:id="22"/>
    </w:p>
    <w:tbl>
      <w:tblPr>
        <w:tblStyle w:val="TableGrid"/>
        <w:tblW w:w="0" w:type="auto"/>
        <w:tblInd w:w="108" w:type="dxa"/>
        <w:tblLook w:val="04A0" w:firstRow="1" w:lastRow="0" w:firstColumn="1" w:lastColumn="0" w:noHBand="0" w:noVBand="1"/>
      </w:tblPr>
      <w:tblGrid>
        <w:gridCol w:w="2241"/>
        <w:gridCol w:w="8130"/>
      </w:tblGrid>
      <w:tr w:rsidR="001C595E" w14:paraId="6565DA8B" w14:textId="77777777" w:rsidTr="63EFC647">
        <w:tc>
          <w:tcPr>
            <w:tcW w:w="2250" w:type="dxa"/>
            <w:shd w:val="clear" w:color="auto" w:fill="4F81BD" w:themeFill="accent1"/>
          </w:tcPr>
          <w:p w14:paraId="4DDCE8BD" w14:textId="417E0F2B" w:rsidR="001C595E" w:rsidRPr="0060587B" w:rsidRDefault="459D8B45" w:rsidP="005B7CE1">
            <w:pPr>
              <w:rPr>
                <w:b/>
                <w:bCs/>
                <w:color w:val="FFFFFF" w:themeColor="background1"/>
              </w:rPr>
            </w:pPr>
            <w:r w:rsidRPr="63EFC647">
              <w:rPr>
                <w:b/>
                <w:bCs/>
                <w:color w:val="FFFFFF" w:themeColor="background1"/>
              </w:rPr>
              <w:t>Manufacturer</w:t>
            </w:r>
            <w:r w:rsidR="73DD5D66" w:rsidRPr="63EFC647">
              <w:rPr>
                <w:b/>
                <w:bCs/>
                <w:color w:val="FFFFFF" w:themeColor="background1"/>
              </w:rPr>
              <w:t xml:space="preserve"> name</w:t>
            </w:r>
            <w:r w:rsidRPr="63EFC647">
              <w:rPr>
                <w:b/>
                <w:bCs/>
                <w:color w:val="FFFFFF" w:themeColor="background1"/>
              </w:rPr>
              <w:t>:</w:t>
            </w:r>
          </w:p>
        </w:tc>
        <w:tc>
          <w:tcPr>
            <w:tcW w:w="8240" w:type="dxa"/>
          </w:tcPr>
          <w:p w14:paraId="2ED9678A" w14:textId="77777777" w:rsidR="001C595E" w:rsidRDefault="001C595E" w:rsidP="005B7CE1"/>
        </w:tc>
      </w:tr>
      <w:tr w:rsidR="001C595E" w14:paraId="330A605D" w14:textId="77777777" w:rsidTr="63EFC647">
        <w:tc>
          <w:tcPr>
            <w:tcW w:w="2250" w:type="dxa"/>
            <w:shd w:val="clear" w:color="auto" w:fill="4F81BD" w:themeFill="accent1"/>
          </w:tcPr>
          <w:p w14:paraId="0F7DF64B" w14:textId="77777777" w:rsidR="001C595E" w:rsidRPr="0060587B" w:rsidRDefault="001C595E" w:rsidP="005B7CE1">
            <w:pPr>
              <w:rPr>
                <w:b/>
                <w:bCs/>
                <w:color w:val="FFFFFF" w:themeColor="background1"/>
              </w:rPr>
            </w:pPr>
            <w:r w:rsidRPr="0060587B">
              <w:rPr>
                <w:b/>
                <w:bCs/>
                <w:color w:val="FFFFFF" w:themeColor="background1"/>
              </w:rPr>
              <w:t>Manufacturer address:</w:t>
            </w:r>
          </w:p>
        </w:tc>
        <w:tc>
          <w:tcPr>
            <w:tcW w:w="8240" w:type="dxa"/>
          </w:tcPr>
          <w:p w14:paraId="6E5E4F05" w14:textId="77777777" w:rsidR="001C595E" w:rsidRDefault="001C595E" w:rsidP="005B7CE1"/>
        </w:tc>
      </w:tr>
      <w:tr w:rsidR="00027DE7" w14:paraId="7F5163B1" w14:textId="77777777" w:rsidTr="63EFC647">
        <w:tc>
          <w:tcPr>
            <w:tcW w:w="2250" w:type="dxa"/>
            <w:shd w:val="clear" w:color="auto" w:fill="4F81BD" w:themeFill="accent1"/>
          </w:tcPr>
          <w:p w14:paraId="496C9E56" w14:textId="55579389" w:rsidR="00027DE7" w:rsidRPr="0060587B" w:rsidRDefault="00027DE7" w:rsidP="005B7CE1">
            <w:pPr>
              <w:rPr>
                <w:b/>
                <w:bCs/>
                <w:color w:val="FFFFFF" w:themeColor="background1"/>
              </w:rPr>
            </w:pPr>
            <w:r w:rsidRPr="0060587B">
              <w:rPr>
                <w:b/>
                <w:bCs/>
                <w:color w:val="FFFFFF" w:themeColor="background1"/>
              </w:rPr>
              <w:t>SRN:</w:t>
            </w:r>
          </w:p>
        </w:tc>
        <w:tc>
          <w:tcPr>
            <w:tcW w:w="8240" w:type="dxa"/>
          </w:tcPr>
          <w:p w14:paraId="67032939" w14:textId="77777777" w:rsidR="00027DE7" w:rsidRDefault="00027DE7" w:rsidP="005B7CE1"/>
        </w:tc>
      </w:tr>
    </w:tbl>
    <w:p w14:paraId="59153524" w14:textId="77777777" w:rsidR="001C595E" w:rsidRPr="001C595E" w:rsidRDefault="001C595E" w:rsidP="001C595E"/>
    <w:p w14:paraId="55D96183" w14:textId="53C86C81" w:rsidR="007B2738" w:rsidRDefault="0060587B" w:rsidP="00EC1FC0">
      <w:pPr>
        <w:pStyle w:val="Heading2"/>
      </w:pPr>
      <w:bookmarkStart w:id="23" w:name="_Toc152590887"/>
      <w:bookmarkStart w:id="24" w:name="_Ref152594520"/>
      <w:bookmarkStart w:id="25" w:name="_Toc153547536"/>
      <w:r>
        <w:t>Notified Body (NB) details</w:t>
      </w:r>
      <w:bookmarkEnd w:id="23"/>
      <w:bookmarkEnd w:id="24"/>
      <w:bookmarkEnd w:id="25"/>
    </w:p>
    <w:p w14:paraId="5112DE0B" w14:textId="3F88BFE3" w:rsidR="007B2738" w:rsidRPr="000548B3" w:rsidRDefault="007B2738" w:rsidP="007B2738">
      <w:pPr>
        <w:pStyle w:val="Caption"/>
        <w:spacing w:after="0"/>
        <w:rPr>
          <w:i w:val="0"/>
          <w:iCs w:val="0"/>
        </w:rPr>
      </w:pPr>
      <w:bookmarkStart w:id="26" w:name="_Toc118123802"/>
      <w:r w:rsidRPr="000548B3">
        <w:rPr>
          <w:i w:val="0"/>
          <w:iCs w:val="0"/>
        </w:rPr>
        <w:t xml:space="preserve">Table </w:t>
      </w:r>
      <w:r w:rsidRPr="000548B3">
        <w:rPr>
          <w:i w:val="0"/>
          <w:iCs w:val="0"/>
        </w:rPr>
        <w:fldChar w:fldCharType="begin"/>
      </w:r>
      <w:r w:rsidRPr="000548B3">
        <w:rPr>
          <w:i w:val="0"/>
          <w:iCs w:val="0"/>
        </w:rPr>
        <w:instrText xml:space="preserve"> SEQ Table \* ARABIC </w:instrText>
      </w:r>
      <w:r w:rsidRPr="000548B3">
        <w:rPr>
          <w:i w:val="0"/>
          <w:iCs w:val="0"/>
        </w:rPr>
        <w:fldChar w:fldCharType="separate"/>
      </w:r>
      <w:r w:rsidR="001A4706">
        <w:rPr>
          <w:i w:val="0"/>
          <w:iCs w:val="0"/>
          <w:noProof/>
        </w:rPr>
        <w:t>4</w:t>
      </w:r>
      <w:r w:rsidRPr="000548B3">
        <w:rPr>
          <w:i w:val="0"/>
          <w:iCs w:val="0"/>
          <w:noProof/>
        </w:rPr>
        <w:fldChar w:fldCharType="end"/>
      </w:r>
      <w:r w:rsidRPr="000548B3">
        <w:rPr>
          <w:i w:val="0"/>
          <w:iCs w:val="0"/>
        </w:rPr>
        <w:t xml:space="preserve">: NB </w:t>
      </w:r>
      <w:bookmarkEnd w:id="26"/>
      <w:r w:rsidR="0085589B">
        <w:rPr>
          <w:i w:val="0"/>
          <w:iCs w:val="0"/>
        </w:rPr>
        <w:t>information</w:t>
      </w:r>
    </w:p>
    <w:tbl>
      <w:tblPr>
        <w:tblStyle w:val="TableGrid"/>
        <w:tblW w:w="0" w:type="auto"/>
        <w:tblInd w:w="108" w:type="dxa"/>
        <w:tblLook w:val="04A0" w:firstRow="1" w:lastRow="0" w:firstColumn="1" w:lastColumn="0" w:noHBand="0" w:noVBand="1"/>
      </w:tblPr>
      <w:tblGrid>
        <w:gridCol w:w="2502"/>
        <w:gridCol w:w="7869"/>
      </w:tblGrid>
      <w:tr w:rsidR="007B2738" w14:paraId="35AAB8E7" w14:textId="77777777" w:rsidTr="00101752">
        <w:tc>
          <w:tcPr>
            <w:tcW w:w="2521" w:type="dxa"/>
            <w:shd w:val="clear" w:color="auto" w:fill="4F81BD" w:themeFill="accent1"/>
          </w:tcPr>
          <w:p w14:paraId="5BDD2AA1" w14:textId="77777777" w:rsidR="007B2738" w:rsidRPr="007B2738" w:rsidRDefault="007B2738">
            <w:pPr>
              <w:rPr>
                <w:b/>
                <w:bCs/>
                <w:color w:val="FFFFFF" w:themeColor="background1"/>
              </w:rPr>
            </w:pPr>
            <w:r w:rsidRPr="007B2738">
              <w:rPr>
                <w:b/>
                <w:bCs/>
                <w:color w:val="FFFFFF" w:themeColor="background1"/>
              </w:rPr>
              <w:t>NB name:</w:t>
            </w:r>
          </w:p>
        </w:tc>
        <w:tc>
          <w:tcPr>
            <w:tcW w:w="7969" w:type="dxa"/>
          </w:tcPr>
          <w:p w14:paraId="4EB94C23" w14:textId="77777777" w:rsidR="007B2738" w:rsidRDefault="007B2738"/>
        </w:tc>
      </w:tr>
      <w:tr w:rsidR="007B2738" w14:paraId="77E5DE35" w14:textId="77777777" w:rsidTr="00101752">
        <w:tc>
          <w:tcPr>
            <w:tcW w:w="2521" w:type="dxa"/>
            <w:shd w:val="clear" w:color="auto" w:fill="4F81BD" w:themeFill="accent1"/>
          </w:tcPr>
          <w:p w14:paraId="718435C1" w14:textId="77777777" w:rsidR="007B2738" w:rsidRPr="007B2738" w:rsidRDefault="007B2738">
            <w:pPr>
              <w:rPr>
                <w:b/>
                <w:bCs/>
                <w:color w:val="FFFFFF" w:themeColor="background1"/>
              </w:rPr>
            </w:pPr>
            <w:r w:rsidRPr="007B2738">
              <w:rPr>
                <w:b/>
                <w:bCs/>
                <w:color w:val="FFFFFF" w:themeColor="background1"/>
              </w:rPr>
              <w:t>NB address:</w:t>
            </w:r>
          </w:p>
        </w:tc>
        <w:tc>
          <w:tcPr>
            <w:tcW w:w="7969" w:type="dxa"/>
          </w:tcPr>
          <w:p w14:paraId="780F2405" w14:textId="77777777" w:rsidR="007B2738" w:rsidRDefault="007B2738"/>
        </w:tc>
      </w:tr>
      <w:tr w:rsidR="007B2738" w14:paraId="66412D09" w14:textId="77777777" w:rsidTr="00101752">
        <w:tc>
          <w:tcPr>
            <w:tcW w:w="2521" w:type="dxa"/>
            <w:shd w:val="clear" w:color="auto" w:fill="4F81BD" w:themeFill="accent1"/>
          </w:tcPr>
          <w:p w14:paraId="488A83FA" w14:textId="77777777" w:rsidR="007B2738" w:rsidRPr="007B2738" w:rsidRDefault="007B2738">
            <w:pPr>
              <w:rPr>
                <w:b/>
                <w:bCs/>
                <w:color w:val="FFFFFF" w:themeColor="background1"/>
              </w:rPr>
            </w:pPr>
            <w:r w:rsidRPr="007B2738">
              <w:rPr>
                <w:b/>
                <w:bCs/>
                <w:color w:val="FFFFFF" w:themeColor="background1"/>
              </w:rPr>
              <w:t>Email contact:</w:t>
            </w:r>
          </w:p>
        </w:tc>
        <w:tc>
          <w:tcPr>
            <w:tcW w:w="7969" w:type="dxa"/>
          </w:tcPr>
          <w:p w14:paraId="04F5D6E1" w14:textId="77777777" w:rsidR="007B2738" w:rsidRDefault="007B2738"/>
        </w:tc>
      </w:tr>
      <w:tr w:rsidR="007B2738" w14:paraId="722EFC03" w14:textId="77777777" w:rsidTr="00101752">
        <w:tc>
          <w:tcPr>
            <w:tcW w:w="2521" w:type="dxa"/>
            <w:shd w:val="clear" w:color="auto" w:fill="4F81BD" w:themeFill="accent1"/>
          </w:tcPr>
          <w:p w14:paraId="6D698E0E" w14:textId="77777777" w:rsidR="007B2738" w:rsidRPr="007B2738" w:rsidRDefault="007B2738">
            <w:pPr>
              <w:rPr>
                <w:b/>
                <w:bCs/>
                <w:color w:val="FFFFFF" w:themeColor="background1"/>
              </w:rPr>
            </w:pPr>
            <w:r w:rsidRPr="007B2738">
              <w:rPr>
                <w:b/>
                <w:bCs/>
                <w:color w:val="FFFFFF" w:themeColor="background1"/>
              </w:rPr>
              <w:t>Contact phone number:</w:t>
            </w:r>
          </w:p>
        </w:tc>
        <w:tc>
          <w:tcPr>
            <w:tcW w:w="7969" w:type="dxa"/>
          </w:tcPr>
          <w:p w14:paraId="057B9C7C" w14:textId="77777777" w:rsidR="007B2738" w:rsidRDefault="007B2738"/>
        </w:tc>
      </w:tr>
      <w:tr w:rsidR="007B2738" w14:paraId="5C67C63C" w14:textId="77777777" w:rsidTr="00101752">
        <w:tc>
          <w:tcPr>
            <w:tcW w:w="2521" w:type="dxa"/>
            <w:shd w:val="clear" w:color="auto" w:fill="4F81BD" w:themeFill="accent1"/>
          </w:tcPr>
          <w:p w14:paraId="0F86FD6C" w14:textId="77777777" w:rsidR="007B2738" w:rsidRPr="007B2738" w:rsidRDefault="007B2738">
            <w:pPr>
              <w:rPr>
                <w:b/>
                <w:bCs/>
                <w:color w:val="FFFFFF" w:themeColor="background1"/>
              </w:rPr>
            </w:pPr>
            <w:r w:rsidRPr="007B2738">
              <w:rPr>
                <w:b/>
                <w:bCs/>
                <w:color w:val="FFFFFF" w:themeColor="background1"/>
              </w:rPr>
              <w:t>NB number:</w:t>
            </w:r>
          </w:p>
        </w:tc>
        <w:tc>
          <w:tcPr>
            <w:tcW w:w="7969" w:type="dxa"/>
          </w:tcPr>
          <w:p w14:paraId="48B4D54D" w14:textId="77777777" w:rsidR="007B2738" w:rsidRDefault="007B2738"/>
        </w:tc>
      </w:tr>
    </w:tbl>
    <w:p w14:paraId="0B08EA8D" w14:textId="77777777" w:rsidR="007B2738" w:rsidRPr="007B2738" w:rsidRDefault="007B2738" w:rsidP="007B2738"/>
    <w:p w14:paraId="31EB75B9" w14:textId="768134F4" w:rsidR="00EC1FC0" w:rsidRDefault="00EC1FC0" w:rsidP="00EC1FC0">
      <w:pPr>
        <w:pStyle w:val="Heading2"/>
      </w:pPr>
      <w:bookmarkStart w:id="27" w:name="_Toc152590888"/>
      <w:bookmarkStart w:id="28" w:name="_Ref152594505"/>
      <w:bookmarkStart w:id="29" w:name="_Ref152594708"/>
      <w:bookmarkStart w:id="30" w:name="_Ref152594741"/>
      <w:bookmarkStart w:id="31" w:name="_Toc153547537"/>
      <w:r>
        <w:t>Devices</w:t>
      </w:r>
      <w:r w:rsidR="00595102">
        <w:t xml:space="preserve"> under evaluation</w:t>
      </w:r>
      <w:bookmarkEnd w:id="27"/>
      <w:bookmarkEnd w:id="28"/>
      <w:bookmarkEnd w:id="29"/>
      <w:bookmarkEnd w:id="30"/>
      <w:bookmarkEnd w:id="31"/>
    </w:p>
    <w:p w14:paraId="4B5BD2B9" w14:textId="68B9F912" w:rsidR="000548B3" w:rsidRPr="00585644" w:rsidRDefault="000548B3" w:rsidP="000548B3">
      <w:pPr>
        <w:rPr>
          <w:color w:val="365F91" w:themeColor="accent1" w:themeShade="BF"/>
        </w:rPr>
      </w:pPr>
      <w:r>
        <w:t>The devices in the scope of the clinical evaluation as described in the following table, are</w:t>
      </w:r>
      <w:r w:rsidR="00585644">
        <w:t xml:space="preserve"> currently</w:t>
      </w:r>
      <w:r>
        <w:t xml:space="preserve"> covered by the EU</w:t>
      </w:r>
      <w:r w:rsidRPr="00B30F2A">
        <w:rPr>
          <w:color w:val="FF0000"/>
        </w:rPr>
        <w:t>/CE</w:t>
      </w:r>
      <w:r>
        <w:t xml:space="preserve"> Certificate under MDR</w:t>
      </w:r>
      <w:r w:rsidRPr="00B30F2A">
        <w:rPr>
          <w:color w:val="FF0000"/>
        </w:rPr>
        <w:t>/MDD</w:t>
      </w:r>
      <w:r>
        <w:rPr>
          <w:color w:val="FF0000"/>
        </w:rPr>
        <w:t xml:space="preserve"> </w:t>
      </w:r>
      <w:r w:rsidRPr="00A2777B">
        <w:t>(</w:t>
      </w:r>
      <w:r>
        <w:rPr>
          <w:color w:val="FF0000"/>
        </w:rPr>
        <w:t>XXXXX</w:t>
      </w:r>
      <w:r w:rsidRPr="00A2777B">
        <w:t>)</w:t>
      </w:r>
      <w:r>
        <w:rPr>
          <w:color w:val="FF0000"/>
        </w:rPr>
        <w:t xml:space="preserve">. </w:t>
      </w:r>
    </w:p>
    <w:p w14:paraId="1CAFD315" w14:textId="77777777" w:rsidR="000548B3" w:rsidRDefault="000548B3" w:rsidP="000548B3">
      <w:pPr>
        <w:rPr>
          <w:color w:val="FF0000"/>
        </w:rPr>
      </w:pPr>
      <w:r w:rsidRPr="00B30F2A">
        <w:rPr>
          <w:color w:val="FF0000"/>
        </w:rPr>
        <w:t>OR</w:t>
      </w:r>
    </w:p>
    <w:p w14:paraId="2041983C" w14:textId="4DA0CCBA" w:rsidR="000548B3" w:rsidRDefault="26A5C723" w:rsidP="000548B3">
      <w:pPr>
        <w:rPr>
          <w:color w:val="FF0000"/>
        </w:rPr>
      </w:pPr>
      <w:r w:rsidRPr="63EFC647">
        <w:rPr>
          <w:color w:val="FF0000"/>
        </w:rPr>
        <w:t xml:space="preserve">The devices in the scope of the clinical evaluation as described in the following table, have not yet been commercialized in </w:t>
      </w:r>
      <w:r w:rsidR="67D55AC0" w:rsidRPr="63EFC647">
        <w:rPr>
          <w:color w:val="FF0000"/>
        </w:rPr>
        <w:t>the EU</w:t>
      </w:r>
      <w:r w:rsidRPr="63EFC647">
        <w:rPr>
          <w:color w:val="FF0000"/>
        </w:rPr>
        <w:t>.</w:t>
      </w:r>
    </w:p>
    <w:p w14:paraId="568296B7" w14:textId="77777777" w:rsidR="000548B3" w:rsidRDefault="000548B3" w:rsidP="000548B3">
      <w:pPr>
        <w:rPr>
          <w:color w:val="FF0000"/>
        </w:rPr>
      </w:pPr>
    </w:p>
    <w:p w14:paraId="2122B3E3" w14:textId="055C704F" w:rsidR="000548B3" w:rsidRPr="000548B3" w:rsidRDefault="26A5C723" w:rsidP="63EFC647">
      <w:pPr>
        <w:pStyle w:val="Caption"/>
        <w:spacing w:after="0"/>
        <w:rPr>
          <w:i w:val="0"/>
          <w:iCs w:val="0"/>
        </w:rPr>
      </w:pPr>
      <w:r w:rsidRPr="63EFC647">
        <w:rPr>
          <w:i w:val="0"/>
          <w:iCs w:val="0"/>
        </w:rPr>
        <w:t xml:space="preserve">Table </w:t>
      </w:r>
      <w:r w:rsidR="000548B3" w:rsidRPr="63EFC647">
        <w:rPr>
          <w:i w:val="0"/>
          <w:iCs w:val="0"/>
        </w:rPr>
        <w:fldChar w:fldCharType="begin"/>
      </w:r>
      <w:r w:rsidR="000548B3" w:rsidRPr="63EFC647">
        <w:rPr>
          <w:i w:val="0"/>
          <w:iCs w:val="0"/>
        </w:rPr>
        <w:instrText xml:space="preserve"> SEQ Table \* ARABIC </w:instrText>
      </w:r>
      <w:r w:rsidR="000548B3" w:rsidRPr="63EFC647">
        <w:rPr>
          <w:i w:val="0"/>
          <w:iCs w:val="0"/>
        </w:rPr>
        <w:fldChar w:fldCharType="separate"/>
      </w:r>
      <w:r w:rsidR="6BA2E10B" w:rsidRPr="63EFC647">
        <w:rPr>
          <w:i w:val="0"/>
          <w:iCs w:val="0"/>
          <w:noProof/>
        </w:rPr>
        <w:t>5</w:t>
      </w:r>
      <w:r w:rsidR="000548B3" w:rsidRPr="63EFC647">
        <w:rPr>
          <w:i w:val="0"/>
          <w:iCs w:val="0"/>
        </w:rPr>
        <w:fldChar w:fldCharType="end"/>
      </w:r>
      <w:r w:rsidRPr="63EFC647">
        <w:rPr>
          <w:i w:val="0"/>
          <w:iCs w:val="0"/>
        </w:rPr>
        <w:t xml:space="preserve">: </w:t>
      </w:r>
      <w:r w:rsidR="57E18884" w:rsidRPr="63EFC647">
        <w:rPr>
          <w:i w:val="0"/>
          <w:iCs w:val="0"/>
        </w:rPr>
        <w:t>D</w:t>
      </w:r>
      <w:r w:rsidRPr="63EFC647">
        <w:rPr>
          <w:i w:val="0"/>
          <w:iCs w:val="0"/>
        </w:rPr>
        <w:t>evice details</w:t>
      </w:r>
    </w:p>
    <w:tbl>
      <w:tblPr>
        <w:tblStyle w:val="TableGrid2"/>
        <w:tblW w:w="0" w:type="auto"/>
        <w:tblInd w:w="108" w:type="dxa"/>
        <w:tblLook w:val="04A0" w:firstRow="1" w:lastRow="0" w:firstColumn="1" w:lastColumn="0" w:noHBand="0" w:noVBand="1"/>
      </w:tblPr>
      <w:tblGrid>
        <w:gridCol w:w="1517"/>
        <w:gridCol w:w="1246"/>
        <w:gridCol w:w="3254"/>
        <w:gridCol w:w="1263"/>
        <w:gridCol w:w="1166"/>
        <w:gridCol w:w="730"/>
        <w:gridCol w:w="1195"/>
      </w:tblGrid>
      <w:tr w:rsidR="001C595E" w:rsidRPr="000D5227" w14:paraId="0ACE7EA7" w14:textId="77777777" w:rsidTr="00101752">
        <w:trPr>
          <w:trHeight w:val="251"/>
        </w:trPr>
        <w:tc>
          <w:tcPr>
            <w:tcW w:w="2790" w:type="dxa"/>
            <w:gridSpan w:val="2"/>
            <w:shd w:val="clear" w:color="auto" w:fill="4F81BD" w:themeFill="accent1"/>
          </w:tcPr>
          <w:p w14:paraId="714C2A60" w14:textId="77777777" w:rsidR="001C595E" w:rsidRPr="000D5227" w:rsidRDefault="001C595E" w:rsidP="005B7CE1">
            <w:pPr>
              <w:spacing w:line="276" w:lineRule="auto"/>
              <w:jc w:val="left"/>
              <w:rPr>
                <w:rFonts w:eastAsia="Calibri" w:cs="Calibri"/>
                <w:bCs/>
                <w:color w:val="FFFFFF" w:themeColor="background1"/>
                <w:sz w:val="22"/>
                <w:szCs w:val="22"/>
              </w:rPr>
            </w:pPr>
            <w:r w:rsidRPr="000D5227">
              <w:rPr>
                <w:rFonts w:eastAsia="Calibri" w:cs="Calibri"/>
                <w:b/>
                <w:color w:val="FFFFFF" w:themeColor="background1"/>
                <w:sz w:val="22"/>
                <w:szCs w:val="22"/>
              </w:rPr>
              <w:t>Device Trade Name</w:t>
            </w:r>
          </w:p>
        </w:tc>
        <w:tc>
          <w:tcPr>
            <w:tcW w:w="7700" w:type="dxa"/>
            <w:gridSpan w:val="5"/>
            <w:shd w:val="clear" w:color="auto" w:fill="auto"/>
          </w:tcPr>
          <w:p w14:paraId="1202A707" w14:textId="77777777" w:rsidR="001C595E" w:rsidRPr="000D5227" w:rsidRDefault="001C595E" w:rsidP="005B7CE1">
            <w:pPr>
              <w:spacing w:line="276" w:lineRule="auto"/>
              <w:jc w:val="left"/>
              <w:rPr>
                <w:rFonts w:eastAsia="Calibri" w:cs="Calibri"/>
                <w:bCs/>
                <w:color w:val="FFFFFF" w:themeColor="background1"/>
                <w:sz w:val="22"/>
                <w:szCs w:val="22"/>
              </w:rPr>
            </w:pPr>
          </w:p>
        </w:tc>
      </w:tr>
      <w:tr w:rsidR="001C595E" w:rsidRPr="000D5227" w14:paraId="04B4A428" w14:textId="77777777" w:rsidTr="00101752">
        <w:trPr>
          <w:trHeight w:val="251"/>
        </w:trPr>
        <w:tc>
          <w:tcPr>
            <w:tcW w:w="10490" w:type="dxa"/>
            <w:gridSpan w:val="7"/>
            <w:shd w:val="clear" w:color="auto" w:fill="4F81BD" w:themeFill="accent1"/>
          </w:tcPr>
          <w:p w14:paraId="2EDD8E9B" w14:textId="77777777" w:rsidR="001C595E" w:rsidRPr="000D5227" w:rsidRDefault="001C595E" w:rsidP="005B7CE1">
            <w:pPr>
              <w:spacing w:line="276" w:lineRule="auto"/>
              <w:jc w:val="left"/>
              <w:rPr>
                <w:rFonts w:eastAsia="Calibri" w:cs="Calibri"/>
                <w:b/>
                <w:color w:val="FFFFFF" w:themeColor="background1"/>
                <w:sz w:val="22"/>
                <w:szCs w:val="22"/>
                <w:u w:val="single"/>
              </w:rPr>
            </w:pPr>
            <w:r w:rsidRPr="000D5227">
              <w:rPr>
                <w:rFonts w:eastAsia="Calibri" w:cs="Calibri"/>
                <w:b/>
                <w:color w:val="FFFFFF" w:themeColor="background1"/>
                <w:sz w:val="22"/>
                <w:szCs w:val="22"/>
                <w:u w:val="single"/>
              </w:rPr>
              <w:t>Medical devices</w:t>
            </w:r>
          </w:p>
        </w:tc>
      </w:tr>
      <w:tr w:rsidR="00621E79" w:rsidRPr="000D5227" w14:paraId="3163926B" w14:textId="77777777" w:rsidTr="00101752">
        <w:trPr>
          <w:trHeight w:val="251"/>
        </w:trPr>
        <w:tc>
          <w:tcPr>
            <w:tcW w:w="1530" w:type="dxa"/>
            <w:shd w:val="clear" w:color="auto" w:fill="4F81BD" w:themeFill="accent1"/>
          </w:tcPr>
          <w:p w14:paraId="210A4FD3"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Model Number</w:t>
            </w:r>
          </w:p>
        </w:tc>
        <w:tc>
          <w:tcPr>
            <w:tcW w:w="1260" w:type="dxa"/>
            <w:shd w:val="clear" w:color="auto" w:fill="4F81BD" w:themeFill="accent1"/>
          </w:tcPr>
          <w:p w14:paraId="23A51B75"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Basic UDI-DI</w:t>
            </w:r>
          </w:p>
        </w:tc>
        <w:tc>
          <w:tcPr>
            <w:tcW w:w="3306" w:type="dxa"/>
            <w:shd w:val="clear" w:color="auto" w:fill="4F81BD" w:themeFill="accent1"/>
          </w:tcPr>
          <w:p w14:paraId="101B2E20"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Description</w:t>
            </w:r>
          </w:p>
        </w:tc>
        <w:tc>
          <w:tcPr>
            <w:tcW w:w="1275" w:type="dxa"/>
            <w:shd w:val="clear" w:color="auto" w:fill="4F81BD" w:themeFill="accent1"/>
          </w:tcPr>
          <w:p w14:paraId="3395DF31"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EMDN Code</w:t>
            </w:r>
          </w:p>
        </w:tc>
        <w:tc>
          <w:tcPr>
            <w:tcW w:w="1179" w:type="dxa"/>
            <w:shd w:val="clear" w:color="auto" w:fill="4F81BD" w:themeFill="accent1"/>
          </w:tcPr>
          <w:p w14:paraId="7DC53433" w14:textId="5006A6A9"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MDN Code</w:t>
            </w:r>
          </w:p>
        </w:tc>
        <w:tc>
          <w:tcPr>
            <w:tcW w:w="730" w:type="dxa"/>
            <w:shd w:val="clear" w:color="auto" w:fill="4F81BD" w:themeFill="accent1"/>
          </w:tcPr>
          <w:p w14:paraId="117079AC"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Class</w:t>
            </w:r>
          </w:p>
        </w:tc>
        <w:tc>
          <w:tcPr>
            <w:tcW w:w="1210" w:type="dxa"/>
            <w:shd w:val="clear" w:color="auto" w:fill="4F81BD" w:themeFill="accent1"/>
          </w:tcPr>
          <w:p w14:paraId="22F879C0" w14:textId="77777777" w:rsidR="00621E79" w:rsidRPr="000D5227" w:rsidRDefault="00621E79" w:rsidP="005B7CE1">
            <w:pPr>
              <w:spacing w:line="276" w:lineRule="auto"/>
              <w:jc w:val="left"/>
              <w:rPr>
                <w:rFonts w:eastAsia="Calibri" w:cs="Calibri"/>
                <w:b/>
                <w:color w:val="FFFFFF" w:themeColor="background1"/>
                <w:sz w:val="22"/>
                <w:szCs w:val="22"/>
              </w:rPr>
            </w:pPr>
            <w:r w:rsidRPr="000D5227">
              <w:rPr>
                <w:rFonts w:eastAsia="Calibri" w:cs="Calibri"/>
                <w:b/>
                <w:color w:val="FFFFFF" w:themeColor="background1"/>
                <w:sz w:val="22"/>
                <w:szCs w:val="22"/>
              </w:rPr>
              <w:t>Rule</w:t>
            </w:r>
          </w:p>
        </w:tc>
      </w:tr>
      <w:tr w:rsidR="00621E79" w:rsidRPr="000D5227" w14:paraId="1EFBB03A" w14:textId="77777777" w:rsidTr="00101752">
        <w:trPr>
          <w:trHeight w:val="269"/>
        </w:trPr>
        <w:tc>
          <w:tcPr>
            <w:tcW w:w="1530" w:type="dxa"/>
            <w:shd w:val="clear" w:color="auto" w:fill="auto"/>
          </w:tcPr>
          <w:p w14:paraId="53F4DA47" w14:textId="77777777" w:rsidR="00621E79" w:rsidRPr="000D5227" w:rsidRDefault="00621E79" w:rsidP="005B7CE1">
            <w:pPr>
              <w:spacing w:line="276" w:lineRule="auto"/>
              <w:jc w:val="left"/>
              <w:rPr>
                <w:rFonts w:eastAsia="Calibri" w:cs="Calibri"/>
                <w:b/>
                <w:sz w:val="22"/>
                <w:szCs w:val="22"/>
              </w:rPr>
            </w:pPr>
          </w:p>
        </w:tc>
        <w:tc>
          <w:tcPr>
            <w:tcW w:w="1260" w:type="dxa"/>
          </w:tcPr>
          <w:p w14:paraId="7366B39A" w14:textId="77777777" w:rsidR="00621E79" w:rsidRPr="000D5227" w:rsidRDefault="00621E79" w:rsidP="005B7CE1">
            <w:pPr>
              <w:spacing w:line="276" w:lineRule="auto"/>
              <w:jc w:val="left"/>
              <w:rPr>
                <w:rFonts w:eastAsia="Calibri" w:cs="Calibri"/>
                <w:sz w:val="22"/>
                <w:szCs w:val="22"/>
              </w:rPr>
            </w:pPr>
          </w:p>
        </w:tc>
        <w:tc>
          <w:tcPr>
            <w:tcW w:w="3306" w:type="dxa"/>
          </w:tcPr>
          <w:p w14:paraId="460504AB" w14:textId="77777777" w:rsidR="00621E79" w:rsidRPr="000D5227" w:rsidRDefault="00621E79" w:rsidP="005B7CE1">
            <w:pPr>
              <w:spacing w:line="276" w:lineRule="auto"/>
              <w:jc w:val="left"/>
              <w:rPr>
                <w:rFonts w:eastAsia="Calibri" w:cs="Calibri"/>
                <w:sz w:val="22"/>
                <w:szCs w:val="22"/>
              </w:rPr>
            </w:pPr>
          </w:p>
        </w:tc>
        <w:tc>
          <w:tcPr>
            <w:tcW w:w="1275" w:type="dxa"/>
            <w:shd w:val="clear" w:color="auto" w:fill="auto"/>
          </w:tcPr>
          <w:p w14:paraId="76E042A5" w14:textId="77777777" w:rsidR="00621E79" w:rsidRPr="000D5227" w:rsidRDefault="00621E79" w:rsidP="005B7CE1">
            <w:pPr>
              <w:spacing w:line="276" w:lineRule="auto"/>
              <w:jc w:val="left"/>
              <w:rPr>
                <w:rFonts w:eastAsia="Calibri" w:cs="Calibri"/>
                <w:sz w:val="22"/>
                <w:szCs w:val="22"/>
              </w:rPr>
            </w:pPr>
          </w:p>
        </w:tc>
        <w:tc>
          <w:tcPr>
            <w:tcW w:w="1179" w:type="dxa"/>
            <w:shd w:val="clear" w:color="auto" w:fill="auto"/>
          </w:tcPr>
          <w:p w14:paraId="4990F959" w14:textId="72425C6A" w:rsidR="00621E79" w:rsidRPr="000D5227" w:rsidRDefault="00621E79" w:rsidP="005B7CE1">
            <w:pPr>
              <w:spacing w:line="276" w:lineRule="auto"/>
              <w:jc w:val="left"/>
              <w:rPr>
                <w:rFonts w:eastAsia="Calibri" w:cs="Calibri"/>
                <w:sz w:val="22"/>
                <w:szCs w:val="22"/>
              </w:rPr>
            </w:pPr>
          </w:p>
        </w:tc>
        <w:tc>
          <w:tcPr>
            <w:tcW w:w="730" w:type="dxa"/>
          </w:tcPr>
          <w:p w14:paraId="59BAB461" w14:textId="77777777" w:rsidR="00621E79" w:rsidRPr="000D5227" w:rsidRDefault="00621E79" w:rsidP="005B7CE1">
            <w:pPr>
              <w:spacing w:line="276" w:lineRule="auto"/>
              <w:jc w:val="left"/>
              <w:rPr>
                <w:rFonts w:eastAsia="Calibri" w:cs="Calibri"/>
                <w:sz w:val="22"/>
                <w:szCs w:val="22"/>
              </w:rPr>
            </w:pPr>
          </w:p>
        </w:tc>
        <w:tc>
          <w:tcPr>
            <w:tcW w:w="1210" w:type="dxa"/>
          </w:tcPr>
          <w:p w14:paraId="6AA6E067" w14:textId="77777777" w:rsidR="00621E79" w:rsidRPr="000D5227" w:rsidRDefault="00621E79" w:rsidP="005B7CE1">
            <w:pPr>
              <w:spacing w:line="276" w:lineRule="auto"/>
              <w:jc w:val="left"/>
              <w:rPr>
                <w:rFonts w:eastAsia="Calibri" w:cs="Calibri"/>
                <w:sz w:val="22"/>
                <w:szCs w:val="22"/>
              </w:rPr>
            </w:pPr>
          </w:p>
        </w:tc>
      </w:tr>
      <w:tr w:rsidR="00621E79" w:rsidRPr="000D5227" w14:paraId="05823FD2" w14:textId="77777777" w:rsidTr="00101752">
        <w:trPr>
          <w:trHeight w:val="251"/>
        </w:trPr>
        <w:tc>
          <w:tcPr>
            <w:tcW w:w="1530" w:type="dxa"/>
            <w:shd w:val="clear" w:color="auto" w:fill="auto"/>
          </w:tcPr>
          <w:p w14:paraId="38A46E9F" w14:textId="77777777" w:rsidR="00621E79" w:rsidRPr="000D5227" w:rsidRDefault="00621E79" w:rsidP="005B7CE1">
            <w:pPr>
              <w:spacing w:line="276" w:lineRule="auto"/>
              <w:jc w:val="left"/>
              <w:rPr>
                <w:rFonts w:eastAsia="Calibri" w:cs="Calibri"/>
                <w:b/>
                <w:sz w:val="22"/>
                <w:szCs w:val="22"/>
              </w:rPr>
            </w:pPr>
          </w:p>
        </w:tc>
        <w:tc>
          <w:tcPr>
            <w:tcW w:w="1260" w:type="dxa"/>
          </w:tcPr>
          <w:p w14:paraId="1734A387" w14:textId="77777777" w:rsidR="00621E79" w:rsidRPr="000D5227" w:rsidRDefault="00621E79" w:rsidP="005B7CE1">
            <w:pPr>
              <w:spacing w:line="276" w:lineRule="auto"/>
              <w:jc w:val="left"/>
              <w:rPr>
                <w:rFonts w:eastAsia="Calibri" w:cs="Calibri"/>
                <w:sz w:val="22"/>
                <w:szCs w:val="22"/>
              </w:rPr>
            </w:pPr>
          </w:p>
        </w:tc>
        <w:tc>
          <w:tcPr>
            <w:tcW w:w="3306" w:type="dxa"/>
          </w:tcPr>
          <w:p w14:paraId="59723CBF" w14:textId="77777777" w:rsidR="00621E79" w:rsidRPr="000D5227" w:rsidRDefault="00621E79" w:rsidP="005B7CE1">
            <w:pPr>
              <w:spacing w:line="276" w:lineRule="auto"/>
              <w:jc w:val="left"/>
              <w:rPr>
                <w:rFonts w:eastAsia="Calibri" w:cs="Calibri"/>
                <w:sz w:val="22"/>
                <w:szCs w:val="22"/>
              </w:rPr>
            </w:pPr>
          </w:p>
        </w:tc>
        <w:tc>
          <w:tcPr>
            <w:tcW w:w="1275" w:type="dxa"/>
            <w:shd w:val="clear" w:color="auto" w:fill="auto"/>
          </w:tcPr>
          <w:p w14:paraId="437ECB19" w14:textId="77777777" w:rsidR="00621E79" w:rsidRPr="000D5227" w:rsidRDefault="00621E79" w:rsidP="005B7CE1">
            <w:pPr>
              <w:spacing w:line="276" w:lineRule="auto"/>
              <w:jc w:val="left"/>
              <w:rPr>
                <w:rFonts w:eastAsia="Calibri" w:cs="Calibri"/>
                <w:sz w:val="22"/>
                <w:szCs w:val="22"/>
              </w:rPr>
            </w:pPr>
          </w:p>
        </w:tc>
        <w:tc>
          <w:tcPr>
            <w:tcW w:w="1179" w:type="dxa"/>
            <w:shd w:val="clear" w:color="auto" w:fill="auto"/>
          </w:tcPr>
          <w:p w14:paraId="0E9148E7" w14:textId="3A03EBEE" w:rsidR="00621E79" w:rsidRPr="000D5227" w:rsidRDefault="00621E79" w:rsidP="005B7CE1">
            <w:pPr>
              <w:spacing w:line="276" w:lineRule="auto"/>
              <w:jc w:val="left"/>
              <w:rPr>
                <w:rFonts w:eastAsia="Calibri" w:cs="Calibri"/>
                <w:sz w:val="22"/>
                <w:szCs w:val="22"/>
              </w:rPr>
            </w:pPr>
          </w:p>
        </w:tc>
        <w:tc>
          <w:tcPr>
            <w:tcW w:w="730" w:type="dxa"/>
          </w:tcPr>
          <w:p w14:paraId="76A66D67" w14:textId="77777777" w:rsidR="00621E79" w:rsidRPr="000D5227" w:rsidRDefault="00621E79" w:rsidP="005B7CE1">
            <w:pPr>
              <w:spacing w:line="276" w:lineRule="auto"/>
              <w:jc w:val="left"/>
              <w:rPr>
                <w:rFonts w:eastAsia="Calibri" w:cs="Calibri"/>
                <w:sz w:val="22"/>
                <w:szCs w:val="22"/>
              </w:rPr>
            </w:pPr>
          </w:p>
        </w:tc>
        <w:tc>
          <w:tcPr>
            <w:tcW w:w="1210" w:type="dxa"/>
          </w:tcPr>
          <w:p w14:paraId="69BFFE0E" w14:textId="77777777" w:rsidR="00621E79" w:rsidRPr="000D5227" w:rsidRDefault="00621E79" w:rsidP="005B7CE1">
            <w:pPr>
              <w:spacing w:line="276" w:lineRule="auto"/>
              <w:jc w:val="left"/>
              <w:rPr>
                <w:rFonts w:eastAsia="Calibri" w:cs="Calibri"/>
                <w:sz w:val="22"/>
                <w:szCs w:val="22"/>
              </w:rPr>
            </w:pPr>
          </w:p>
        </w:tc>
      </w:tr>
      <w:tr w:rsidR="00621E79" w:rsidRPr="000D5227" w14:paraId="68F2F824" w14:textId="77777777" w:rsidTr="00101752">
        <w:trPr>
          <w:trHeight w:val="269"/>
        </w:trPr>
        <w:tc>
          <w:tcPr>
            <w:tcW w:w="1530" w:type="dxa"/>
            <w:shd w:val="clear" w:color="auto" w:fill="auto"/>
          </w:tcPr>
          <w:p w14:paraId="70D721DE" w14:textId="77777777" w:rsidR="00621E79" w:rsidRPr="000D5227" w:rsidRDefault="00621E79" w:rsidP="005B7CE1">
            <w:pPr>
              <w:spacing w:line="276" w:lineRule="auto"/>
              <w:jc w:val="left"/>
              <w:rPr>
                <w:rFonts w:eastAsia="Calibri" w:cs="Calibri"/>
                <w:b/>
                <w:sz w:val="22"/>
                <w:szCs w:val="22"/>
              </w:rPr>
            </w:pPr>
          </w:p>
        </w:tc>
        <w:tc>
          <w:tcPr>
            <w:tcW w:w="1260" w:type="dxa"/>
          </w:tcPr>
          <w:p w14:paraId="083B45E7" w14:textId="77777777" w:rsidR="00621E79" w:rsidRPr="000D5227" w:rsidRDefault="00621E79" w:rsidP="005B7CE1">
            <w:pPr>
              <w:spacing w:line="276" w:lineRule="auto"/>
              <w:jc w:val="left"/>
              <w:rPr>
                <w:rFonts w:eastAsia="Calibri" w:cs="Calibri"/>
                <w:sz w:val="22"/>
                <w:szCs w:val="22"/>
              </w:rPr>
            </w:pPr>
          </w:p>
        </w:tc>
        <w:tc>
          <w:tcPr>
            <w:tcW w:w="3306" w:type="dxa"/>
          </w:tcPr>
          <w:p w14:paraId="64F552F5" w14:textId="77777777" w:rsidR="00621E79" w:rsidRPr="000D5227" w:rsidRDefault="00621E79" w:rsidP="005B7CE1">
            <w:pPr>
              <w:spacing w:line="276" w:lineRule="auto"/>
              <w:jc w:val="left"/>
              <w:rPr>
                <w:rFonts w:eastAsia="Calibri" w:cs="Calibri"/>
                <w:sz w:val="22"/>
                <w:szCs w:val="22"/>
              </w:rPr>
            </w:pPr>
          </w:p>
        </w:tc>
        <w:tc>
          <w:tcPr>
            <w:tcW w:w="1275" w:type="dxa"/>
            <w:shd w:val="clear" w:color="auto" w:fill="auto"/>
          </w:tcPr>
          <w:p w14:paraId="6339C33D" w14:textId="77777777" w:rsidR="00621E79" w:rsidRPr="000D5227" w:rsidRDefault="00621E79" w:rsidP="005B7CE1">
            <w:pPr>
              <w:spacing w:line="276" w:lineRule="auto"/>
              <w:jc w:val="left"/>
              <w:rPr>
                <w:rFonts w:eastAsia="Calibri" w:cs="Calibri"/>
                <w:sz w:val="22"/>
                <w:szCs w:val="22"/>
              </w:rPr>
            </w:pPr>
          </w:p>
        </w:tc>
        <w:tc>
          <w:tcPr>
            <w:tcW w:w="1179" w:type="dxa"/>
            <w:shd w:val="clear" w:color="auto" w:fill="auto"/>
          </w:tcPr>
          <w:p w14:paraId="327C6901" w14:textId="0E1C0007" w:rsidR="00621E79" w:rsidRPr="000D5227" w:rsidRDefault="00621E79" w:rsidP="005B7CE1">
            <w:pPr>
              <w:spacing w:line="276" w:lineRule="auto"/>
              <w:jc w:val="left"/>
              <w:rPr>
                <w:rFonts w:eastAsia="Calibri" w:cs="Calibri"/>
                <w:sz w:val="22"/>
                <w:szCs w:val="22"/>
              </w:rPr>
            </w:pPr>
          </w:p>
        </w:tc>
        <w:tc>
          <w:tcPr>
            <w:tcW w:w="730" w:type="dxa"/>
          </w:tcPr>
          <w:p w14:paraId="69D529B2" w14:textId="77777777" w:rsidR="00621E79" w:rsidRPr="000D5227" w:rsidRDefault="00621E79" w:rsidP="005B7CE1">
            <w:pPr>
              <w:spacing w:line="276" w:lineRule="auto"/>
              <w:jc w:val="left"/>
              <w:rPr>
                <w:rFonts w:eastAsia="Calibri" w:cs="Calibri"/>
                <w:sz w:val="22"/>
                <w:szCs w:val="22"/>
              </w:rPr>
            </w:pPr>
          </w:p>
        </w:tc>
        <w:tc>
          <w:tcPr>
            <w:tcW w:w="1210" w:type="dxa"/>
          </w:tcPr>
          <w:p w14:paraId="31AD85CE" w14:textId="77777777" w:rsidR="00621E79" w:rsidRPr="000D5227" w:rsidRDefault="00621E79" w:rsidP="005B7CE1">
            <w:pPr>
              <w:spacing w:line="276" w:lineRule="auto"/>
              <w:jc w:val="left"/>
              <w:rPr>
                <w:rFonts w:eastAsia="Calibri" w:cs="Calibri"/>
                <w:sz w:val="22"/>
                <w:szCs w:val="22"/>
              </w:rPr>
            </w:pPr>
          </w:p>
        </w:tc>
      </w:tr>
      <w:tr w:rsidR="00621E79" w:rsidRPr="000D5227" w14:paraId="1787383E" w14:textId="77777777" w:rsidTr="00101752">
        <w:trPr>
          <w:trHeight w:val="269"/>
        </w:trPr>
        <w:tc>
          <w:tcPr>
            <w:tcW w:w="10490" w:type="dxa"/>
            <w:gridSpan w:val="7"/>
            <w:shd w:val="clear" w:color="auto" w:fill="4F81BD" w:themeFill="accent1"/>
          </w:tcPr>
          <w:p w14:paraId="3BCF373F" w14:textId="3D770949" w:rsidR="00621E79" w:rsidRPr="000D5227" w:rsidRDefault="00621E79" w:rsidP="00621E79">
            <w:pPr>
              <w:spacing w:line="276" w:lineRule="auto"/>
              <w:jc w:val="left"/>
              <w:rPr>
                <w:rFonts w:eastAsia="Calibri" w:cs="Calibri"/>
                <w:sz w:val="22"/>
                <w:szCs w:val="22"/>
              </w:rPr>
            </w:pPr>
            <w:r w:rsidRPr="000D5227">
              <w:rPr>
                <w:rFonts w:eastAsia="Calibri" w:cs="Calibri"/>
                <w:b/>
                <w:bCs/>
                <w:color w:val="FFFFFF" w:themeColor="background1"/>
                <w:sz w:val="22"/>
                <w:szCs w:val="22"/>
                <w:u w:val="single"/>
              </w:rPr>
              <w:t>Accessory for medical devices</w:t>
            </w:r>
          </w:p>
        </w:tc>
      </w:tr>
      <w:tr w:rsidR="00621E79" w:rsidRPr="000D5227" w14:paraId="1C5FA906" w14:textId="77777777" w:rsidTr="00101752">
        <w:trPr>
          <w:trHeight w:val="269"/>
        </w:trPr>
        <w:tc>
          <w:tcPr>
            <w:tcW w:w="1530" w:type="dxa"/>
            <w:shd w:val="clear" w:color="auto" w:fill="auto"/>
          </w:tcPr>
          <w:p w14:paraId="604CE444" w14:textId="77777777" w:rsidR="00621E79" w:rsidRPr="000D5227" w:rsidRDefault="00621E79" w:rsidP="00621E79">
            <w:pPr>
              <w:spacing w:line="276" w:lineRule="auto"/>
              <w:jc w:val="left"/>
              <w:rPr>
                <w:rFonts w:eastAsia="Calibri" w:cs="Calibri"/>
                <w:b/>
                <w:sz w:val="22"/>
                <w:szCs w:val="22"/>
              </w:rPr>
            </w:pPr>
          </w:p>
        </w:tc>
        <w:tc>
          <w:tcPr>
            <w:tcW w:w="1260" w:type="dxa"/>
          </w:tcPr>
          <w:p w14:paraId="00DDE18B" w14:textId="77777777" w:rsidR="00621E79" w:rsidRPr="000D5227" w:rsidRDefault="00621E79" w:rsidP="00621E79">
            <w:pPr>
              <w:spacing w:line="276" w:lineRule="auto"/>
              <w:jc w:val="left"/>
              <w:rPr>
                <w:rFonts w:eastAsia="Calibri" w:cs="Calibri"/>
                <w:sz w:val="22"/>
                <w:szCs w:val="22"/>
              </w:rPr>
            </w:pPr>
          </w:p>
        </w:tc>
        <w:tc>
          <w:tcPr>
            <w:tcW w:w="3306" w:type="dxa"/>
          </w:tcPr>
          <w:p w14:paraId="5B2246FE" w14:textId="77777777" w:rsidR="00621E79" w:rsidRPr="000D5227" w:rsidRDefault="00621E79" w:rsidP="00621E79">
            <w:pPr>
              <w:spacing w:line="276" w:lineRule="auto"/>
              <w:jc w:val="left"/>
              <w:rPr>
                <w:rFonts w:eastAsia="Calibri" w:cs="Calibri"/>
                <w:sz w:val="22"/>
                <w:szCs w:val="22"/>
              </w:rPr>
            </w:pPr>
          </w:p>
        </w:tc>
        <w:tc>
          <w:tcPr>
            <w:tcW w:w="1275" w:type="dxa"/>
            <w:shd w:val="clear" w:color="auto" w:fill="auto"/>
          </w:tcPr>
          <w:p w14:paraId="4D0A72A3" w14:textId="77777777" w:rsidR="00621E79" w:rsidRPr="000D5227" w:rsidRDefault="00621E79" w:rsidP="00621E79">
            <w:pPr>
              <w:spacing w:line="276" w:lineRule="auto"/>
              <w:jc w:val="left"/>
              <w:rPr>
                <w:rFonts w:eastAsia="Calibri" w:cs="Calibri"/>
                <w:sz w:val="22"/>
                <w:szCs w:val="22"/>
              </w:rPr>
            </w:pPr>
          </w:p>
        </w:tc>
        <w:tc>
          <w:tcPr>
            <w:tcW w:w="1179" w:type="dxa"/>
            <w:shd w:val="clear" w:color="auto" w:fill="auto"/>
          </w:tcPr>
          <w:p w14:paraId="24DCBFE4" w14:textId="77777777" w:rsidR="00621E79" w:rsidRPr="000D5227" w:rsidRDefault="00621E79" w:rsidP="00621E79">
            <w:pPr>
              <w:spacing w:line="276" w:lineRule="auto"/>
              <w:jc w:val="left"/>
              <w:rPr>
                <w:rFonts w:eastAsia="Calibri" w:cs="Calibri"/>
                <w:sz w:val="22"/>
                <w:szCs w:val="22"/>
              </w:rPr>
            </w:pPr>
          </w:p>
        </w:tc>
        <w:tc>
          <w:tcPr>
            <w:tcW w:w="730" w:type="dxa"/>
          </w:tcPr>
          <w:p w14:paraId="43BA5E27" w14:textId="77777777" w:rsidR="00621E79" w:rsidRPr="000D5227" w:rsidRDefault="00621E79" w:rsidP="00621E79">
            <w:pPr>
              <w:spacing w:line="276" w:lineRule="auto"/>
              <w:jc w:val="left"/>
              <w:rPr>
                <w:rFonts w:eastAsia="Calibri" w:cs="Calibri"/>
                <w:sz w:val="22"/>
                <w:szCs w:val="22"/>
              </w:rPr>
            </w:pPr>
          </w:p>
        </w:tc>
        <w:tc>
          <w:tcPr>
            <w:tcW w:w="1210" w:type="dxa"/>
          </w:tcPr>
          <w:p w14:paraId="5FBACD37" w14:textId="77777777" w:rsidR="00621E79" w:rsidRPr="000D5227" w:rsidRDefault="00621E79" w:rsidP="00621E79">
            <w:pPr>
              <w:spacing w:line="276" w:lineRule="auto"/>
              <w:jc w:val="left"/>
              <w:rPr>
                <w:rFonts w:eastAsia="Calibri" w:cs="Calibri"/>
                <w:sz w:val="22"/>
                <w:szCs w:val="22"/>
              </w:rPr>
            </w:pPr>
          </w:p>
        </w:tc>
      </w:tr>
      <w:tr w:rsidR="00621E79" w:rsidRPr="000D5227" w14:paraId="6A9C3DD8" w14:textId="77777777" w:rsidTr="00101752">
        <w:trPr>
          <w:trHeight w:val="269"/>
        </w:trPr>
        <w:tc>
          <w:tcPr>
            <w:tcW w:w="1530" w:type="dxa"/>
            <w:shd w:val="clear" w:color="auto" w:fill="auto"/>
          </w:tcPr>
          <w:p w14:paraId="55ADA30B" w14:textId="77777777" w:rsidR="00621E79" w:rsidRPr="000D5227" w:rsidRDefault="00621E79" w:rsidP="00621E79">
            <w:pPr>
              <w:spacing w:line="276" w:lineRule="auto"/>
              <w:jc w:val="left"/>
              <w:rPr>
                <w:rFonts w:eastAsia="Calibri" w:cs="Calibri"/>
                <w:b/>
                <w:sz w:val="22"/>
                <w:szCs w:val="22"/>
              </w:rPr>
            </w:pPr>
          </w:p>
        </w:tc>
        <w:tc>
          <w:tcPr>
            <w:tcW w:w="1260" w:type="dxa"/>
          </w:tcPr>
          <w:p w14:paraId="0154B0D8" w14:textId="77777777" w:rsidR="00621E79" w:rsidRPr="000D5227" w:rsidRDefault="00621E79" w:rsidP="00621E79">
            <w:pPr>
              <w:spacing w:line="276" w:lineRule="auto"/>
              <w:jc w:val="left"/>
              <w:rPr>
                <w:rFonts w:eastAsia="Calibri" w:cs="Calibri"/>
                <w:sz w:val="22"/>
                <w:szCs w:val="22"/>
              </w:rPr>
            </w:pPr>
          </w:p>
        </w:tc>
        <w:tc>
          <w:tcPr>
            <w:tcW w:w="3306" w:type="dxa"/>
          </w:tcPr>
          <w:p w14:paraId="29110BC3" w14:textId="77777777" w:rsidR="00621E79" w:rsidRPr="000D5227" w:rsidRDefault="00621E79" w:rsidP="00621E79">
            <w:pPr>
              <w:spacing w:line="276" w:lineRule="auto"/>
              <w:jc w:val="left"/>
              <w:rPr>
                <w:rFonts w:eastAsia="Calibri" w:cs="Calibri"/>
                <w:sz w:val="22"/>
                <w:szCs w:val="22"/>
              </w:rPr>
            </w:pPr>
          </w:p>
        </w:tc>
        <w:tc>
          <w:tcPr>
            <w:tcW w:w="1275" w:type="dxa"/>
            <w:shd w:val="clear" w:color="auto" w:fill="auto"/>
          </w:tcPr>
          <w:p w14:paraId="0DFD01A6" w14:textId="77777777" w:rsidR="00621E79" w:rsidRPr="000D5227" w:rsidRDefault="00621E79" w:rsidP="00621E79">
            <w:pPr>
              <w:spacing w:line="276" w:lineRule="auto"/>
              <w:jc w:val="left"/>
              <w:rPr>
                <w:rFonts w:eastAsia="Calibri" w:cs="Calibri"/>
                <w:sz w:val="22"/>
                <w:szCs w:val="22"/>
              </w:rPr>
            </w:pPr>
          </w:p>
        </w:tc>
        <w:tc>
          <w:tcPr>
            <w:tcW w:w="1179" w:type="dxa"/>
            <w:shd w:val="clear" w:color="auto" w:fill="auto"/>
          </w:tcPr>
          <w:p w14:paraId="3E34F90F" w14:textId="77777777" w:rsidR="00621E79" w:rsidRPr="000D5227" w:rsidRDefault="00621E79" w:rsidP="00621E79">
            <w:pPr>
              <w:spacing w:line="276" w:lineRule="auto"/>
              <w:jc w:val="left"/>
              <w:rPr>
                <w:rFonts w:eastAsia="Calibri" w:cs="Calibri"/>
                <w:sz w:val="22"/>
                <w:szCs w:val="22"/>
              </w:rPr>
            </w:pPr>
          </w:p>
        </w:tc>
        <w:tc>
          <w:tcPr>
            <w:tcW w:w="730" w:type="dxa"/>
          </w:tcPr>
          <w:p w14:paraId="11439C0A" w14:textId="77777777" w:rsidR="00621E79" w:rsidRPr="000D5227" w:rsidRDefault="00621E79" w:rsidP="00621E79">
            <w:pPr>
              <w:spacing w:line="276" w:lineRule="auto"/>
              <w:jc w:val="left"/>
              <w:rPr>
                <w:rFonts w:eastAsia="Calibri" w:cs="Calibri"/>
                <w:sz w:val="22"/>
                <w:szCs w:val="22"/>
              </w:rPr>
            </w:pPr>
          </w:p>
        </w:tc>
        <w:tc>
          <w:tcPr>
            <w:tcW w:w="1210" w:type="dxa"/>
          </w:tcPr>
          <w:p w14:paraId="69C5F6DC" w14:textId="77777777" w:rsidR="00621E79" w:rsidRPr="000D5227" w:rsidRDefault="00621E79" w:rsidP="00621E79">
            <w:pPr>
              <w:spacing w:line="276" w:lineRule="auto"/>
              <w:jc w:val="left"/>
              <w:rPr>
                <w:rFonts w:eastAsia="Calibri" w:cs="Calibri"/>
                <w:sz w:val="22"/>
                <w:szCs w:val="22"/>
              </w:rPr>
            </w:pPr>
          </w:p>
        </w:tc>
      </w:tr>
      <w:tr w:rsidR="00621E79" w:rsidRPr="000D5227" w14:paraId="65F12801" w14:textId="77777777" w:rsidTr="00101752">
        <w:trPr>
          <w:trHeight w:val="269"/>
        </w:trPr>
        <w:tc>
          <w:tcPr>
            <w:tcW w:w="1530" w:type="dxa"/>
            <w:shd w:val="clear" w:color="auto" w:fill="auto"/>
          </w:tcPr>
          <w:p w14:paraId="77B61638" w14:textId="77777777" w:rsidR="00621E79" w:rsidRPr="000D5227" w:rsidRDefault="00621E79" w:rsidP="00621E79">
            <w:pPr>
              <w:spacing w:line="276" w:lineRule="auto"/>
              <w:jc w:val="left"/>
              <w:rPr>
                <w:rFonts w:eastAsia="Calibri" w:cs="Calibri"/>
                <w:b/>
                <w:sz w:val="22"/>
                <w:szCs w:val="22"/>
              </w:rPr>
            </w:pPr>
          </w:p>
        </w:tc>
        <w:tc>
          <w:tcPr>
            <w:tcW w:w="1260" w:type="dxa"/>
          </w:tcPr>
          <w:p w14:paraId="1F7F53CA" w14:textId="77777777" w:rsidR="00621E79" w:rsidRPr="000D5227" w:rsidRDefault="00621E79" w:rsidP="00621E79">
            <w:pPr>
              <w:spacing w:line="276" w:lineRule="auto"/>
              <w:jc w:val="left"/>
              <w:rPr>
                <w:rFonts w:eastAsia="Calibri" w:cs="Calibri"/>
                <w:sz w:val="22"/>
                <w:szCs w:val="22"/>
              </w:rPr>
            </w:pPr>
          </w:p>
        </w:tc>
        <w:tc>
          <w:tcPr>
            <w:tcW w:w="3306" w:type="dxa"/>
          </w:tcPr>
          <w:p w14:paraId="72BE2028" w14:textId="77777777" w:rsidR="00621E79" w:rsidRPr="000D5227" w:rsidRDefault="00621E79" w:rsidP="00621E79">
            <w:pPr>
              <w:spacing w:line="276" w:lineRule="auto"/>
              <w:jc w:val="left"/>
              <w:rPr>
                <w:rFonts w:eastAsia="Calibri" w:cs="Calibri"/>
                <w:sz w:val="22"/>
                <w:szCs w:val="22"/>
              </w:rPr>
            </w:pPr>
          </w:p>
        </w:tc>
        <w:tc>
          <w:tcPr>
            <w:tcW w:w="1275" w:type="dxa"/>
            <w:shd w:val="clear" w:color="auto" w:fill="auto"/>
          </w:tcPr>
          <w:p w14:paraId="02E48C15" w14:textId="77777777" w:rsidR="00621E79" w:rsidRPr="000D5227" w:rsidRDefault="00621E79" w:rsidP="00621E79">
            <w:pPr>
              <w:spacing w:line="276" w:lineRule="auto"/>
              <w:jc w:val="left"/>
              <w:rPr>
                <w:rFonts w:eastAsia="Calibri" w:cs="Calibri"/>
                <w:sz w:val="22"/>
                <w:szCs w:val="22"/>
              </w:rPr>
            </w:pPr>
          </w:p>
        </w:tc>
        <w:tc>
          <w:tcPr>
            <w:tcW w:w="1179" w:type="dxa"/>
            <w:shd w:val="clear" w:color="auto" w:fill="auto"/>
          </w:tcPr>
          <w:p w14:paraId="14DEA453" w14:textId="77777777" w:rsidR="00621E79" w:rsidRPr="000D5227" w:rsidRDefault="00621E79" w:rsidP="00621E79">
            <w:pPr>
              <w:spacing w:line="276" w:lineRule="auto"/>
              <w:jc w:val="left"/>
              <w:rPr>
                <w:rFonts w:eastAsia="Calibri" w:cs="Calibri"/>
                <w:sz w:val="22"/>
                <w:szCs w:val="22"/>
              </w:rPr>
            </w:pPr>
          </w:p>
        </w:tc>
        <w:tc>
          <w:tcPr>
            <w:tcW w:w="730" w:type="dxa"/>
          </w:tcPr>
          <w:p w14:paraId="3C52BB74" w14:textId="77777777" w:rsidR="00621E79" w:rsidRPr="000D5227" w:rsidRDefault="00621E79" w:rsidP="00621E79">
            <w:pPr>
              <w:spacing w:line="276" w:lineRule="auto"/>
              <w:jc w:val="left"/>
              <w:rPr>
                <w:rFonts w:eastAsia="Calibri" w:cs="Calibri"/>
                <w:sz w:val="22"/>
                <w:szCs w:val="22"/>
              </w:rPr>
            </w:pPr>
          </w:p>
        </w:tc>
        <w:tc>
          <w:tcPr>
            <w:tcW w:w="1210" w:type="dxa"/>
          </w:tcPr>
          <w:p w14:paraId="4CEE1D91" w14:textId="77777777" w:rsidR="00621E79" w:rsidRPr="000D5227" w:rsidRDefault="00621E79" w:rsidP="00621E79">
            <w:pPr>
              <w:spacing w:line="276" w:lineRule="auto"/>
              <w:jc w:val="left"/>
              <w:rPr>
                <w:rFonts w:eastAsia="Calibri" w:cs="Calibri"/>
                <w:sz w:val="22"/>
                <w:szCs w:val="22"/>
              </w:rPr>
            </w:pPr>
          </w:p>
        </w:tc>
      </w:tr>
    </w:tbl>
    <w:p w14:paraId="44899864" w14:textId="77777777" w:rsidR="00621E79" w:rsidRDefault="00621E79"/>
    <w:p w14:paraId="37795154" w14:textId="07BF15D6" w:rsidR="00AC72E0" w:rsidRDefault="00027DE7" w:rsidP="001C595E">
      <w:pPr>
        <w:rPr>
          <w:highlight w:val="yellow"/>
        </w:rPr>
      </w:pPr>
      <w:r w:rsidRPr="00E04631">
        <w:rPr>
          <w:highlight w:val="yellow"/>
        </w:rPr>
        <w:t>Justify the bundling of devices in a single CER</w:t>
      </w:r>
    </w:p>
    <w:p w14:paraId="4462D3EE" w14:textId="77777777" w:rsidR="00027DE7" w:rsidRPr="00027DE7" w:rsidRDefault="00027DE7" w:rsidP="001C595E">
      <w:pPr>
        <w:rPr>
          <w:highlight w:val="yellow"/>
        </w:rPr>
      </w:pPr>
    </w:p>
    <w:p w14:paraId="7287F44D" w14:textId="4F95EBF8" w:rsidR="001C595E" w:rsidRDefault="001C595E" w:rsidP="00EC1FC0">
      <w:pPr>
        <w:pStyle w:val="Heading2"/>
      </w:pPr>
      <w:bookmarkStart w:id="32" w:name="_Toc152590889"/>
      <w:bookmarkStart w:id="33" w:name="_Ref152594680"/>
      <w:bookmarkStart w:id="34" w:name="_Ref152594720"/>
      <w:bookmarkStart w:id="35" w:name="_Ref152662337"/>
      <w:bookmarkStart w:id="36" w:name="_Toc153547538"/>
      <w:bookmarkStart w:id="37" w:name="_Hlk150177497"/>
      <w:r>
        <w:t>Device description</w:t>
      </w:r>
      <w:bookmarkEnd w:id="32"/>
      <w:bookmarkEnd w:id="33"/>
      <w:bookmarkEnd w:id="34"/>
      <w:bookmarkEnd w:id="35"/>
      <w:bookmarkEnd w:id="36"/>
    </w:p>
    <w:bookmarkEnd w:id="37"/>
    <w:p w14:paraId="20565F62" w14:textId="77777777" w:rsidR="00895D8D" w:rsidRDefault="00895D8D" w:rsidP="00895D8D">
      <w:pPr>
        <w:rPr>
          <w:i/>
        </w:rPr>
      </w:pPr>
      <w:r w:rsidRPr="00C23C77">
        <w:rPr>
          <w:rFonts w:cstheme="minorHAnsi"/>
        </w:rPr>
        <w:t>The</w:t>
      </w:r>
      <w:r>
        <w:rPr>
          <w:rFonts w:cstheme="minorHAnsi"/>
          <w:color w:val="FF0000"/>
        </w:rPr>
        <w:t xml:space="preserv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Pr>
          <w:rFonts w:cstheme="minorHAnsi"/>
        </w:rPr>
        <w:t xml:space="preserve">is a </w:t>
      </w:r>
      <w:r w:rsidRPr="00E04631">
        <w:rPr>
          <w:iCs/>
          <w:highlight w:val="yellow"/>
        </w:rPr>
        <w:t>Include a general description (Sourced from the TD)</w:t>
      </w:r>
    </w:p>
    <w:p w14:paraId="2C95E7E1" w14:textId="77777777" w:rsidR="00895D8D" w:rsidRPr="00BC6301" w:rsidRDefault="00895D8D" w:rsidP="00895D8D">
      <w:pPr>
        <w:rPr>
          <w:rFonts w:cstheme="minorHAnsi"/>
        </w:rPr>
      </w:pPr>
    </w:p>
    <w:p w14:paraId="0DED5BD6" w14:textId="77777777" w:rsidR="00895D8D" w:rsidRDefault="00895D8D" w:rsidP="00895D8D">
      <w:pPr>
        <w:rPr>
          <w:rFonts w:cstheme="minorHAnsi"/>
        </w:rPr>
      </w:pPr>
      <w:r w:rsidRPr="00C23C77">
        <w:rPr>
          <w:rFonts w:cstheme="minorHAnsi"/>
        </w:rPr>
        <w:t>The</w:t>
      </w:r>
      <w:r>
        <w:rPr>
          <w:rFonts w:cstheme="minorHAnsi"/>
          <w:color w:val="FF0000"/>
        </w:rPr>
        <w:t xml:space="preserv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Pr>
          <w:rFonts w:cstheme="minorHAnsi"/>
        </w:rPr>
        <w:t xml:space="preserve">is intended for </w:t>
      </w:r>
      <w:r w:rsidRPr="00E04631">
        <w:rPr>
          <w:rFonts w:cstheme="minorHAnsi"/>
          <w:highlight w:val="yellow"/>
        </w:rPr>
        <w:t>Include intended use</w:t>
      </w:r>
      <w:r w:rsidRPr="00E04631">
        <w:rPr>
          <w:rFonts w:cstheme="minorHAnsi"/>
        </w:rPr>
        <w:t xml:space="preserve"> </w:t>
      </w:r>
      <w:r w:rsidRPr="00E04631">
        <w:rPr>
          <w:highlight w:val="yellow"/>
        </w:rPr>
        <w:t>(Sourced from the IFU)</w:t>
      </w:r>
    </w:p>
    <w:p w14:paraId="65E8E3F3" w14:textId="77777777" w:rsidR="00895D8D" w:rsidRDefault="00895D8D" w:rsidP="00895D8D">
      <w:pPr>
        <w:rPr>
          <w:rFonts w:cstheme="minorHAnsi"/>
        </w:rPr>
      </w:pPr>
    </w:p>
    <w:p w14:paraId="327DDEDC" w14:textId="77777777" w:rsidR="00895D8D" w:rsidRDefault="00895D8D" w:rsidP="00895D8D">
      <w:pPr>
        <w:rPr>
          <w:rFonts w:cstheme="minorHAnsi"/>
        </w:rPr>
      </w:pPr>
      <w:r w:rsidRPr="00C23C77">
        <w:rPr>
          <w:rFonts w:cstheme="minorHAnsi"/>
        </w:rPr>
        <w:t>The</w:t>
      </w:r>
      <w:r>
        <w:rPr>
          <w:rFonts w:cstheme="minorHAnsi"/>
        </w:rPr>
        <w:t xml:space="preserve"> </w:t>
      </w:r>
      <w:r w:rsidRPr="00C23C77">
        <w:rPr>
          <w:rFonts w:cstheme="minorHAnsi"/>
        </w:rPr>
        <w:t>[</w:t>
      </w:r>
      <w:r>
        <w:rPr>
          <w:rFonts w:cstheme="minorHAnsi"/>
          <w:color w:val="FF0000"/>
        </w:rPr>
        <w:t>Device Short name</w:t>
      </w:r>
      <w:r w:rsidRPr="00C23C77">
        <w:rPr>
          <w:rFonts w:cstheme="minorHAnsi"/>
        </w:rPr>
        <w:t>]</w:t>
      </w:r>
      <w:r>
        <w:rPr>
          <w:rFonts w:cstheme="minorHAnsi"/>
        </w:rPr>
        <w:t xml:space="preserve"> </w:t>
      </w:r>
      <w:r w:rsidRPr="00BC6301">
        <w:rPr>
          <w:rFonts w:cstheme="minorHAnsi"/>
        </w:rPr>
        <w:t>consists</w:t>
      </w:r>
      <w:r>
        <w:rPr>
          <w:rFonts w:cstheme="minorHAnsi"/>
        </w:rPr>
        <w:t xml:space="preserve"> of </w:t>
      </w:r>
      <w:r w:rsidRPr="00E04631">
        <w:rPr>
          <w:rFonts w:cstheme="minorHAnsi"/>
          <w:highlight w:val="yellow"/>
        </w:rPr>
        <w:t>Include mode of action</w:t>
      </w:r>
      <w:r>
        <w:rPr>
          <w:rFonts w:cstheme="minorHAnsi"/>
          <w:highlight w:val="yellow"/>
        </w:rPr>
        <w:t xml:space="preserve"> </w:t>
      </w:r>
      <w:r w:rsidRPr="00E04631">
        <w:rPr>
          <w:highlight w:val="yellow"/>
        </w:rPr>
        <w:t>(Sourced from the TD)</w:t>
      </w:r>
      <w:r>
        <w:rPr>
          <w:rFonts w:cstheme="minorHAnsi"/>
          <w:i/>
          <w:iCs/>
        </w:rPr>
        <w:t xml:space="preserve"> </w:t>
      </w:r>
    </w:p>
    <w:p w14:paraId="21DB61E2" w14:textId="77777777" w:rsidR="00895D8D" w:rsidRDefault="00895D8D" w:rsidP="00895D8D">
      <w:pPr>
        <w:rPr>
          <w:i/>
        </w:rPr>
      </w:pPr>
    </w:p>
    <w:p w14:paraId="7846EB46" w14:textId="77777777" w:rsidR="00895D8D" w:rsidRDefault="00895D8D" w:rsidP="00895D8D">
      <w:pPr>
        <w:rPr>
          <w:rFonts w:cstheme="minorHAnsi"/>
        </w:rPr>
      </w:pPr>
      <w:r>
        <w:rPr>
          <w:rFonts w:cstheme="minorHAnsi"/>
        </w:rPr>
        <w:t xml:space="preserve">The </w:t>
      </w:r>
      <w:r w:rsidRPr="00C23C77">
        <w:rPr>
          <w:rFonts w:cstheme="minorHAnsi"/>
        </w:rPr>
        <w:t>[</w:t>
      </w:r>
      <w:r>
        <w:rPr>
          <w:rFonts w:cstheme="minorHAnsi"/>
          <w:color w:val="FF0000"/>
        </w:rPr>
        <w:t>Device Short name</w:t>
      </w:r>
      <w:r w:rsidRPr="00C23C77">
        <w:rPr>
          <w:rFonts w:cstheme="minorHAnsi"/>
        </w:rPr>
        <w:t>]</w:t>
      </w:r>
      <w:r>
        <w:rPr>
          <w:rFonts w:cstheme="minorHAnsi"/>
        </w:rPr>
        <w:t xml:space="preserve"> is illustrated in the following Figure(s):</w:t>
      </w:r>
    </w:p>
    <w:p w14:paraId="53BCC3E8" w14:textId="77777777" w:rsidR="00895D8D" w:rsidRDefault="00895D8D" w:rsidP="00895D8D">
      <w:pPr>
        <w:rPr>
          <w:rFonts w:cstheme="minorHAnsi"/>
        </w:rPr>
      </w:pPr>
    </w:p>
    <w:p w14:paraId="0BB46F48" w14:textId="33322F9B" w:rsidR="00895D8D" w:rsidRPr="00C23C77" w:rsidRDefault="00895D8D" w:rsidP="00F36571">
      <w:pPr>
        <w:pStyle w:val="Caption"/>
        <w:spacing w:after="0"/>
        <w:jc w:val="center"/>
        <w:rPr>
          <w:rFonts w:cstheme="minorHAnsi"/>
          <w:i w:val="0"/>
          <w:iCs w:val="0"/>
        </w:rPr>
      </w:pPr>
      <w:bookmarkStart w:id="38" w:name="_Toc38060093"/>
      <w:r w:rsidRPr="00C23C77">
        <w:rPr>
          <w:i w:val="0"/>
          <w:iCs w:val="0"/>
        </w:rPr>
        <w:t xml:space="preserve">Figure </w:t>
      </w:r>
      <w:r w:rsidRPr="00C23C77">
        <w:rPr>
          <w:i w:val="0"/>
          <w:iCs w:val="0"/>
        </w:rPr>
        <w:fldChar w:fldCharType="begin"/>
      </w:r>
      <w:r w:rsidRPr="00C23C77">
        <w:rPr>
          <w:i w:val="0"/>
          <w:iCs w:val="0"/>
        </w:rPr>
        <w:instrText xml:space="preserve"> SEQ Figure \* ARABIC </w:instrText>
      </w:r>
      <w:r w:rsidRPr="00C23C77">
        <w:rPr>
          <w:i w:val="0"/>
          <w:iCs w:val="0"/>
        </w:rPr>
        <w:fldChar w:fldCharType="separate"/>
      </w:r>
      <w:r w:rsidR="001A4706">
        <w:rPr>
          <w:i w:val="0"/>
          <w:iCs w:val="0"/>
          <w:noProof/>
        </w:rPr>
        <w:t>1</w:t>
      </w:r>
      <w:r w:rsidRPr="00C23C77">
        <w:rPr>
          <w:i w:val="0"/>
          <w:iCs w:val="0"/>
        </w:rPr>
        <w:fldChar w:fldCharType="end"/>
      </w:r>
      <w:r w:rsidRPr="005865CA">
        <w:rPr>
          <w:i w:val="0"/>
          <w:iCs w:val="0"/>
        </w:rPr>
        <w:t>: [</w:t>
      </w:r>
      <w:r w:rsidRPr="00C44A6E">
        <w:rPr>
          <w:i w:val="0"/>
          <w:iCs w:val="0"/>
          <w:color w:val="FF0000"/>
        </w:rPr>
        <w:t>Device Short Name</w:t>
      </w:r>
      <w:r w:rsidRPr="005865CA">
        <w:rPr>
          <w:i w:val="0"/>
          <w:iCs w:val="0"/>
        </w:rPr>
        <w:t>]</w:t>
      </w:r>
      <w:bookmarkEnd w:id="38"/>
    </w:p>
    <w:p w14:paraId="241DC206" w14:textId="77777777" w:rsidR="00895D8D" w:rsidRDefault="00895D8D" w:rsidP="00895D8D"/>
    <w:p w14:paraId="24A921BE" w14:textId="77777777" w:rsidR="00895D8D" w:rsidRPr="00C44A6E" w:rsidRDefault="00895D8D" w:rsidP="00895D8D">
      <w:pPr>
        <w:rPr>
          <w:color w:val="FF0000"/>
        </w:rPr>
      </w:pPr>
      <w:r w:rsidRPr="00C44A6E">
        <w:rPr>
          <w:color w:val="FF0000"/>
        </w:rPr>
        <w:t>XXX</w:t>
      </w:r>
    </w:p>
    <w:p w14:paraId="07804D65" w14:textId="77777777" w:rsidR="00895D8D" w:rsidRDefault="00895D8D" w:rsidP="00895D8D"/>
    <w:p w14:paraId="6025C739" w14:textId="620366FE" w:rsidR="00895D8D" w:rsidRDefault="00895D8D" w:rsidP="00895D8D">
      <w:pPr>
        <w:rPr>
          <w:iCs/>
        </w:rPr>
      </w:pPr>
      <w:r w:rsidRPr="00EE58BB">
        <w:rPr>
          <w:iCs/>
        </w:rPr>
        <w:t xml:space="preserve">The </w:t>
      </w:r>
      <w:r>
        <w:rPr>
          <w:iCs/>
        </w:rPr>
        <w:t>following tables describe the general device characteristics</w:t>
      </w:r>
      <w:r w:rsidR="00F36571">
        <w:rPr>
          <w:iCs/>
        </w:rPr>
        <w:t xml:space="preserve"> of </w:t>
      </w:r>
      <w:r w:rsidR="00F36571" w:rsidRPr="00C23C77">
        <w:rPr>
          <w:rFonts w:cstheme="minorHAnsi"/>
        </w:rPr>
        <w:t>[</w:t>
      </w:r>
      <w:r w:rsidR="00F36571">
        <w:rPr>
          <w:rFonts w:cstheme="minorHAnsi"/>
          <w:color w:val="FF0000"/>
        </w:rPr>
        <w:t>Device Short name</w:t>
      </w:r>
      <w:r w:rsidR="00F36571" w:rsidRPr="00C23C77">
        <w:rPr>
          <w:rFonts w:cstheme="minorHAnsi"/>
        </w:rPr>
        <w:t>]</w:t>
      </w:r>
      <w:r>
        <w:rPr>
          <w:iCs/>
        </w:rPr>
        <w:t xml:space="preserve">. </w:t>
      </w:r>
      <w:r w:rsidRPr="00E04631">
        <w:rPr>
          <w:iCs/>
          <w:highlight w:val="yellow"/>
        </w:rPr>
        <w:t>(Sourced from the TD)</w:t>
      </w:r>
    </w:p>
    <w:p w14:paraId="2458C401" w14:textId="77777777" w:rsidR="00895D8D" w:rsidRDefault="00895D8D" w:rsidP="00895D8D">
      <w:pPr>
        <w:rPr>
          <w:iCs/>
        </w:rPr>
      </w:pPr>
    </w:p>
    <w:p w14:paraId="7C641C39" w14:textId="45849FE0" w:rsidR="00895D8D" w:rsidRPr="00EE58BB" w:rsidRDefault="00895D8D" w:rsidP="00895D8D">
      <w:pPr>
        <w:pStyle w:val="Caption"/>
        <w:spacing w:after="0"/>
        <w:rPr>
          <w:i w:val="0"/>
          <w:iCs w:val="0"/>
        </w:rPr>
      </w:pPr>
      <w:bookmarkStart w:id="39" w:name="_Toc38060097"/>
      <w:r w:rsidRPr="00EE58BB">
        <w:rPr>
          <w:i w:val="0"/>
          <w:iCs w:val="0"/>
        </w:rPr>
        <w:t xml:space="preserve">Table </w:t>
      </w:r>
      <w:r w:rsidRPr="00EE58BB">
        <w:rPr>
          <w:i w:val="0"/>
          <w:iCs w:val="0"/>
        </w:rPr>
        <w:fldChar w:fldCharType="begin"/>
      </w:r>
      <w:r w:rsidRPr="00EE58BB">
        <w:rPr>
          <w:i w:val="0"/>
          <w:iCs w:val="0"/>
        </w:rPr>
        <w:instrText xml:space="preserve"> SEQ Table \* ARABIC </w:instrText>
      </w:r>
      <w:r w:rsidRPr="00EE58BB">
        <w:rPr>
          <w:i w:val="0"/>
          <w:iCs w:val="0"/>
        </w:rPr>
        <w:fldChar w:fldCharType="separate"/>
      </w:r>
      <w:r w:rsidR="001A4706">
        <w:rPr>
          <w:i w:val="0"/>
          <w:iCs w:val="0"/>
          <w:noProof/>
        </w:rPr>
        <w:t>6</w:t>
      </w:r>
      <w:r w:rsidRPr="00EE58BB">
        <w:rPr>
          <w:i w:val="0"/>
          <w:iCs w:val="0"/>
        </w:rPr>
        <w:fldChar w:fldCharType="end"/>
      </w:r>
      <w:r w:rsidRPr="00EE58BB">
        <w:rPr>
          <w:i w:val="0"/>
          <w:iCs w:val="0"/>
          <w:lang w:val="fr-FR"/>
        </w:rPr>
        <w:t>: General device characteristics</w:t>
      </w:r>
      <w:bookmarkEnd w:id="39"/>
    </w:p>
    <w:tbl>
      <w:tblPr>
        <w:tblStyle w:val="TableGrid"/>
        <w:tblW w:w="0" w:type="auto"/>
        <w:tblLook w:val="04A0" w:firstRow="1" w:lastRow="0" w:firstColumn="1" w:lastColumn="0" w:noHBand="0" w:noVBand="1"/>
      </w:tblPr>
      <w:tblGrid>
        <w:gridCol w:w="3505"/>
        <w:gridCol w:w="6974"/>
      </w:tblGrid>
      <w:tr w:rsidR="00895D8D" w14:paraId="64685F78" w14:textId="77777777" w:rsidTr="00101752">
        <w:tc>
          <w:tcPr>
            <w:tcW w:w="3528" w:type="dxa"/>
            <w:shd w:val="clear" w:color="auto" w:fill="4F81BD" w:themeFill="accent1"/>
          </w:tcPr>
          <w:p w14:paraId="279BA9F3" w14:textId="77777777" w:rsidR="00895D8D" w:rsidRPr="002B5510" w:rsidRDefault="00895D8D">
            <w:pPr>
              <w:rPr>
                <w:b/>
                <w:bCs/>
                <w:iCs/>
                <w:color w:val="FFFFFF" w:themeColor="background1"/>
              </w:rPr>
            </w:pPr>
            <w:r w:rsidRPr="002B5510">
              <w:rPr>
                <w:rFonts w:cstheme="minorHAnsi"/>
                <w:b/>
                <w:bCs/>
                <w:color w:val="FFFFFF" w:themeColor="background1"/>
              </w:rPr>
              <w:t>Materials:</w:t>
            </w:r>
          </w:p>
        </w:tc>
        <w:tc>
          <w:tcPr>
            <w:tcW w:w="7070" w:type="dxa"/>
          </w:tcPr>
          <w:p w14:paraId="19D390D8" w14:textId="77777777" w:rsidR="00895D8D" w:rsidRDefault="00895D8D">
            <w:pPr>
              <w:rPr>
                <w:iCs/>
              </w:rPr>
            </w:pPr>
          </w:p>
        </w:tc>
      </w:tr>
      <w:tr w:rsidR="00895D8D" w14:paraId="7E5BDEA2" w14:textId="77777777" w:rsidTr="00101752">
        <w:tc>
          <w:tcPr>
            <w:tcW w:w="3528" w:type="dxa"/>
            <w:shd w:val="clear" w:color="auto" w:fill="4F81BD" w:themeFill="accent1"/>
          </w:tcPr>
          <w:p w14:paraId="132376DB" w14:textId="77777777" w:rsidR="00895D8D" w:rsidRPr="002B5510" w:rsidRDefault="00895D8D">
            <w:pPr>
              <w:rPr>
                <w:b/>
                <w:bCs/>
                <w:iCs/>
                <w:color w:val="FFFFFF" w:themeColor="background1"/>
              </w:rPr>
            </w:pPr>
            <w:r w:rsidRPr="002B5510">
              <w:rPr>
                <w:rFonts w:cstheme="minorHAnsi"/>
                <w:b/>
                <w:bCs/>
                <w:color w:val="FFFFFF" w:themeColor="background1"/>
              </w:rPr>
              <w:t>Sterility:</w:t>
            </w:r>
          </w:p>
        </w:tc>
        <w:tc>
          <w:tcPr>
            <w:tcW w:w="7070" w:type="dxa"/>
          </w:tcPr>
          <w:p w14:paraId="5293777D" w14:textId="77777777" w:rsidR="00895D8D" w:rsidRDefault="00895D8D">
            <w:pPr>
              <w:rPr>
                <w:iCs/>
              </w:rPr>
            </w:pPr>
          </w:p>
        </w:tc>
      </w:tr>
      <w:tr w:rsidR="00895D8D" w14:paraId="26AC3386" w14:textId="77777777" w:rsidTr="00101752">
        <w:tc>
          <w:tcPr>
            <w:tcW w:w="3528" w:type="dxa"/>
            <w:shd w:val="clear" w:color="auto" w:fill="4F81BD" w:themeFill="accent1"/>
          </w:tcPr>
          <w:p w14:paraId="2578E018" w14:textId="77777777" w:rsidR="00895D8D" w:rsidRPr="002B5510" w:rsidRDefault="00895D8D">
            <w:pPr>
              <w:rPr>
                <w:b/>
                <w:bCs/>
                <w:iCs/>
                <w:color w:val="FFFFFF" w:themeColor="background1"/>
              </w:rPr>
            </w:pPr>
            <w:r w:rsidRPr="002B5510">
              <w:rPr>
                <w:rFonts w:cstheme="minorHAnsi"/>
                <w:b/>
                <w:bCs/>
                <w:color w:val="FFFFFF" w:themeColor="background1"/>
              </w:rPr>
              <w:t>Main Mechanical characteristics:</w:t>
            </w:r>
          </w:p>
        </w:tc>
        <w:tc>
          <w:tcPr>
            <w:tcW w:w="7070" w:type="dxa"/>
          </w:tcPr>
          <w:p w14:paraId="2939BA48" w14:textId="77777777" w:rsidR="00895D8D" w:rsidRDefault="00895D8D">
            <w:pPr>
              <w:rPr>
                <w:iCs/>
              </w:rPr>
            </w:pPr>
          </w:p>
        </w:tc>
      </w:tr>
      <w:tr w:rsidR="00895D8D" w14:paraId="2A102AE4" w14:textId="77777777" w:rsidTr="00101752">
        <w:tc>
          <w:tcPr>
            <w:tcW w:w="3528" w:type="dxa"/>
            <w:shd w:val="clear" w:color="auto" w:fill="4F81BD" w:themeFill="accent1"/>
          </w:tcPr>
          <w:p w14:paraId="37416D94" w14:textId="77777777" w:rsidR="00895D8D" w:rsidRPr="002B5510" w:rsidRDefault="00895D8D">
            <w:pPr>
              <w:rPr>
                <w:b/>
                <w:bCs/>
                <w:iCs/>
                <w:color w:val="FFFFFF" w:themeColor="background1"/>
              </w:rPr>
            </w:pPr>
            <w:r w:rsidRPr="002B5510">
              <w:rPr>
                <w:rFonts w:cstheme="minorHAnsi"/>
                <w:b/>
                <w:bCs/>
                <w:color w:val="FFFFFF" w:themeColor="background1"/>
              </w:rPr>
              <w:t>Main Physicochemical characteristics:</w:t>
            </w:r>
          </w:p>
        </w:tc>
        <w:tc>
          <w:tcPr>
            <w:tcW w:w="7070" w:type="dxa"/>
          </w:tcPr>
          <w:p w14:paraId="64158EB2" w14:textId="77777777" w:rsidR="00895D8D" w:rsidRDefault="00895D8D">
            <w:pPr>
              <w:rPr>
                <w:iCs/>
              </w:rPr>
            </w:pPr>
          </w:p>
        </w:tc>
      </w:tr>
      <w:tr w:rsidR="00895D8D" w14:paraId="4251B90D" w14:textId="77777777" w:rsidTr="00101752">
        <w:tc>
          <w:tcPr>
            <w:tcW w:w="3528" w:type="dxa"/>
            <w:shd w:val="clear" w:color="auto" w:fill="4F81BD" w:themeFill="accent1"/>
          </w:tcPr>
          <w:p w14:paraId="494A39B4" w14:textId="77777777" w:rsidR="00895D8D" w:rsidRPr="002B5510" w:rsidRDefault="00895D8D">
            <w:pPr>
              <w:rPr>
                <w:b/>
                <w:bCs/>
                <w:iCs/>
                <w:color w:val="FFFFFF" w:themeColor="background1"/>
              </w:rPr>
            </w:pPr>
            <w:r w:rsidRPr="002B5510">
              <w:rPr>
                <w:b/>
                <w:bCs/>
                <w:color w:val="FFFFFF" w:themeColor="background1"/>
              </w:rPr>
              <w:t>Invasiveness:</w:t>
            </w:r>
          </w:p>
        </w:tc>
        <w:tc>
          <w:tcPr>
            <w:tcW w:w="7070" w:type="dxa"/>
          </w:tcPr>
          <w:p w14:paraId="3F94962B" w14:textId="77777777" w:rsidR="00895D8D" w:rsidRDefault="00895D8D">
            <w:pPr>
              <w:rPr>
                <w:iCs/>
              </w:rPr>
            </w:pPr>
          </w:p>
        </w:tc>
      </w:tr>
      <w:tr w:rsidR="00895D8D" w14:paraId="7B500438" w14:textId="77777777" w:rsidTr="00101752">
        <w:tc>
          <w:tcPr>
            <w:tcW w:w="3528" w:type="dxa"/>
            <w:shd w:val="clear" w:color="auto" w:fill="4F81BD" w:themeFill="accent1"/>
          </w:tcPr>
          <w:p w14:paraId="543501DC" w14:textId="77777777" w:rsidR="00895D8D" w:rsidRPr="002B5510" w:rsidRDefault="00895D8D">
            <w:pPr>
              <w:rPr>
                <w:b/>
                <w:bCs/>
                <w:color w:val="FFFFFF" w:themeColor="background1"/>
              </w:rPr>
            </w:pPr>
            <w:r w:rsidRPr="002B5510">
              <w:rPr>
                <w:b/>
                <w:bCs/>
                <w:color w:val="FFFFFF" w:themeColor="background1"/>
              </w:rPr>
              <w:t>Nature of contact:</w:t>
            </w:r>
          </w:p>
          <w:p w14:paraId="10954278" w14:textId="77777777" w:rsidR="00895D8D" w:rsidRPr="002B5510" w:rsidRDefault="00895D8D">
            <w:pPr>
              <w:rPr>
                <w:b/>
                <w:bCs/>
                <w:iCs/>
              </w:rPr>
            </w:pPr>
            <w:r w:rsidRPr="002B5510">
              <w:rPr>
                <w:b/>
                <w:bCs/>
                <w:i/>
                <w:highlight w:val="yellow"/>
              </w:rPr>
              <w:t>Identification of organs, tissues or body fluids contacted by the device</w:t>
            </w:r>
          </w:p>
        </w:tc>
        <w:tc>
          <w:tcPr>
            <w:tcW w:w="7070" w:type="dxa"/>
          </w:tcPr>
          <w:p w14:paraId="4923BE80" w14:textId="77777777" w:rsidR="00895D8D" w:rsidRDefault="00895D8D">
            <w:pPr>
              <w:rPr>
                <w:iCs/>
              </w:rPr>
            </w:pPr>
          </w:p>
        </w:tc>
      </w:tr>
      <w:tr w:rsidR="00895D8D" w14:paraId="726B0FCB" w14:textId="77777777" w:rsidTr="00101752">
        <w:tc>
          <w:tcPr>
            <w:tcW w:w="3528" w:type="dxa"/>
            <w:shd w:val="clear" w:color="auto" w:fill="4F81BD" w:themeFill="accent1"/>
          </w:tcPr>
          <w:p w14:paraId="47BEE2BC" w14:textId="77777777" w:rsidR="00895D8D" w:rsidRPr="002B5510" w:rsidRDefault="00895D8D">
            <w:pPr>
              <w:rPr>
                <w:b/>
                <w:bCs/>
                <w:iCs/>
                <w:color w:val="FFFFFF" w:themeColor="background1"/>
              </w:rPr>
            </w:pPr>
            <w:r w:rsidRPr="002B5510">
              <w:rPr>
                <w:b/>
                <w:bCs/>
                <w:color w:val="FFFFFF" w:themeColor="background1"/>
              </w:rPr>
              <w:t>Duration of use / nature of contact with the body:</w:t>
            </w:r>
          </w:p>
        </w:tc>
        <w:tc>
          <w:tcPr>
            <w:tcW w:w="7070" w:type="dxa"/>
          </w:tcPr>
          <w:p w14:paraId="010D3306" w14:textId="77777777" w:rsidR="00895D8D" w:rsidRDefault="00895D8D">
            <w:pPr>
              <w:rPr>
                <w:iCs/>
              </w:rPr>
            </w:pPr>
          </w:p>
        </w:tc>
      </w:tr>
      <w:tr w:rsidR="00895D8D" w14:paraId="29EB2D37" w14:textId="77777777" w:rsidTr="00101752">
        <w:tc>
          <w:tcPr>
            <w:tcW w:w="3528" w:type="dxa"/>
            <w:shd w:val="clear" w:color="auto" w:fill="4F81BD" w:themeFill="accent1"/>
          </w:tcPr>
          <w:p w14:paraId="1049DBCE" w14:textId="77777777" w:rsidR="00895D8D" w:rsidRPr="002B5510" w:rsidRDefault="00895D8D">
            <w:pPr>
              <w:rPr>
                <w:b/>
                <w:bCs/>
                <w:iCs/>
                <w:color w:val="FFFFFF" w:themeColor="background1"/>
              </w:rPr>
            </w:pPr>
            <w:r w:rsidRPr="002B5510">
              <w:rPr>
                <w:b/>
                <w:bCs/>
                <w:color w:val="FFFFFF" w:themeColor="background1"/>
              </w:rPr>
              <w:t>Other</w:t>
            </w:r>
          </w:p>
        </w:tc>
        <w:tc>
          <w:tcPr>
            <w:tcW w:w="7070" w:type="dxa"/>
          </w:tcPr>
          <w:p w14:paraId="7C8232FE" w14:textId="77777777" w:rsidR="00895D8D" w:rsidRDefault="00895D8D">
            <w:pPr>
              <w:rPr>
                <w:iCs/>
              </w:rPr>
            </w:pPr>
          </w:p>
        </w:tc>
      </w:tr>
    </w:tbl>
    <w:p w14:paraId="3E326308" w14:textId="77777777" w:rsidR="00895D8D" w:rsidRPr="00EE58BB" w:rsidRDefault="00895D8D" w:rsidP="00895D8D">
      <w:pPr>
        <w:rPr>
          <w:iCs/>
        </w:rPr>
      </w:pPr>
    </w:p>
    <w:p w14:paraId="2E0E11C2" w14:textId="77777777" w:rsidR="00895D8D" w:rsidRDefault="00895D8D" w:rsidP="00895D8D">
      <w:pPr>
        <w:rPr>
          <w:rFonts w:cstheme="minorHAnsi"/>
        </w:rPr>
      </w:pPr>
      <w:r w:rsidRPr="00846AE6">
        <w:rPr>
          <w:rFonts w:cstheme="minorHAnsi"/>
        </w:rPr>
        <w:t xml:space="preserve">The </w:t>
      </w:r>
      <w:r w:rsidRPr="00C23C77">
        <w:rPr>
          <w:rFonts w:cstheme="minorHAnsi"/>
        </w:rPr>
        <w:t>[</w:t>
      </w:r>
      <w:r>
        <w:rPr>
          <w:rFonts w:cstheme="minorHAnsi"/>
          <w:color w:val="FF0000"/>
        </w:rPr>
        <w:t>Device Short name</w:t>
      </w:r>
      <w:r w:rsidRPr="00C23C77">
        <w:rPr>
          <w:rFonts w:cstheme="minorHAnsi"/>
        </w:rPr>
        <w:t>]</w:t>
      </w:r>
      <w:r w:rsidRPr="00971064">
        <w:rPr>
          <w:rFonts w:cstheme="minorHAnsi"/>
          <w:color w:val="FF0000"/>
        </w:rPr>
        <w:t xml:space="preserve"> </w:t>
      </w:r>
      <w:r w:rsidRPr="00846AE6">
        <w:rPr>
          <w:rFonts w:cstheme="minorHAnsi"/>
        </w:rPr>
        <w:t>is available</w:t>
      </w:r>
      <w:r>
        <w:rPr>
          <w:rFonts w:cstheme="minorHAnsi"/>
        </w:rPr>
        <w:t xml:space="preserve"> in various models for which the critical technical characteristics are the following:</w:t>
      </w:r>
      <w:r w:rsidRPr="00846AE6">
        <w:rPr>
          <w:rFonts w:cstheme="minorHAnsi"/>
        </w:rPr>
        <w:t xml:space="preserve"> </w:t>
      </w:r>
    </w:p>
    <w:p w14:paraId="6CCC0FDF" w14:textId="77777777" w:rsidR="00895D8D" w:rsidRDefault="00895D8D" w:rsidP="00895D8D">
      <w:pPr>
        <w:rPr>
          <w:rFonts w:cstheme="minorHAnsi"/>
        </w:rPr>
      </w:pPr>
    </w:p>
    <w:p w14:paraId="6B89DA64" w14:textId="7A2AB097" w:rsidR="00895D8D" w:rsidRPr="0057150B" w:rsidRDefault="00895D8D" w:rsidP="00895D8D">
      <w:pPr>
        <w:pStyle w:val="Caption"/>
        <w:spacing w:after="0"/>
        <w:rPr>
          <w:rFonts w:cstheme="minorHAnsi"/>
          <w:i w:val="0"/>
          <w:iCs w:val="0"/>
        </w:rPr>
      </w:pPr>
      <w:r w:rsidRPr="0057150B">
        <w:rPr>
          <w:i w:val="0"/>
          <w:iCs w:val="0"/>
        </w:rPr>
        <w:t xml:space="preserve">Table </w:t>
      </w:r>
      <w:r w:rsidRPr="0057150B">
        <w:rPr>
          <w:i w:val="0"/>
          <w:iCs w:val="0"/>
        </w:rPr>
        <w:fldChar w:fldCharType="begin"/>
      </w:r>
      <w:r w:rsidRPr="0057150B">
        <w:rPr>
          <w:i w:val="0"/>
          <w:iCs w:val="0"/>
        </w:rPr>
        <w:instrText xml:space="preserve"> SEQ Table \* ARABIC </w:instrText>
      </w:r>
      <w:r w:rsidRPr="0057150B">
        <w:rPr>
          <w:i w:val="0"/>
          <w:iCs w:val="0"/>
        </w:rPr>
        <w:fldChar w:fldCharType="separate"/>
      </w:r>
      <w:r w:rsidR="001A4706">
        <w:rPr>
          <w:i w:val="0"/>
          <w:iCs w:val="0"/>
          <w:noProof/>
        </w:rPr>
        <w:t>7</w:t>
      </w:r>
      <w:r w:rsidRPr="0057150B">
        <w:rPr>
          <w:i w:val="0"/>
          <w:iCs w:val="0"/>
        </w:rPr>
        <w:fldChar w:fldCharType="end"/>
      </w:r>
      <w:r w:rsidRPr="0057150B">
        <w:rPr>
          <w:i w:val="0"/>
          <w:iCs w:val="0"/>
        </w:rPr>
        <w:t>: Critical device characteristics</w:t>
      </w:r>
    </w:p>
    <w:tbl>
      <w:tblPr>
        <w:tblStyle w:val="TableGrid2"/>
        <w:tblW w:w="0" w:type="auto"/>
        <w:tblLook w:val="04A0" w:firstRow="1" w:lastRow="0" w:firstColumn="1" w:lastColumn="0" w:noHBand="0" w:noVBand="1"/>
      </w:tblPr>
      <w:tblGrid>
        <w:gridCol w:w="1755"/>
        <w:gridCol w:w="1659"/>
        <w:gridCol w:w="1709"/>
        <w:gridCol w:w="1818"/>
        <w:gridCol w:w="1554"/>
        <w:gridCol w:w="1984"/>
      </w:tblGrid>
      <w:tr w:rsidR="00895D8D" w:rsidRPr="00846AE6" w14:paraId="7D31D126" w14:textId="77777777" w:rsidTr="00101752">
        <w:trPr>
          <w:tblHeader/>
        </w:trPr>
        <w:tc>
          <w:tcPr>
            <w:tcW w:w="1770" w:type="dxa"/>
            <w:shd w:val="clear" w:color="auto" w:fill="4F81BD" w:themeFill="accent1"/>
          </w:tcPr>
          <w:p w14:paraId="228C1C40" w14:textId="77777777" w:rsidR="00895D8D" w:rsidRPr="004409D0" w:rsidRDefault="00895D8D">
            <w:pPr>
              <w:spacing w:line="276" w:lineRule="auto"/>
              <w:rPr>
                <w:rFonts w:cstheme="minorHAnsi"/>
                <w:bCs/>
                <w:color w:val="FFFFFF" w:themeColor="background1"/>
              </w:rPr>
            </w:pPr>
            <w:r w:rsidRPr="004409D0">
              <w:rPr>
                <w:rFonts w:cstheme="minorHAnsi"/>
                <w:bCs/>
                <w:color w:val="FFFFFF" w:themeColor="background1"/>
              </w:rPr>
              <w:t>Device Model</w:t>
            </w:r>
          </w:p>
        </w:tc>
        <w:tc>
          <w:tcPr>
            <w:tcW w:w="1679" w:type="dxa"/>
            <w:shd w:val="clear" w:color="auto" w:fill="4F81BD" w:themeFill="accent1"/>
          </w:tcPr>
          <w:p w14:paraId="742488B5" w14:textId="77777777" w:rsidR="00895D8D" w:rsidRPr="004409D0" w:rsidRDefault="00895D8D">
            <w:pPr>
              <w:spacing w:line="276" w:lineRule="auto"/>
              <w:rPr>
                <w:rFonts w:cstheme="minorHAnsi"/>
                <w:bCs/>
                <w:color w:val="FF0000"/>
              </w:rPr>
            </w:pPr>
            <w:r w:rsidRPr="004409D0">
              <w:rPr>
                <w:rFonts w:cstheme="minorHAnsi"/>
                <w:bCs/>
                <w:color w:val="FF0000"/>
              </w:rPr>
              <w:t>…</w:t>
            </w:r>
          </w:p>
        </w:tc>
        <w:tc>
          <w:tcPr>
            <w:tcW w:w="1729" w:type="dxa"/>
            <w:shd w:val="clear" w:color="auto" w:fill="4F81BD" w:themeFill="accent1"/>
          </w:tcPr>
          <w:p w14:paraId="389D7034" w14:textId="77777777" w:rsidR="00895D8D" w:rsidRPr="004409D0" w:rsidRDefault="00895D8D">
            <w:pPr>
              <w:spacing w:line="276" w:lineRule="auto"/>
              <w:rPr>
                <w:rFonts w:cstheme="minorHAnsi"/>
                <w:bCs/>
                <w:color w:val="FF0000"/>
              </w:rPr>
            </w:pPr>
            <w:r w:rsidRPr="004409D0">
              <w:rPr>
                <w:rFonts w:cstheme="minorHAnsi"/>
                <w:bCs/>
                <w:color w:val="FF0000"/>
              </w:rPr>
              <w:t>…</w:t>
            </w:r>
          </w:p>
        </w:tc>
        <w:tc>
          <w:tcPr>
            <w:tcW w:w="1840" w:type="dxa"/>
            <w:shd w:val="clear" w:color="auto" w:fill="4F81BD" w:themeFill="accent1"/>
          </w:tcPr>
          <w:p w14:paraId="0AE65CD3" w14:textId="77777777" w:rsidR="00895D8D" w:rsidRPr="004409D0" w:rsidRDefault="00895D8D">
            <w:pPr>
              <w:spacing w:line="276" w:lineRule="auto"/>
              <w:rPr>
                <w:rFonts w:cstheme="minorHAnsi"/>
                <w:bCs/>
                <w:color w:val="FF0000"/>
              </w:rPr>
            </w:pPr>
            <w:r w:rsidRPr="004409D0">
              <w:rPr>
                <w:rFonts w:cstheme="minorHAnsi"/>
                <w:bCs/>
                <w:color w:val="FF0000"/>
              </w:rPr>
              <w:t>…</w:t>
            </w:r>
          </w:p>
        </w:tc>
        <w:tc>
          <w:tcPr>
            <w:tcW w:w="1572" w:type="dxa"/>
            <w:shd w:val="clear" w:color="auto" w:fill="4F81BD" w:themeFill="accent1"/>
          </w:tcPr>
          <w:p w14:paraId="4283CDA3" w14:textId="77777777" w:rsidR="00895D8D" w:rsidRPr="004409D0" w:rsidRDefault="00895D8D">
            <w:pPr>
              <w:rPr>
                <w:rFonts w:cstheme="minorHAnsi"/>
                <w:bCs/>
                <w:color w:val="FF0000"/>
              </w:rPr>
            </w:pPr>
            <w:r w:rsidRPr="004409D0">
              <w:rPr>
                <w:rFonts w:cstheme="minorHAnsi"/>
                <w:bCs/>
                <w:color w:val="FF0000"/>
              </w:rPr>
              <w:t>…</w:t>
            </w:r>
          </w:p>
        </w:tc>
        <w:tc>
          <w:tcPr>
            <w:tcW w:w="2008" w:type="dxa"/>
            <w:shd w:val="clear" w:color="auto" w:fill="4F81BD" w:themeFill="accent1"/>
          </w:tcPr>
          <w:p w14:paraId="5574CEE4" w14:textId="77777777" w:rsidR="00895D8D" w:rsidRPr="004409D0" w:rsidRDefault="00895D8D">
            <w:pPr>
              <w:rPr>
                <w:rFonts w:cstheme="minorHAnsi"/>
                <w:bCs/>
                <w:color w:val="FF0000"/>
              </w:rPr>
            </w:pPr>
            <w:r w:rsidRPr="004409D0">
              <w:rPr>
                <w:rFonts w:cstheme="minorHAnsi"/>
                <w:bCs/>
                <w:color w:val="FF0000"/>
              </w:rPr>
              <w:t>…</w:t>
            </w:r>
          </w:p>
        </w:tc>
      </w:tr>
      <w:tr w:rsidR="00895D8D" w:rsidRPr="00846AE6" w14:paraId="4C423379" w14:textId="77777777" w:rsidTr="00101752">
        <w:tc>
          <w:tcPr>
            <w:tcW w:w="1770" w:type="dxa"/>
          </w:tcPr>
          <w:p w14:paraId="7B319437" w14:textId="77777777" w:rsidR="00895D8D" w:rsidRPr="00846AE6" w:rsidRDefault="00895D8D">
            <w:pPr>
              <w:spacing w:line="276" w:lineRule="auto"/>
              <w:rPr>
                <w:rFonts w:cstheme="minorHAnsi"/>
              </w:rPr>
            </w:pPr>
          </w:p>
        </w:tc>
        <w:tc>
          <w:tcPr>
            <w:tcW w:w="1679" w:type="dxa"/>
          </w:tcPr>
          <w:p w14:paraId="380FF419" w14:textId="77777777" w:rsidR="00895D8D" w:rsidRPr="00846AE6" w:rsidRDefault="00895D8D">
            <w:pPr>
              <w:spacing w:line="276" w:lineRule="auto"/>
              <w:rPr>
                <w:rFonts w:cstheme="minorHAnsi"/>
              </w:rPr>
            </w:pPr>
          </w:p>
        </w:tc>
        <w:tc>
          <w:tcPr>
            <w:tcW w:w="1729" w:type="dxa"/>
          </w:tcPr>
          <w:p w14:paraId="57142F22" w14:textId="77777777" w:rsidR="00895D8D" w:rsidRPr="00846AE6" w:rsidRDefault="00895D8D">
            <w:pPr>
              <w:spacing w:line="276" w:lineRule="auto"/>
              <w:rPr>
                <w:rFonts w:cstheme="minorHAnsi"/>
              </w:rPr>
            </w:pPr>
          </w:p>
        </w:tc>
        <w:tc>
          <w:tcPr>
            <w:tcW w:w="1840" w:type="dxa"/>
          </w:tcPr>
          <w:p w14:paraId="3C611334" w14:textId="77777777" w:rsidR="00895D8D" w:rsidRPr="00846AE6" w:rsidRDefault="00895D8D">
            <w:pPr>
              <w:spacing w:line="276" w:lineRule="auto"/>
              <w:rPr>
                <w:rFonts w:cstheme="minorHAnsi"/>
              </w:rPr>
            </w:pPr>
          </w:p>
        </w:tc>
        <w:tc>
          <w:tcPr>
            <w:tcW w:w="1572" w:type="dxa"/>
          </w:tcPr>
          <w:p w14:paraId="732A8249" w14:textId="77777777" w:rsidR="00895D8D" w:rsidRPr="00846AE6" w:rsidRDefault="00895D8D">
            <w:pPr>
              <w:rPr>
                <w:rFonts w:cstheme="minorHAnsi"/>
              </w:rPr>
            </w:pPr>
          </w:p>
        </w:tc>
        <w:tc>
          <w:tcPr>
            <w:tcW w:w="2008" w:type="dxa"/>
          </w:tcPr>
          <w:p w14:paraId="40D526E7" w14:textId="77777777" w:rsidR="00895D8D" w:rsidRPr="00846AE6" w:rsidRDefault="00895D8D">
            <w:pPr>
              <w:rPr>
                <w:rFonts w:cstheme="minorHAnsi"/>
              </w:rPr>
            </w:pPr>
          </w:p>
        </w:tc>
      </w:tr>
      <w:tr w:rsidR="00895D8D" w:rsidRPr="00846AE6" w14:paraId="76F5F314" w14:textId="77777777" w:rsidTr="00101752">
        <w:tc>
          <w:tcPr>
            <w:tcW w:w="1770" w:type="dxa"/>
          </w:tcPr>
          <w:p w14:paraId="22BD94B5" w14:textId="77777777" w:rsidR="00895D8D" w:rsidRPr="00846AE6" w:rsidRDefault="00895D8D">
            <w:pPr>
              <w:spacing w:line="276" w:lineRule="auto"/>
              <w:rPr>
                <w:rFonts w:cstheme="minorHAnsi"/>
              </w:rPr>
            </w:pPr>
          </w:p>
        </w:tc>
        <w:tc>
          <w:tcPr>
            <w:tcW w:w="1679" w:type="dxa"/>
          </w:tcPr>
          <w:p w14:paraId="5DFE9EDF" w14:textId="77777777" w:rsidR="00895D8D" w:rsidRPr="00846AE6" w:rsidRDefault="00895D8D">
            <w:pPr>
              <w:spacing w:line="276" w:lineRule="auto"/>
              <w:rPr>
                <w:rFonts w:cstheme="minorHAnsi"/>
              </w:rPr>
            </w:pPr>
          </w:p>
        </w:tc>
        <w:tc>
          <w:tcPr>
            <w:tcW w:w="1729" w:type="dxa"/>
          </w:tcPr>
          <w:p w14:paraId="0C21B6EB" w14:textId="77777777" w:rsidR="00895D8D" w:rsidRPr="00846AE6" w:rsidRDefault="00895D8D">
            <w:pPr>
              <w:spacing w:line="276" w:lineRule="auto"/>
              <w:rPr>
                <w:rFonts w:cstheme="minorHAnsi"/>
              </w:rPr>
            </w:pPr>
          </w:p>
        </w:tc>
        <w:tc>
          <w:tcPr>
            <w:tcW w:w="1840" w:type="dxa"/>
          </w:tcPr>
          <w:p w14:paraId="04730A0D" w14:textId="77777777" w:rsidR="00895D8D" w:rsidRPr="00846AE6" w:rsidRDefault="00895D8D">
            <w:pPr>
              <w:spacing w:line="276" w:lineRule="auto"/>
              <w:rPr>
                <w:rFonts w:cstheme="minorHAnsi"/>
              </w:rPr>
            </w:pPr>
          </w:p>
        </w:tc>
        <w:tc>
          <w:tcPr>
            <w:tcW w:w="1572" w:type="dxa"/>
          </w:tcPr>
          <w:p w14:paraId="4C553C6F" w14:textId="77777777" w:rsidR="00895D8D" w:rsidRPr="00846AE6" w:rsidRDefault="00895D8D">
            <w:pPr>
              <w:rPr>
                <w:rFonts w:cstheme="minorHAnsi"/>
              </w:rPr>
            </w:pPr>
          </w:p>
        </w:tc>
        <w:tc>
          <w:tcPr>
            <w:tcW w:w="2008" w:type="dxa"/>
          </w:tcPr>
          <w:p w14:paraId="7CFC5280" w14:textId="77777777" w:rsidR="00895D8D" w:rsidRPr="00846AE6" w:rsidRDefault="00895D8D">
            <w:pPr>
              <w:rPr>
                <w:rFonts w:cstheme="minorHAnsi"/>
              </w:rPr>
            </w:pPr>
          </w:p>
        </w:tc>
      </w:tr>
      <w:tr w:rsidR="00895D8D" w:rsidRPr="00846AE6" w14:paraId="7CABB9D7" w14:textId="77777777" w:rsidTr="00101752">
        <w:tc>
          <w:tcPr>
            <w:tcW w:w="1770" w:type="dxa"/>
          </w:tcPr>
          <w:p w14:paraId="547B4CC3" w14:textId="77777777" w:rsidR="00895D8D" w:rsidRPr="00846AE6" w:rsidRDefault="00895D8D">
            <w:pPr>
              <w:spacing w:line="276" w:lineRule="auto"/>
              <w:rPr>
                <w:rFonts w:cstheme="minorHAnsi"/>
              </w:rPr>
            </w:pPr>
          </w:p>
        </w:tc>
        <w:tc>
          <w:tcPr>
            <w:tcW w:w="1679" w:type="dxa"/>
          </w:tcPr>
          <w:p w14:paraId="193CB07B" w14:textId="77777777" w:rsidR="00895D8D" w:rsidRPr="00846AE6" w:rsidRDefault="00895D8D">
            <w:pPr>
              <w:spacing w:line="276" w:lineRule="auto"/>
              <w:rPr>
                <w:rFonts w:cstheme="minorHAnsi"/>
              </w:rPr>
            </w:pPr>
          </w:p>
        </w:tc>
        <w:tc>
          <w:tcPr>
            <w:tcW w:w="1729" w:type="dxa"/>
          </w:tcPr>
          <w:p w14:paraId="484B17C7" w14:textId="77777777" w:rsidR="00895D8D" w:rsidRPr="00846AE6" w:rsidRDefault="00895D8D">
            <w:pPr>
              <w:spacing w:line="276" w:lineRule="auto"/>
              <w:rPr>
                <w:rFonts w:cstheme="minorHAnsi"/>
              </w:rPr>
            </w:pPr>
          </w:p>
        </w:tc>
        <w:tc>
          <w:tcPr>
            <w:tcW w:w="1840" w:type="dxa"/>
          </w:tcPr>
          <w:p w14:paraId="03DC16DF" w14:textId="77777777" w:rsidR="00895D8D" w:rsidRPr="00846AE6" w:rsidRDefault="00895D8D">
            <w:pPr>
              <w:spacing w:line="276" w:lineRule="auto"/>
              <w:rPr>
                <w:rFonts w:cstheme="minorHAnsi"/>
              </w:rPr>
            </w:pPr>
          </w:p>
        </w:tc>
        <w:tc>
          <w:tcPr>
            <w:tcW w:w="1572" w:type="dxa"/>
          </w:tcPr>
          <w:p w14:paraId="2D6619DE" w14:textId="77777777" w:rsidR="00895D8D" w:rsidRPr="00846AE6" w:rsidRDefault="00895D8D">
            <w:pPr>
              <w:rPr>
                <w:rFonts w:cstheme="minorHAnsi"/>
              </w:rPr>
            </w:pPr>
          </w:p>
        </w:tc>
        <w:tc>
          <w:tcPr>
            <w:tcW w:w="2008" w:type="dxa"/>
          </w:tcPr>
          <w:p w14:paraId="40FB1D9C" w14:textId="77777777" w:rsidR="00895D8D" w:rsidRPr="00846AE6" w:rsidRDefault="00895D8D">
            <w:pPr>
              <w:rPr>
                <w:rFonts w:cstheme="minorHAnsi"/>
              </w:rPr>
            </w:pPr>
          </w:p>
        </w:tc>
      </w:tr>
    </w:tbl>
    <w:p w14:paraId="68B91B3A" w14:textId="77777777" w:rsidR="00895D8D" w:rsidRDefault="00895D8D" w:rsidP="00561FE6">
      <w:pPr>
        <w:rPr>
          <w:i/>
          <w:iCs/>
          <w:highlight w:val="yellow"/>
        </w:rPr>
      </w:pPr>
    </w:p>
    <w:p w14:paraId="7BA635B7" w14:textId="490EF76B" w:rsidR="00561FE6" w:rsidRDefault="00561FE6" w:rsidP="00561FE6">
      <w:r w:rsidRPr="00895D8D">
        <w:rPr>
          <w:highlight w:val="yellow"/>
        </w:rPr>
        <w:t xml:space="preserve">Flag the special characteristics (that are critical and not common to all models) for which specific clinical evidence shall be collected in the CER (e.g., </w:t>
      </w:r>
      <w:r w:rsidR="00D138B9">
        <w:rPr>
          <w:highlight w:val="yellow"/>
        </w:rPr>
        <w:t>extreme</w:t>
      </w:r>
      <w:r w:rsidRPr="00895D8D">
        <w:rPr>
          <w:highlight w:val="yellow"/>
        </w:rPr>
        <w:t xml:space="preserve"> sizes</w:t>
      </w:r>
      <w:r w:rsidR="00D138B9">
        <w:rPr>
          <w:highlight w:val="yellow"/>
        </w:rPr>
        <w:t xml:space="preserve"> in the range</w:t>
      </w:r>
      <w:r w:rsidRPr="00895D8D">
        <w:rPr>
          <w:highlight w:val="yellow"/>
        </w:rPr>
        <w:t xml:space="preserve">, </w:t>
      </w:r>
      <w:r w:rsidR="00D138B9">
        <w:rPr>
          <w:highlight w:val="yellow"/>
        </w:rPr>
        <w:t xml:space="preserve">multiple </w:t>
      </w:r>
      <w:r w:rsidRPr="00895D8D">
        <w:rPr>
          <w:highlight w:val="yellow"/>
        </w:rPr>
        <w:t xml:space="preserve">indications, </w:t>
      </w:r>
      <w:r w:rsidR="00D138B9">
        <w:rPr>
          <w:highlight w:val="yellow"/>
        </w:rPr>
        <w:t xml:space="preserve">multiple </w:t>
      </w:r>
      <w:r w:rsidRPr="00895D8D">
        <w:rPr>
          <w:highlight w:val="yellow"/>
        </w:rPr>
        <w:t>populations, configurations)</w:t>
      </w:r>
      <w:r w:rsidR="00647164">
        <w:t>:</w:t>
      </w:r>
    </w:p>
    <w:p w14:paraId="2267DA7B" w14:textId="561848E0" w:rsidR="00780DAF" w:rsidRDefault="00780DAF" w:rsidP="00561FE6"/>
    <w:p w14:paraId="487F1001" w14:textId="7F033D9C" w:rsidR="00A22D0B" w:rsidRDefault="00A22D0B" w:rsidP="00A22D0B">
      <w:r w:rsidRPr="00A22D0B">
        <w:t xml:space="preserve">Sufficient clinical evidence needs to cover the intended </w:t>
      </w:r>
      <w:r w:rsidR="009572F8">
        <w:t>purpose</w:t>
      </w:r>
      <w:r w:rsidRPr="00A22D0B">
        <w:t xml:space="preserve"> as described in </w:t>
      </w:r>
      <w:r w:rsidR="00BA5B7F">
        <w:rPr>
          <w:b/>
          <w:bCs/>
        </w:rPr>
        <w:t>Sectio</w:t>
      </w:r>
      <w:r w:rsidR="007A67D2">
        <w:rPr>
          <w:b/>
          <w:bCs/>
        </w:rPr>
        <w:t xml:space="preserve">n </w:t>
      </w:r>
      <w:r w:rsidR="007A67D2">
        <w:rPr>
          <w:b/>
          <w:bCs/>
        </w:rPr>
        <w:fldChar w:fldCharType="begin"/>
      </w:r>
      <w:r w:rsidR="007A67D2">
        <w:rPr>
          <w:b/>
          <w:bCs/>
        </w:rPr>
        <w:instrText xml:space="preserve"> REF _Ref74068073 \r \h </w:instrText>
      </w:r>
      <w:r w:rsidR="007A67D2">
        <w:rPr>
          <w:b/>
          <w:bCs/>
        </w:rPr>
      </w:r>
      <w:r w:rsidR="007A67D2">
        <w:rPr>
          <w:b/>
          <w:bCs/>
        </w:rPr>
        <w:fldChar w:fldCharType="separate"/>
      </w:r>
      <w:r w:rsidR="001A4706">
        <w:rPr>
          <w:b/>
          <w:bCs/>
        </w:rPr>
        <w:t>1.6</w:t>
      </w:r>
      <w:r w:rsidR="007A67D2">
        <w:rPr>
          <w:b/>
          <w:bCs/>
        </w:rPr>
        <w:fldChar w:fldCharType="end"/>
      </w:r>
      <w:r w:rsidR="00647164" w:rsidRPr="00647164">
        <w:t xml:space="preserve"> considerin</w:t>
      </w:r>
      <w:r w:rsidR="00647164">
        <w:t>g the indication(s), targeted patient</w:t>
      </w:r>
      <w:r w:rsidR="00F80E38">
        <w:t>(</w:t>
      </w:r>
      <w:r w:rsidR="00647164">
        <w:t>s</w:t>
      </w:r>
      <w:r w:rsidR="00F80E38">
        <w:t>)</w:t>
      </w:r>
      <w:r w:rsidR="00647164">
        <w:t xml:space="preserve">, </w:t>
      </w:r>
      <w:r w:rsidR="00F80E38">
        <w:t xml:space="preserve">environment(s) of use, intended user(s), etc. </w:t>
      </w:r>
      <w:r w:rsidRPr="00A22D0B">
        <w:t>Hence, the clinical evaluation will collect clinical evidence specific to the following intended use characteristics:</w:t>
      </w:r>
    </w:p>
    <w:p w14:paraId="097D809E" w14:textId="5EC006ED" w:rsidR="00BB2DDB" w:rsidRPr="00274576" w:rsidRDefault="00BB2DDB" w:rsidP="00025A7C">
      <w:pPr>
        <w:pStyle w:val="ListParagraph"/>
        <w:numPr>
          <w:ilvl w:val="0"/>
          <w:numId w:val="10"/>
        </w:numPr>
        <w:rPr>
          <w:color w:val="FF0000"/>
          <w:lang w:val="en-US"/>
        </w:rPr>
      </w:pPr>
      <w:r w:rsidRPr="00274576">
        <w:rPr>
          <w:color w:val="FF0000"/>
          <w:lang w:val="en-US"/>
        </w:rPr>
        <w:t xml:space="preserve">XXXX </w:t>
      </w:r>
      <w:r w:rsidRPr="00C57073">
        <w:rPr>
          <w:highlight w:val="yellow"/>
          <w:lang w:val="en-US"/>
        </w:rPr>
        <w:t>Describe</w:t>
      </w:r>
      <w:r w:rsidR="00274576" w:rsidRPr="00C57073">
        <w:rPr>
          <w:highlight w:val="yellow"/>
          <w:lang w:val="en-US"/>
        </w:rPr>
        <w:t xml:space="preserve"> the</w:t>
      </w:r>
      <w:r w:rsidR="00310882">
        <w:rPr>
          <w:highlight w:val="yellow"/>
          <w:lang w:val="en-US"/>
        </w:rPr>
        <w:t xml:space="preserve"> critical characteristics of the intended purpose that needs to be substantiated by clinical data: e.g.,</w:t>
      </w:r>
      <w:r w:rsidR="00274576" w:rsidRPr="00C57073">
        <w:rPr>
          <w:highlight w:val="yellow"/>
          <w:lang w:val="en-US"/>
        </w:rPr>
        <w:t xml:space="preserve"> indications (especially if multiple indications are claimed), patients (especially if there are multiple type of patients</w:t>
      </w:r>
      <w:r w:rsidR="00A9361C" w:rsidRPr="00C57073">
        <w:rPr>
          <w:highlight w:val="yellow"/>
          <w:lang w:val="en-US"/>
        </w:rPr>
        <w:t>, e.g., pe</w:t>
      </w:r>
      <w:r w:rsidR="00A9361C" w:rsidRPr="00AF507F">
        <w:rPr>
          <w:highlight w:val="yellow"/>
          <w:lang w:val="en-US"/>
        </w:rPr>
        <w:t>diatric, adult), the environment of use</w:t>
      </w:r>
      <w:r w:rsidR="00D16D07">
        <w:rPr>
          <w:highlight w:val="yellow"/>
          <w:lang w:val="en-US"/>
        </w:rPr>
        <w:t xml:space="preserve"> </w:t>
      </w:r>
      <w:r w:rsidR="00D16D07" w:rsidRPr="00D16D07">
        <w:rPr>
          <w:highlight w:val="yellow"/>
          <w:lang w:val="en-US"/>
        </w:rPr>
        <w:t>(e.g.</w:t>
      </w:r>
      <w:r w:rsidR="00D16D07">
        <w:rPr>
          <w:highlight w:val="yellow"/>
          <w:lang w:val="en-US"/>
        </w:rPr>
        <w:t>,</w:t>
      </w:r>
      <w:r w:rsidR="00D16D07" w:rsidRPr="00D16D07">
        <w:rPr>
          <w:highlight w:val="yellow"/>
          <w:lang w:val="en-US"/>
        </w:rPr>
        <w:t xml:space="preserve"> ICU, home, etc.)</w:t>
      </w:r>
      <w:r w:rsidR="00A9361C" w:rsidRPr="00AF507F">
        <w:rPr>
          <w:highlight w:val="yellow"/>
          <w:lang w:val="en-US"/>
        </w:rPr>
        <w:t>,</w:t>
      </w:r>
      <w:r w:rsidR="00D16D07">
        <w:rPr>
          <w:highlight w:val="yellow"/>
          <w:lang w:val="en-US"/>
        </w:rPr>
        <w:t xml:space="preserve"> the users </w:t>
      </w:r>
      <w:r w:rsidR="00D16D07" w:rsidRPr="00D16D07">
        <w:rPr>
          <w:highlight w:val="yellow"/>
          <w:lang w:val="en-US"/>
        </w:rPr>
        <w:t>(nurses, qualified surgeon, etc.), etc.</w:t>
      </w:r>
    </w:p>
    <w:p w14:paraId="1C9F3B92" w14:textId="0EA2A5B3" w:rsidR="00780DAF" w:rsidRDefault="00780DAF" w:rsidP="00561FE6"/>
    <w:p w14:paraId="7647567D" w14:textId="5BA7C77D" w:rsidR="00E902D6" w:rsidRDefault="00E902D6" w:rsidP="00C57073">
      <w:r>
        <w:t xml:space="preserve">In addition, sufficient clinical evidence needs to cover </w:t>
      </w:r>
      <w:r w:rsidR="00215DB5">
        <w:t>all</w:t>
      </w:r>
      <w:r w:rsidR="00DE7203">
        <w:t xml:space="preserve"> common </w:t>
      </w:r>
      <w:r w:rsidR="00187838">
        <w:t>device characteristics</w:t>
      </w:r>
      <w:r w:rsidR="00292A46">
        <w:t xml:space="preserve"> as well as specific device characteristics</w:t>
      </w:r>
      <w:r w:rsidR="00187838">
        <w:t xml:space="preserve"> that are considered</w:t>
      </w:r>
      <w:r w:rsidR="00AD0688">
        <w:t xml:space="preserve"> critical for the safety and performance of [</w:t>
      </w:r>
      <w:r w:rsidR="00AD0688" w:rsidRPr="00AD0688">
        <w:rPr>
          <w:color w:val="FF0000"/>
        </w:rPr>
        <w:t>device short name</w:t>
      </w:r>
      <w:r w:rsidR="00AD0688">
        <w:t>]</w:t>
      </w:r>
      <w:r w:rsidR="00187838">
        <w:t>.</w:t>
      </w:r>
      <w:r w:rsidR="00AD0688">
        <w:t xml:space="preserve"> Those characteristics include:</w:t>
      </w:r>
    </w:p>
    <w:p w14:paraId="2BCCF39E" w14:textId="716E0965" w:rsidR="00C57073" w:rsidRPr="00AD0688" w:rsidRDefault="00AD0688" w:rsidP="00025A7C">
      <w:pPr>
        <w:pStyle w:val="ListParagraph"/>
        <w:numPr>
          <w:ilvl w:val="0"/>
          <w:numId w:val="10"/>
        </w:numPr>
        <w:rPr>
          <w:color w:val="FF0000"/>
          <w:lang w:val="en-US"/>
        </w:rPr>
      </w:pPr>
      <w:r w:rsidRPr="00AD0688">
        <w:rPr>
          <w:color w:val="FF0000"/>
          <w:lang w:val="en-US"/>
        </w:rPr>
        <w:t>E.g.,</w:t>
      </w:r>
      <w:r>
        <w:rPr>
          <w:color w:val="FF0000"/>
          <w:lang w:val="en-US"/>
        </w:rPr>
        <w:t xml:space="preserve"> </w:t>
      </w:r>
      <w:r w:rsidR="00C57073" w:rsidRPr="00AD0688">
        <w:rPr>
          <w:color w:val="FF0000"/>
          <w:lang w:val="en-US"/>
        </w:rPr>
        <w:t>Round and square shapes</w:t>
      </w:r>
    </w:p>
    <w:p w14:paraId="70AABA27" w14:textId="372A18F5" w:rsidR="00C57073" w:rsidRPr="00AD0688" w:rsidRDefault="00AD0688" w:rsidP="00025A7C">
      <w:pPr>
        <w:pStyle w:val="ListParagraph"/>
        <w:numPr>
          <w:ilvl w:val="0"/>
          <w:numId w:val="10"/>
        </w:numPr>
        <w:rPr>
          <w:color w:val="FF0000"/>
        </w:rPr>
      </w:pPr>
      <w:r>
        <w:rPr>
          <w:color w:val="FF0000"/>
        </w:rPr>
        <w:t xml:space="preserve">E.g., </w:t>
      </w:r>
      <w:r w:rsidR="00C57073" w:rsidRPr="00AD0688">
        <w:rPr>
          <w:color w:val="FF0000"/>
        </w:rPr>
        <w:t>Non-sterile / sterile devices</w:t>
      </w:r>
    </w:p>
    <w:p w14:paraId="60B46E7D" w14:textId="5FCBBAAD" w:rsidR="00C57073" w:rsidRPr="00AD0688" w:rsidRDefault="00AD0688" w:rsidP="00025A7C">
      <w:pPr>
        <w:pStyle w:val="ListParagraph"/>
        <w:numPr>
          <w:ilvl w:val="0"/>
          <w:numId w:val="10"/>
        </w:numPr>
        <w:rPr>
          <w:color w:val="FF0000"/>
          <w:lang w:val="en-US"/>
        </w:rPr>
      </w:pPr>
      <w:r>
        <w:rPr>
          <w:color w:val="FF0000"/>
          <w:lang w:val="en-US"/>
        </w:rPr>
        <w:t xml:space="preserve">E.g., </w:t>
      </w:r>
      <w:r w:rsidR="00C57073" w:rsidRPr="00AD0688">
        <w:rPr>
          <w:color w:val="FF0000"/>
          <w:lang w:val="en-US"/>
        </w:rPr>
        <w:t>Extreme sizes of the device range</w:t>
      </w:r>
    </w:p>
    <w:p w14:paraId="04FFA939" w14:textId="2B26B307" w:rsidR="00C57073" w:rsidRPr="00AD0688" w:rsidRDefault="005E1DBD" w:rsidP="00025A7C">
      <w:pPr>
        <w:pStyle w:val="ListParagraph"/>
        <w:numPr>
          <w:ilvl w:val="0"/>
          <w:numId w:val="10"/>
        </w:numPr>
        <w:rPr>
          <w:color w:val="FF0000"/>
        </w:rPr>
      </w:pPr>
      <w:r>
        <w:rPr>
          <w:color w:val="FF0000"/>
        </w:rPr>
        <w:t xml:space="preserve">E.g., </w:t>
      </w:r>
      <w:r w:rsidR="00C57073" w:rsidRPr="00AD0688">
        <w:rPr>
          <w:color w:val="FF0000"/>
        </w:rPr>
        <w:t>Animal tissue</w:t>
      </w:r>
    </w:p>
    <w:p w14:paraId="0B45D481" w14:textId="7F03D2C4" w:rsidR="00C57073" w:rsidRDefault="005E1DBD" w:rsidP="00025A7C">
      <w:pPr>
        <w:pStyle w:val="ListParagraph"/>
        <w:numPr>
          <w:ilvl w:val="0"/>
          <w:numId w:val="10"/>
        </w:numPr>
        <w:rPr>
          <w:color w:val="FF0000"/>
          <w:lang w:val="en-US"/>
        </w:rPr>
      </w:pPr>
      <w:r w:rsidRPr="005E1DBD">
        <w:rPr>
          <w:color w:val="FF0000"/>
          <w:lang w:val="en-US"/>
        </w:rPr>
        <w:t>E.g.,</w:t>
      </w:r>
      <w:r>
        <w:rPr>
          <w:color w:val="FF0000"/>
          <w:lang w:val="en-US"/>
        </w:rPr>
        <w:t xml:space="preserve"> </w:t>
      </w:r>
      <w:r w:rsidR="00C57073" w:rsidRPr="005E1DBD">
        <w:rPr>
          <w:color w:val="FF0000"/>
          <w:lang w:val="en-US"/>
        </w:rPr>
        <w:t>Models with specific connections</w:t>
      </w:r>
    </w:p>
    <w:p w14:paraId="6A982707" w14:textId="77777777" w:rsidR="00372B75" w:rsidRDefault="00372B75" w:rsidP="00372B75">
      <w:pPr>
        <w:rPr>
          <w:color w:val="FF0000"/>
        </w:rPr>
      </w:pPr>
    </w:p>
    <w:p w14:paraId="7AA369BA" w14:textId="4BCC9969" w:rsidR="00372B75" w:rsidRDefault="68C03520" w:rsidP="00372B75">
      <w:pPr>
        <w:rPr>
          <w:color w:val="000000" w:themeColor="text1"/>
        </w:rPr>
      </w:pPr>
      <w:r w:rsidRPr="63EFC647">
        <w:rPr>
          <w:highlight w:val="yellow"/>
        </w:rPr>
        <w:t xml:space="preserve">For configurable </w:t>
      </w:r>
      <w:r w:rsidR="4B131493" w:rsidRPr="63EFC647">
        <w:rPr>
          <w:highlight w:val="yellow"/>
        </w:rPr>
        <w:t>devices</w:t>
      </w:r>
      <w:r w:rsidRPr="63EFC647">
        <w:rPr>
          <w:highlight w:val="yellow"/>
        </w:rPr>
        <w:t xml:space="preserve"> only.</w:t>
      </w:r>
      <w:r>
        <w:t xml:space="preserve"> </w:t>
      </w:r>
      <w:r w:rsidRPr="63EFC647">
        <w:rPr>
          <w:color w:val="000000" w:themeColor="text1"/>
        </w:rPr>
        <w:t xml:space="preserve">Finally, the subject device is </w:t>
      </w:r>
      <w:r w:rsidR="62C6DEB5" w:rsidRPr="63EFC647">
        <w:rPr>
          <w:color w:val="000000" w:themeColor="text1"/>
        </w:rPr>
        <w:t>composed of components</w:t>
      </w:r>
      <w:r w:rsidR="43502DB4" w:rsidRPr="63EFC647">
        <w:rPr>
          <w:color w:val="000000" w:themeColor="text1"/>
        </w:rPr>
        <w:t xml:space="preserve"> that can be configured in</w:t>
      </w:r>
      <w:r w:rsidRPr="63EFC647">
        <w:rPr>
          <w:color w:val="000000" w:themeColor="text1"/>
        </w:rPr>
        <w:t xml:space="preserve"> multiple combinations</w:t>
      </w:r>
      <w:r w:rsidR="7A3188B6" w:rsidRPr="63EFC647">
        <w:rPr>
          <w:color w:val="000000" w:themeColor="text1"/>
        </w:rPr>
        <w:t>. The possible configuration</w:t>
      </w:r>
      <w:r w:rsidR="6B058739" w:rsidRPr="63EFC647">
        <w:rPr>
          <w:color w:val="000000" w:themeColor="text1"/>
        </w:rPr>
        <w:t>s</w:t>
      </w:r>
      <w:r w:rsidRPr="63EFC647">
        <w:rPr>
          <w:color w:val="000000" w:themeColor="text1"/>
        </w:rPr>
        <w:t xml:space="preserve"> are described below with the justification of the critical </w:t>
      </w:r>
      <w:r w:rsidR="72A1BE7F" w:rsidRPr="63EFC647">
        <w:rPr>
          <w:color w:val="000000" w:themeColor="text1"/>
        </w:rPr>
        <w:t>ones</w:t>
      </w:r>
      <w:r w:rsidRPr="63EFC647">
        <w:rPr>
          <w:color w:val="000000" w:themeColor="text1"/>
        </w:rPr>
        <w:t xml:space="preserve"> that</w:t>
      </w:r>
      <w:r w:rsidR="43CE5887" w:rsidRPr="63EFC647">
        <w:rPr>
          <w:color w:val="000000" w:themeColor="text1"/>
        </w:rPr>
        <w:t xml:space="preserve"> are representative of </w:t>
      </w:r>
      <w:r w:rsidR="72A1BE7F" w:rsidRPr="63EFC647">
        <w:rPr>
          <w:color w:val="000000" w:themeColor="text1"/>
        </w:rPr>
        <w:t>all combinations</w:t>
      </w:r>
      <w:r w:rsidR="679483A6" w:rsidRPr="63EFC647">
        <w:rPr>
          <w:color w:val="000000" w:themeColor="text1"/>
        </w:rPr>
        <w:t xml:space="preserve"> </w:t>
      </w:r>
      <w:r w:rsidR="420DEF97" w:rsidRPr="63EFC647">
        <w:rPr>
          <w:color w:val="000000" w:themeColor="text1"/>
        </w:rPr>
        <w:t xml:space="preserve">and </w:t>
      </w:r>
      <w:r w:rsidR="5AF1AE77" w:rsidRPr="63EFC647">
        <w:rPr>
          <w:color w:val="000000" w:themeColor="text1"/>
        </w:rPr>
        <w:t>will</w:t>
      </w:r>
      <w:r w:rsidRPr="63EFC647">
        <w:rPr>
          <w:color w:val="000000" w:themeColor="text1"/>
        </w:rPr>
        <w:t xml:space="preserve"> be clinically evaluated</w:t>
      </w:r>
      <w:r w:rsidR="679483A6" w:rsidRPr="63EFC647">
        <w:rPr>
          <w:color w:val="000000" w:themeColor="text1"/>
        </w:rPr>
        <w:t>:</w:t>
      </w:r>
    </w:p>
    <w:p w14:paraId="45862B85" w14:textId="17C69DBE" w:rsidR="00512BBA" w:rsidRPr="00DE5BBA" w:rsidRDefault="00512BBA" w:rsidP="00025A7C">
      <w:pPr>
        <w:pStyle w:val="ListParagraph"/>
        <w:numPr>
          <w:ilvl w:val="0"/>
          <w:numId w:val="10"/>
        </w:numPr>
        <w:rPr>
          <w:color w:val="FF0000"/>
          <w:lang w:val="en-US"/>
        </w:rPr>
      </w:pPr>
      <w:r w:rsidRPr="00DE5BBA">
        <w:rPr>
          <w:color w:val="FF0000"/>
        </w:rPr>
        <w:t>XXX</w:t>
      </w:r>
    </w:p>
    <w:p w14:paraId="5777582D" w14:textId="5AF9A569" w:rsidR="00F41EA0" w:rsidRDefault="00F41EA0" w:rsidP="00EC1FC0">
      <w:pPr>
        <w:pStyle w:val="Heading2"/>
      </w:pPr>
      <w:bookmarkStart w:id="40" w:name="_Ref74068073"/>
      <w:bookmarkStart w:id="41" w:name="_Toc152590890"/>
      <w:bookmarkStart w:id="42" w:name="_Toc153547539"/>
      <w:r>
        <w:t>Intended purpose</w:t>
      </w:r>
      <w:bookmarkEnd w:id="40"/>
      <w:bookmarkEnd w:id="41"/>
      <w:bookmarkEnd w:id="42"/>
    </w:p>
    <w:p w14:paraId="09A60D4F" w14:textId="77777777" w:rsidR="00F32C59" w:rsidRDefault="00F32C59" w:rsidP="00F32C59">
      <w:pPr>
        <w:pStyle w:val="Heading3"/>
      </w:pPr>
      <w:bookmarkStart w:id="43" w:name="_Toc37968639"/>
      <w:bookmarkStart w:id="44" w:name="_Toc152590891"/>
      <w:bookmarkStart w:id="45" w:name="_Ref152596670"/>
      <w:r>
        <w:t>Indications</w:t>
      </w:r>
      <w:bookmarkEnd w:id="43"/>
      <w:bookmarkEnd w:id="44"/>
      <w:bookmarkEnd w:id="45"/>
    </w:p>
    <w:p w14:paraId="42595143" w14:textId="66C46BD5" w:rsidR="00F32C59" w:rsidRDefault="006C1C26" w:rsidP="00F32C59">
      <w:r w:rsidRPr="00F83C6D">
        <w:rPr>
          <w:highlight w:val="yellow"/>
        </w:rPr>
        <w:t>As specified in the IFU</w:t>
      </w:r>
    </w:p>
    <w:p w14:paraId="63121C87" w14:textId="77777777" w:rsidR="006C1C26" w:rsidRPr="002D4619" w:rsidRDefault="006C1C26" w:rsidP="00F32C59">
      <w:pPr>
        <w:rPr>
          <w:i/>
          <w:iCs/>
        </w:rPr>
      </w:pPr>
    </w:p>
    <w:p w14:paraId="5CD8B5D1" w14:textId="1321C889" w:rsidR="0003444D" w:rsidRDefault="0003444D" w:rsidP="00F32C59">
      <w:pPr>
        <w:pStyle w:val="Heading3"/>
      </w:pPr>
      <w:bookmarkStart w:id="46" w:name="_Toc152590892"/>
      <w:bookmarkStart w:id="47" w:name="_Ref152596705"/>
      <w:bookmarkStart w:id="48" w:name="_Toc37968640"/>
      <w:r>
        <w:t>Targeted patient population</w:t>
      </w:r>
      <w:bookmarkEnd w:id="46"/>
      <w:bookmarkEnd w:id="47"/>
    </w:p>
    <w:p w14:paraId="3D2BC555" w14:textId="44810159" w:rsidR="0003444D" w:rsidRPr="002D4619" w:rsidRDefault="006C1C26" w:rsidP="0003444D">
      <w:pPr>
        <w:rPr>
          <w:i/>
          <w:iCs/>
        </w:rPr>
      </w:pPr>
      <w:r w:rsidRPr="00F83C6D">
        <w:rPr>
          <w:highlight w:val="yellow"/>
        </w:rPr>
        <w:t>As specified in the IFU</w:t>
      </w:r>
    </w:p>
    <w:p w14:paraId="10558DC0" w14:textId="77777777" w:rsidR="0003444D" w:rsidRPr="0003444D" w:rsidRDefault="0003444D" w:rsidP="0003444D"/>
    <w:p w14:paraId="778F4EB4" w14:textId="353612A4" w:rsidR="00F32C59" w:rsidRDefault="706A77B1" w:rsidP="00F32C59">
      <w:pPr>
        <w:pStyle w:val="Heading3"/>
      </w:pPr>
      <w:bookmarkStart w:id="49" w:name="_Toc152590893"/>
      <w:r>
        <w:t>Contraindications</w:t>
      </w:r>
      <w:bookmarkEnd w:id="48"/>
      <w:bookmarkEnd w:id="49"/>
    </w:p>
    <w:p w14:paraId="4FCB47A6" w14:textId="368AC958" w:rsidR="00F32C59" w:rsidRPr="002D4619" w:rsidRDefault="006C1C26" w:rsidP="00F32C59">
      <w:pPr>
        <w:rPr>
          <w:i/>
          <w:iCs/>
        </w:rPr>
      </w:pPr>
      <w:r w:rsidRPr="00F83C6D">
        <w:rPr>
          <w:highlight w:val="yellow"/>
        </w:rPr>
        <w:t>As specified in the IFU</w:t>
      </w:r>
    </w:p>
    <w:p w14:paraId="448899AD" w14:textId="77777777" w:rsidR="00F32C59" w:rsidRPr="002D4619" w:rsidRDefault="00F32C59" w:rsidP="00F32C59"/>
    <w:p w14:paraId="477C4AAE" w14:textId="77777777" w:rsidR="00F32C59" w:rsidRDefault="00F32C59" w:rsidP="00F32C59">
      <w:pPr>
        <w:pStyle w:val="Heading3"/>
      </w:pPr>
      <w:bookmarkStart w:id="50" w:name="_Toc37968641"/>
      <w:bookmarkStart w:id="51" w:name="_Toc152590894"/>
      <w:bookmarkStart w:id="52" w:name="_Ref152594844"/>
      <w:r>
        <w:t>Warning and precautions</w:t>
      </w:r>
      <w:bookmarkEnd w:id="50"/>
      <w:bookmarkEnd w:id="51"/>
      <w:bookmarkEnd w:id="52"/>
    </w:p>
    <w:p w14:paraId="0649BDF8" w14:textId="26CF96CE" w:rsidR="00F32C59" w:rsidRPr="002D4619" w:rsidRDefault="006C1C26" w:rsidP="00F32C59">
      <w:pPr>
        <w:rPr>
          <w:i/>
          <w:iCs/>
        </w:rPr>
      </w:pPr>
      <w:r w:rsidRPr="00F83C6D">
        <w:rPr>
          <w:highlight w:val="yellow"/>
        </w:rPr>
        <w:t>As specified in the IFU</w:t>
      </w:r>
    </w:p>
    <w:p w14:paraId="560994E1" w14:textId="77777777" w:rsidR="00F32C59" w:rsidRPr="002D4619" w:rsidRDefault="00F32C59" w:rsidP="00F32C59"/>
    <w:p w14:paraId="48A16802" w14:textId="2EF8E2E5" w:rsidR="00F32C59" w:rsidRDefault="006C1C26" w:rsidP="00F32C59">
      <w:pPr>
        <w:pStyle w:val="Heading3"/>
      </w:pPr>
      <w:bookmarkStart w:id="53" w:name="_Toc37968642"/>
      <w:bookmarkStart w:id="54" w:name="_Toc152590895"/>
      <w:bookmarkStart w:id="55" w:name="_Ref152594849"/>
      <w:r>
        <w:lastRenderedPageBreak/>
        <w:t>U</w:t>
      </w:r>
      <w:r w:rsidR="00F32C59">
        <w:t>ndesirable side-effects</w:t>
      </w:r>
      <w:bookmarkEnd w:id="53"/>
      <w:bookmarkEnd w:id="54"/>
      <w:bookmarkEnd w:id="55"/>
    </w:p>
    <w:p w14:paraId="4B87F790" w14:textId="25E57DAF" w:rsidR="00C5593D" w:rsidRPr="002D4619" w:rsidRDefault="0062493B" w:rsidP="00C5593D">
      <w:pPr>
        <w:rPr>
          <w:i/>
          <w:iCs/>
        </w:rPr>
      </w:pPr>
      <w:bookmarkStart w:id="56" w:name="_Hlk100760558"/>
      <w:r w:rsidRPr="0062493B">
        <w:rPr>
          <w:highlight w:val="yellow"/>
        </w:rPr>
        <w:t xml:space="preserve"> </w:t>
      </w:r>
      <w:r w:rsidRPr="00F83C6D">
        <w:rPr>
          <w:highlight w:val="yellow"/>
        </w:rPr>
        <w:t>As specified in the IFU</w:t>
      </w:r>
    </w:p>
    <w:p w14:paraId="09C60F87" w14:textId="5046F52A" w:rsidR="00EC1FC0" w:rsidRDefault="00EC1FC0" w:rsidP="00EC1FC0">
      <w:pPr>
        <w:pStyle w:val="Heading2"/>
      </w:pPr>
      <w:bookmarkStart w:id="57" w:name="_Toc152590896"/>
      <w:bookmarkStart w:id="58" w:name="_Ref152594791"/>
      <w:bookmarkStart w:id="59" w:name="_Toc153547540"/>
      <w:bookmarkStart w:id="60" w:name="_Hlk150177374"/>
      <w:bookmarkEnd w:id="56"/>
      <w:r>
        <w:t>Clinical benefits and claims</w:t>
      </w:r>
      <w:bookmarkEnd w:id="57"/>
      <w:bookmarkEnd w:id="58"/>
      <w:bookmarkEnd w:id="59"/>
    </w:p>
    <w:p w14:paraId="70438625" w14:textId="3139106D" w:rsidR="001B5E3B" w:rsidRDefault="001B5E3B" w:rsidP="001B5E3B">
      <w:r>
        <w:t>The clinical benefits for [</w:t>
      </w:r>
      <w:r w:rsidRPr="001B75AD">
        <w:rPr>
          <w:color w:val="FF0000"/>
        </w:rPr>
        <w:t>Device Short Name</w:t>
      </w:r>
      <w:r>
        <w:t>]</w:t>
      </w:r>
      <w:r w:rsidR="00270E81">
        <w:t xml:space="preserve"> as well as </w:t>
      </w:r>
      <w:r w:rsidR="004B72B0">
        <w:t xml:space="preserve">the </w:t>
      </w:r>
      <w:r w:rsidR="00270E81">
        <w:t>claim</w:t>
      </w:r>
      <w:r w:rsidR="004B72B0">
        <w:t>s</w:t>
      </w:r>
      <w:r w:rsidR="00270E81">
        <w:t xml:space="preserve"> </w:t>
      </w:r>
      <w:r w:rsidR="004B72B0">
        <w:t xml:space="preserve">of </w:t>
      </w:r>
      <w:r w:rsidR="00270E81">
        <w:t>safety and performance</w:t>
      </w:r>
      <w:r>
        <w:t xml:space="preserve"> are presented in the following table.</w:t>
      </w:r>
    </w:p>
    <w:p w14:paraId="5FF1390D" w14:textId="77777777" w:rsidR="00F32C59" w:rsidRDefault="00F32C59" w:rsidP="00F32C59"/>
    <w:p w14:paraId="4426877B" w14:textId="33907468" w:rsidR="00F32C59" w:rsidRPr="001B75AD" w:rsidRDefault="00F32C59" w:rsidP="00F32C59">
      <w:pPr>
        <w:pStyle w:val="Caption"/>
        <w:spacing w:after="0"/>
        <w:rPr>
          <w:i w:val="0"/>
          <w:iCs w:val="0"/>
        </w:rPr>
      </w:pPr>
      <w:bookmarkStart w:id="61" w:name="_Toc38060102"/>
      <w:r w:rsidRPr="001B75AD">
        <w:rPr>
          <w:i w:val="0"/>
          <w:iCs w:val="0"/>
        </w:rPr>
        <w:t xml:space="preserve">Table </w:t>
      </w:r>
      <w:r w:rsidRPr="001B75AD">
        <w:rPr>
          <w:i w:val="0"/>
          <w:iCs w:val="0"/>
        </w:rPr>
        <w:fldChar w:fldCharType="begin"/>
      </w:r>
      <w:r w:rsidRPr="001B75AD">
        <w:rPr>
          <w:i w:val="0"/>
          <w:iCs w:val="0"/>
        </w:rPr>
        <w:instrText xml:space="preserve"> SEQ Table \* ARABIC </w:instrText>
      </w:r>
      <w:r w:rsidRPr="001B75AD">
        <w:rPr>
          <w:i w:val="0"/>
          <w:iCs w:val="0"/>
        </w:rPr>
        <w:fldChar w:fldCharType="separate"/>
      </w:r>
      <w:r w:rsidR="001A4706">
        <w:rPr>
          <w:i w:val="0"/>
          <w:iCs w:val="0"/>
          <w:noProof/>
        </w:rPr>
        <w:t>8</w:t>
      </w:r>
      <w:r w:rsidRPr="001B75AD">
        <w:rPr>
          <w:i w:val="0"/>
          <w:iCs w:val="0"/>
        </w:rPr>
        <w:fldChar w:fldCharType="end"/>
      </w:r>
      <w:r w:rsidRPr="001B75AD">
        <w:rPr>
          <w:i w:val="0"/>
          <w:iCs w:val="0"/>
        </w:rPr>
        <w:t>: Clinical benefits</w:t>
      </w:r>
      <w:bookmarkEnd w:id="61"/>
    </w:p>
    <w:tbl>
      <w:tblPr>
        <w:tblStyle w:val="TableGrid"/>
        <w:tblW w:w="0" w:type="auto"/>
        <w:tblLook w:val="04A0" w:firstRow="1" w:lastRow="0" w:firstColumn="1" w:lastColumn="0" w:noHBand="0" w:noVBand="1"/>
      </w:tblPr>
      <w:tblGrid>
        <w:gridCol w:w="3460"/>
        <w:gridCol w:w="1131"/>
        <w:gridCol w:w="1549"/>
        <w:gridCol w:w="4339"/>
      </w:tblGrid>
      <w:tr w:rsidR="00285370" w:rsidRPr="001B75AD" w14:paraId="22431A23" w14:textId="77777777" w:rsidTr="00101752">
        <w:trPr>
          <w:tblHeader/>
        </w:trPr>
        <w:tc>
          <w:tcPr>
            <w:tcW w:w="3510" w:type="dxa"/>
            <w:shd w:val="clear" w:color="auto" w:fill="4F81BD" w:themeFill="accent1"/>
          </w:tcPr>
          <w:bookmarkEnd w:id="60"/>
          <w:p w14:paraId="1DA5146F" w14:textId="77777777" w:rsidR="00285370" w:rsidRPr="00BB05E8" w:rsidRDefault="00285370">
            <w:pPr>
              <w:rPr>
                <w:b/>
                <w:bCs/>
                <w:color w:val="FFFFFF" w:themeColor="background1"/>
              </w:rPr>
            </w:pPr>
            <w:r w:rsidRPr="00BB05E8">
              <w:rPr>
                <w:b/>
                <w:bCs/>
                <w:color w:val="FFFFFF" w:themeColor="background1"/>
              </w:rPr>
              <w:t>Claims</w:t>
            </w:r>
          </w:p>
        </w:tc>
        <w:tc>
          <w:tcPr>
            <w:tcW w:w="1134" w:type="dxa"/>
            <w:shd w:val="clear" w:color="auto" w:fill="4F81BD" w:themeFill="accent1"/>
          </w:tcPr>
          <w:p w14:paraId="610DAD94" w14:textId="77777777" w:rsidR="00285370" w:rsidRPr="00BB05E8" w:rsidRDefault="00285370">
            <w:pPr>
              <w:rPr>
                <w:b/>
                <w:bCs/>
                <w:color w:val="FFFFFF" w:themeColor="background1"/>
              </w:rPr>
            </w:pPr>
            <w:r w:rsidRPr="00BB05E8">
              <w:rPr>
                <w:b/>
                <w:bCs/>
                <w:color w:val="FFFFFF" w:themeColor="background1"/>
              </w:rPr>
              <w:t>Clinical claims</w:t>
            </w:r>
          </w:p>
        </w:tc>
        <w:tc>
          <w:tcPr>
            <w:tcW w:w="1560" w:type="dxa"/>
            <w:shd w:val="clear" w:color="auto" w:fill="4F81BD" w:themeFill="accent1"/>
          </w:tcPr>
          <w:p w14:paraId="64C8FD00" w14:textId="77777777" w:rsidR="00285370" w:rsidRPr="00BB05E8" w:rsidRDefault="00285370">
            <w:pPr>
              <w:rPr>
                <w:b/>
                <w:bCs/>
                <w:color w:val="FFFFFF" w:themeColor="background1"/>
              </w:rPr>
            </w:pPr>
            <w:r w:rsidRPr="00BB05E8">
              <w:rPr>
                <w:b/>
                <w:bCs/>
                <w:color w:val="FFFFFF" w:themeColor="background1"/>
              </w:rPr>
              <w:t xml:space="preserve">Non-clinical claims </w:t>
            </w:r>
          </w:p>
        </w:tc>
        <w:tc>
          <w:tcPr>
            <w:tcW w:w="4394" w:type="dxa"/>
            <w:shd w:val="clear" w:color="auto" w:fill="4F81BD" w:themeFill="accent1"/>
          </w:tcPr>
          <w:p w14:paraId="0D9EDAF8" w14:textId="77777777" w:rsidR="00285370" w:rsidRPr="00BB05E8" w:rsidRDefault="00285370">
            <w:pPr>
              <w:rPr>
                <w:b/>
                <w:bCs/>
                <w:color w:val="FFFFFF" w:themeColor="background1"/>
              </w:rPr>
            </w:pPr>
            <w:r w:rsidRPr="00BB05E8">
              <w:rPr>
                <w:b/>
                <w:bCs/>
                <w:color w:val="FFFFFF" w:themeColor="background1"/>
              </w:rPr>
              <w:t>Justification</w:t>
            </w:r>
          </w:p>
        </w:tc>
      </w:tr>
      <w:tr w:rsidR="00285370" w:rsidRPr="001B75AD" w14:paraId="73B0E316" w14:textId="77777777" w:rsidTr="00101752">
        <w:tc>
          <w:tcPr>
            <w:tcW w:w="10598" w:type="dxa"/>
            <w:gridSpan w:val="4"/>
            <w:shd w:val="clear" w:color="auto" w:fill="DBE5F1" w:themeFill="accent1" w:themeFillTint="33"/>
          </w:tcPr>
          <w:p w14:paraId="034E737B" w14:textId="77777777" w:rsidR="00285370" w:rsidRPr="001B75AD" w:rsidRDefault="00285370">
            <w:r>
              <w:t>Benefits</w:t>
            </w:r>
          </w:p>
        </w:tc>
      </w:tr>
      <w:tr w:rsidR="00285370" w:rsidRPr="001B75AD" w14:paraId="5264EECA" w14:textId="77777777" w:rsidTr="00101752">
        <w:tc>
          <w:tcPr>
            <w:tcW w:w="3510" w:type="dxa"/>
          </w:tcPr>
          <w:p w14:paraId="6404C60B" w14:textId="77777777" w:rsidR="00285370" w:rsidRPr="001B75AD" w:rsidRDefault="00285370"/>
        </w:tc>
        <w:tc>
          <w:tcPr>
            <w:tcW w:w="1134" w:type="dxa"/>
            <w:vAlign w:val="center"/>
          </w:tcPr>
          <w:p w14:paraId="262E78ED" w14:textId="77777777" w:rsidR="00285370" w:rsidRPr="00AF6CA4" w:rsidRDefault="00285370">
            <w:pPr>
              <w:jc w:val="center"/>
              <w:rPr>
                <w:color w:val="FF0000"/>
              </w:rPr>
            </w:pPr>
            <w:r w:rsidRPr="00AF6CA4">
              <w:rPr>
                <w:color w:val="FF0000"/>
              </w:rPr>
              <w:t>X</w:t>
            </w:r>
          </w:p>
        </w:tc>
        <w:tc>
          <w:tcPr>
            <w:tcW w:w="1560" w:type="dxa"/>
            <w:vAlign w:val="center"/>
          </w:tcPr>
          <w:p w14:paraId="5FE1E946" w14:textId="77777777" w:rsidR="00285370" w:rsidRPr="00AF6CA4" w:rsidRDefault="00285370">
            <w:pPr>
              <w:jc w:val="center"/>
              <w:rPr>
                <w:color w:val="FF0000"/>
              </w:rPr>
            </w:pPr>
          </w:p>
        </w:tc>
        <w:tc>
          <w:tcPr>
            <w:tcW w:w="4394" w:type="dxa"/>
          </w:tcPr>
          <w:p w14:paraId="78BEFFB6" w14:textId="77777777" w:rsidR="00285370" w:rsidRPr="001B75AD" w:rsidRDefault="00285370"/>
        </w:tc>
      </w:tr>
      <w:tr w:rsidR="00285370" w:rsidRPr="001B75AD" w14:paraId="4D054217" w14:textId="77777777" w:rsidTr="00101752">
        <w:tc>
          <w:tcPr>
            <w:tcW w:w="3510" w:type="dxa"/>
          </w:tcPr>
          <w:p w14:paraId="05299706" w14:textId="77777777" w:rsidR="00285370" w:rsidRPr="001B75AD" w:rsidRDefault="00285370"/>
        </w:tc>
        <w:tc>
          <w:tcPr>
            <w:tcW w:w="1134" w:type="dxa"/>
            <w:vAlign w:val="center"/>
          </w:tcPr>
          <w:p w14:paraId="27937A47" w14:textId="77777777" w:rsidR="00285370" w:rsidRPr="00AF6CA4" w:rsidRDefault="00285370">
            <w:pPr>
              <w:jc w:val="center"/>
              <w:rPr>
                <w:color w:val="FF0000"/>
              </w:rPr>
            </w:pPr>
          </w:p>
        </w:tc>
        <w:tc>
          <w:tcPr>
            <w:tcW w:w="1560" w:type="dxa"/>
            <w:vAlign w:val="center"/>
          </w:tcPr>
          <w:p w14:paraId="5FC6B901" w14:textId="77777777" w:rsidR="00285370" w:rsidRPr="00AF6CA4" w:rsidRDefault="00285370">
            <w:pPr>
              <w:jc w:val="center"/>
              <w:rPr>
                <w:color w:val="FF0000"/>
              </w:rPr>
            </w:pPr>
            <w:r w:rsidRPr="00AF6CA4">
              <w:rPr>
                <w:color w:val="FF0000"/>
              </w:rPr>
              <w:t>X</w:t>
            </w:r>
          </w:p>
        </w:tc>
        <w:tc>
          <w:tcPr>
            <w:tcW w:w="4394" w:type="dxa"/>
          </w:tcPr>
          <w:p w14:paraId="65B43294" w14:textId="77777777" w:rsidR="00285370" w:rsidRPr="001B75AD" w:rsidRDefault="00285370"/>
        </w:tc>
      </w:tr>
      <w:tr w:rsidR="00285370" w:rsidRPr="001B75AD" w14:paraId="72AFEE84" w14:textId="77777777" w:rsidTr="00101752">
        <w:tc>
          <w:tcPr>
            <w:tcW w:w="10598" w:type="dxa"/>
            <w:gridSpan w:val="4"/>
            <w:shd w:val="clear" w:color="auto" w:fill="DBE5F1" w:themeFill="accent1" w:themeFillTint="33"/>
          </w:tcPr>
          <w:p w14:paraId="5DC53C87" w14:textId="77777777" w:rsidR="00285370" w:rsidRPr="001B75AD" w:rsidRDefault="00285370">
            <w:r>
              <w:t>Performances</w:t>
            </w:r>
          </w:p>
        </w:tc>
      </w:tr>
      <w:tr w:rsidR="00285370" w:rsidRPr="001B75AD" w14:paraId="67A4AF34" w14:textId="77777777" w:rsidTr="00101752">
        <w:tc>
          <w:tcPr>
            <w:tcW w:w="3510" w:type="dxa"/>
          </w:tcPr>
          <w:p w14:paraId="625E383C" w14:textId="77777777" w:rsidR="00285370" w:rsidRPr="001B75AD" w:rsidRDefault="00285370"/>
        </w:tc>
        <w:tc>
          <w:tcPr>
            <w:tcW w:w="1134" w:type="dxa"/>
            <w:vAlign w:val="center"/>
          </w:tcPr>
          <w:p w14:paraId="53A0406B" w14:textId="77777777" w:rsidR="00285370" w:rsidRPr="001B75AD" w:rsidRDefault="00285370">
            <w:pPr>
              <w:jc w:val="center"/>
            </w:pPr>
            <w:r w:rsidRPr="00AF6CA4">
              <w:rPr>
                <w:color w:val="FF0000"/>
              </w:rPr>
              <w:t>X</w:t>
            </w:r>
          </w:p>
        </w:tc>
        <w:tc>
          <w:tcPr>
            <w:tcW w:w="1560" w:type="dxa"/>
            <w:vAlign w:val="center"/>
          </w:tcPr>
          <w:p w14:paraId="45D434EB" w14:textId="77777777" w:rsidR="00285370" w:rsidRPr="001B75AD" w:rsidRDefault="00285370">
            <w:pPr>
              <w:jc w:val="center"/>
            </w:pPr>
          </w:p>
        </w:tc>
        <w:tc>
          <w:tcPr>
            <w:tcW w:w="4394" w:type="dxa"/>
          </w:tcPr>
          <w:p w14:paraId="78FEF25C" w14:textId="77777777" w:rsidR="00285370" w:rsidRPr="001B75AD" w:rsidRDefault="00285370"/>
        </w:tc>
      </w:tr>
      <w:tr w:rsidR="00285370" w:rsidRPr="001B75AD" w14:paraId="4BEE54A6" w14:textId="77777777" w:rsidTr="00101752">
        <w:tc>
          <w:tcPr>
            <w:tcW w:w="3510" w:type="dxa"/>
          </w:tcPr>
          <w:p w14:paraId="33E23A6E" w14:textId="77777777" w:rsidR="00285370" w:rsidRPr="001B75AD" w:rsidRDefault="00285370"/>
        </w:tc>
        <w:tc>
          <w:tcPr>
            <w:tcW w:w="1134" w:type="dxa"/>
            <w:vAlign w:val="center"/>
          </w:tcPr>
          <w:p w14:paraId="08E84DF4" w14:textId="77777777" w:rsidR="00285370" w:rsidRPr="001B75AD" w:rsidRDefault="00285370">
            <w:pPr>
              <w:jc w:val="center"/>
            </w:pPr>
          </w:p>
        </w:tc>
        <w:tc>
          <w:tcPr>
            <w:tcW w:w="1560" w:type="dxa"/>
            <w:vAlign w:val="center"/>
          </w:tcPr>
          <w:p w14:paraId="530341C3" w14:textId="77777777" w:rsidR="00285370" w:rsidRPr="001B75AD" w:rsidRDefault="00285370">
            <w:pPr>
              <w:jc w:val="center"/>
            </w:pPr>
            <w:r w:rsidRPr="00AF6CA4">
              <w:rPr>
                <w:color w:val="FF0000"/>
              </w:rPr>
              <w:t>X</w:t>
            </w:r>
          </w:p>
        </w:tc>
        <w:tc>
          <w:tcPr>
            <w:tcW w:w="4394" w:type="dxa"/>
          </w:tcPr>
          <w:p w14:paraId="3EFEB18D" w14:textId="77777777" w:rsidR="00285370" w:rsidRPr="001B75AD" w:rsidRDefault="00285370"/>
        </w:tc>
      </w:tr>
      <w:tr w:rsidR="00285370" w:rsidRPr="001B75AD" w14:paraId="51446F11" w14:textId="77777777" w:rsidTr="00101752">
        <w:tc>
          <w:tcPr>
            <w:tcW w:w="10598" w:type="dxa"/>
            <w:gridSpan w:val="4"/>
            <w:shd w:val="clear" w:color="auto" w:fill="DBE5F1" w:themeFill="accent1" w:themeFillTint="33"/>
          </w:tcPr>
          <w:p w14:paraId="113249C3" w14:textId="77777777" w:rsidR="00285370" w:rsidRPr="001B75AD" w:rsidRDefault="00285370">
            <w:r>
              <w:t>Safety</w:t>
            </w:r>
          </w:p>
        </w:tc>
      </w:tr>
      <w:tr w:rsidR="00285370" w:rsidRPr="001B75AD" w14:paraId="770281CC" w14:textId="77777777" w:rsidTr="00101752">
        <w:tc>
          <w:tcPr>
            <w:tcW w:w="3510" w:type="dxa"/>
          </w:tcPr>
          <w:p w14:paraId="4965C5FA" w14:textId="77777777" w:rsidR="00285370" w:rsidRPr="001B75AD" w:rsidRDefault="00285370"/>
        </w:tc>
        <w:tc>
          <w:tcPr>
            <w:tcW w:w="1134" w:type="dxa"/>
            <w:vAlign w:val="center"/>
          </w:tcPr>
          <w:p w14:paraId="6068E9C0" w14:textId="77777777" w:rsidR="00285370" w:rsidRPr="001B75AD" w:rsidRDefault="00285370">
            <w:pPr>
              <w:jc w:val="center"/>
            </w:pPr>
            <w:r w:rsidRPr="00AF6CA4">
              <w:rPr>
                <w:color w:val="FF0000"/>
              </w:rPr>
              <w:t>X</w:t>
            </w:r>
          </w:p>
        </w:tc>
        <w:tc>
          <w:tcPr>
            <w:tcW w:w="1560" w:type="dxa"/>
            <w:vAlign w:val="center"/>
          </w:tcPr>
          <w:p w14:paraId="33DC541A" w14:textId="77777777" w:rsidR="00285370" w:rsidRPr="001B75AD" w:rsidRDefault="00285370">
            <w:pPr>
              <w:jc w:val="center"/>
            </w:pPr>
          </w:p>
        </w:tc>
        <w:tc>
          <w:tcPr>
            <w:tcW w:w="4394" w:type="dxa"/>
          </w:tcPr>
          <w:p w14:paraId="26932BC2" w14:textId="77777777" w:rsidR="00285370" w:rsidRPr="001B75AD" w:rsidRDefault="00285370"/>
        </w:tc>
      </w:tr>
      <w:tr w:rsidR="00285370" w:rsidRPr="001B75AD" w14:paraId="43AB49D2" w14:textId="77777777" w:rsidTr="00101752">
        <w:tc>
          <w:tcPr>
            <w:tcW w:w="3510" w:type="dxa"/>
          </w:tcPr>
          <w:p w14:paraId="363A6486" w14:textId="77777777" w:rsidR="00285370" w:rsidRPr="001B75AD" w:rsidRDefault="00285370"/>
        </w:tc>
        <w:tc>
          <w:tcPr>
            <w:tcW w:w="1134" w:type="dxa"/>
            <w:vAlign w:val="center"/>
          </w:tcPr>
          <w:p w14:paraId="792F346E" w14:textId="77777777" w:rsidR="00285370" w:rsidRPr="001B75AD" w:rsidRDefault="00285370">
            <w:pPr>
              <w:jc w:val="center"/>
            </w:pPr>
          </w:p>
        </w:tc>
        <w:tc>
          <w:tcPr>
            <w:tcW w:w="1560" w:type="dxa"/>
            <w:vAlign w:val="center"/>
          </w:tcPr>
          <w:p w14:paraId="22FB524E" w14:textId="77777777" w:rsidR="00285370" w:rsidRPr="001B75AD" w:rsidRDefault="00285370">
            <w:pPr>
              <w:jc w:val="center"/>
            </w:pPr>
            <w:r w:rsidRPr="00AF6CA4">
              <w:rPr>
                <w:color w:val="FF0000"/>
              </w:rPr>
              <w:t>X</w:t>
            </w:r>
          </w:p>
        </w:tc>
        <w:tc>
          <w:tcPr>
            <w:tcW w:w="4394" w:type="dxa"/>
          </w:tcPr>
          <w:p w14:paraId="1E913502" w14:textId="77777777" w:rsidR="00285370" w:rsidRPr="001B75AD" w:rsidRDefault="00285370"/>
        </w:tc>
      </w:tr>
    </w:tbl>
    <w:p w14:paraId="4D383874" w14:textId="6EA055FC" w:rsidR="00F32C59" w:rsidRDefault="00F32C59" w:rsidP="00F32C59"/>
    <w:p w14:paraId="180F92D8" w14:textId="643E9007" w:rsidR="00F32C59" w:rsidRPr="00F32C59" w:rsidRDefault="008874D5" w:rsidP="00F32C59">
      <w:r w:rsidRPr="008874D5">
        <w:rPr>
          <w:b/>
          <w:bCs/>
        </w:rPr>
        <w:t>S</w:t>
      </w:r>
      <w:r w:rsidR="00F32C59" w:rsidRPr="008874D5">
        <w:rPr>
          <w:b/>
          <w:bCs/>
        </w:rPr>
        <w:t xml:space="preserve">ection </w:t>
      </w:r>
      <w:r w:rsidR="00F32C59" w:rsidRPr="008874D5">
        <w:rPr>
          <w:b/>
          <w:bCs/>
        </w:rPr>
        <w:fldChar w:fldCharType="begin"/>
      </w:r>
      <w:r w:rsidR="00F32C59" w:rsidRPr="008874D5">
        <w:rPr>
          <w:b/>
          <w:bCs/>
        </w:rPr>
        <w:instrText xml:space="preserve"> REF _Ref74069671 \r \h </w:instrText>
      </w:r>
      <w:r>
        <w:rPr>
          <w:b/>
          <w:bCs/>
        </w:rPr>
        <w:instrText xml:space="preserve"> \* MERGEFORMAT </w:instrText>
      </w:r>
      <w:r w:rsidR="00F32C59" w:rsidRPr="008874D5">
        <w:rPr>
          <w:b/>
          <w:bCs/>
        </w:rPr>
      </w:r>
      <w:r w:rsidR="00F32C59" w:rsidRPr="008874D5">
        <w:rPr>
          <w:b/>
          <w:bCs/>
        </w:rPr>
        <w:fldChar w:fldCharType="separate"/>
      </w:r>
      <w:r w:rsidR="001A4706">
        <w:rPr>
          <w:b/>
          <w:bCs/>
        </w:rPr>
        <w:t>3.4.4</w:t>
      </w:r>
      <w:r w:rsidR="00F32C59" w:rsidRPr="008874D5">
        <w:rPr>
          <w:b/>
          <w:bCs/>
        </w:rPr>
        <w:fldChar w:fldCharType="end"/>
      </w:r>
      <w:r w:rsidR="004B72B0">
        <w:rPr>
          <w:b/>
          <w:bCs/>
        </w:rPr>
        <w:t xml:space="preserve"> </w:t>
      </w:r>
      <w:r w:rsidR="004B72B0" w:rsidRPr="004B72B0">
        <w:t>and</w:t>
      </w:r>
      <w:r w:rsidR="004B72B0">
        <w:rPr>
          <w:b/>
          <w:bCs/>
        </w:rPr>
        <w:t xml:space="preserve"> Section </w:t>
      </w:r>
      <w:r w:rsidR="004B72B0">
        <w:rPr>
          <w:b/>
          <w:bCs/>
        </w:rPr>
        <w:fldChar w:fldCharType="begin"/>
      </w:r>
      <w:r w:rsidR="004B72B0">
        <w:rPr>
          <w:b/>
          <w:bCs/>
        </w:rPr>
        <w:instrText xml:space="preserve"> REF _Ref152596888 \r \h </w:instrText>
      </w:r>
      <w:r w:rsidR="004B72B0">
        <w:rPr>
          <w:b/>
          <w:bCs/>
        </w:rPr>
      </w:r>
      <w:r w:rsidR="004B72B0">
        <w:rPr>
          <w:b/>
          <w:bCs/>
        </w:rPr>
        <w:fldChar w:fldCharType="separate"/>
      </w:r>
      <w:r w:rsidR="001A4706">
        <w:rPr>
          <w:b/>
          <w:bCs/>
        </w:rPr>
        <w:t>3.4.5</w:t>
      </w:r>
      <w:r w:rsidR="004B72B0">
        <w:rPr>
          <w:b/>
          <w:bCs/>
        </w:rPr>
        <w:fldChar w:fldCharType="end"/>
      </w:r>
      <w:r w:rsidR="00F32C59">
        <w:t xml:space="preserve"> describe</w:t>
      </w:r>
      <w:r w:rsidR="004B72B0">
        <w:t xml:space="preserve"> respectively</w:t>
      </w:r>
      <w:r w:rsidR="00F32C59">
        <w:t xml:space="preserve"> how the data that support the </w:t>
      </w:r>
      <w:r w:rsidR="003728CE">
        <w:t xml:space="preserve">S&amp;P claims and the </w:t>
      </w:r>
      <w:r w:rsidR="00F32C59">
        <w:t xml:space="preserve">clinical benefits are </w:t>
      </w:r>
      <w:r w:rsidR="00726E11">
        <w:t>met</w:t>
      </w:r>
      <w:r w:rsidR="00F32C59">
        <w:t>.</w:t>
      </w:r>
    </w:p>
    <w:p w14:paraId="11667DDA" w14:textId="38C62F45" w:rsidR="00EC1FC0" w:rsidRDefault="00EC1FC0" w:rsidP="00EC1FC0">
      <w:pPr>
        <w:pStyle w:val="Heading2"/>
      </w:pPr>
      <w:bookmarkStart w:id="62" w:name="_Ref74086069"/>
      <w:bookmarkStart w:id="63" w:name="_Toc152590897"/>
      <w:bookmarkStart w:id="64" w:name="_Toc153547541"/>
      <w:bookmarkStart w:id="65" w:name="_Hlk150177670"/>
      <w:r>
        <w:t>Device history</w:t>
      </w:r>
      <w:r w:rsidR="005B7CE1">
        <w:t xml:space="preserve"> and</w:t>
      </w:r>
      <w:r w:rsidR="00707340">
        <w:t xml:space="preserve"> geographic</w:t>
      </w:r>
      <w:r w:rsidR="005B7CE1">
        <w:t xml:space="preserve"> </w:t>
      </w:r>
      <w:bookmarkEnd w:id="62"/>
      <w:r w:rsidR="00707340">
        <w:t>distribution</w:t>
      </w:r>
      <w:bookmarkEnd w:id="63"/>
      <w:bookmarkEnd w:id="64"/>
    </w:p>
    <w:p w14:paraId="391F80FA" w14:textId="6160CA69" w:rsidR="007D4A4B" w:rsidRDefault="3AE6AFE0" w:rsidP="007D4A4B">
      <w:r>
        <w:t>[</w:t>
      </w:r>
      <w:r w:rsidRPr="63EFC647">
        <w:rPr>
          <w:color w:val="FF0000"/>
        </w:rPr>
        <w:t>Device Short Name</w:t>
      </w:r>
      <w:r>
        <w:t xml:space="preserve">] is </w:t>
      </w:r>
      <w:r w:rsidRPr="63EFC647">
        <w:rPr>
          <w:color w:val="FF0000"/>
        </w:rPr>
        <w:t>a legacy/MDR device</w:t>
      </w:r>
      <w:r>
        <w:t xml:space="preserve"> marketed in </w:t>
      </w:r>
      <w:r w:rsidR="463E4D59">
        <w:t xml:space="preserve">the </w:t>
      </w:r>
      <w:r>
        <w:t xml:space="preserve">EU </w:t>
      </w:r>
      <w:r w:rsidRPr="63EFC647">
        <w:rPr>
          <w:color w:val="FF0000"/>
        </w:rPr>
        <w:t>under 93/42/EEC / (EU) 2017/745</w:t>
      </w:r>
      <w:r>
        <w:t xml:space="preserve"> since </w:t>
      </w:r>
      <w:r w:rsidRPr="63EFC647">
        <w:rPr>
          <w:color w:val="FF0000"/>
        </w:rPr>
        <w:t>XXXX</w:t>
      </w:r>
      <w:r>
        <w:t xml:space="preserve"> </w:t>
      </w:r>
      <w:r w:rsidRPr="63EFC647">
        <w:rPr>
          <w:color w:val="FF0000"/>
        </w:rPr>
        <w:t>and has transitioned to MDR on</w:t>
      </w:r>
      <w:r>
        <w:t xml:space="preserve"> </w:t>
      </w:r>
      <w:r w:rsidRPr="63EFC647">
        <w:rPr>
          <w:color w:val="FF0000"/>
        </w:rPr>
        <w:t>DD/MM/YYYY</w:t>
      </w:r>
      <w:r>
        <w:t>.</w:t>
      </w:r>
    </w:p>
    <w:p w14:paraId="08A3D921" w14:textId="77777777" w:rsidR="007D4A4B" w:rsidRDefault="007D4A4B" w:rsidP="007D4A4B"/>
    <w:p w14:paraId="10CD8675" w14:textId="77777777" w:rsidR="007D4A4B" w:rsidRDefault="007D4A4B" w:rsidP="007D4A4B">
      <w:r w:rsidRPr="00846AE6">
        <w:t xml:space="preserve">Following </w:t>
      </w:r>
      <w:r>
        <w:t>the</w:t>
      </w:r>
      <w:r w:rsidRPr="00846AE6">
        <w:t xml:space="preserve"> first c</w:t>
      </w:r>
      <w:r>
        <w:t>ommercialization</w:t>
      </w:r>
      <w:r w:rsidRPr="00643552">
        <w:rPr>
          <w:color w:val="FF0000"/>
        </w:rPr>
        <w:t>/Since compliance to the MDR</w:t>
      </w:r>
      <w:r>
        <w:t>, the device has been modified</w:t>
      </w:r>
      <w:r w:rsidRPr="00846AE6">
        <w:t xml:space="preserve"> several </w:t>
      </w:r>
      <w:r>
        <w:t>times as shown in the table below.</w:t>
      </w:r>
    </w:p>
    <w:p w14:paraId="37ABE436" w14:textId="77777777" w:rsidR="007D4A4B" w:rsidRDefault="007D4A4B" w:rsidP="007D4A4B"/>
    <w:p w14:paraId="585EBDD0" w14:textId="0E39709B" w:rsidR="007D4A4B" w:rsidRPr="00F46496" w:rsidRDefault="007D4A4B" w:rsidP="007D4A4B">
      <w:pPr>
        <w:pStyle w:val="Caption"/>
        <w:spacing w:after="0"/>
        <w:rPr>
          <w:i w:val="0"/>
          <w:iCs w:val="0"/>
        </w:rPr>
      </w:pPr>
      <w:r w:rsidRPr="00F46496">
        <w:rPr>
          <w:i w:val="0"/>
          <w:iCs w:val="0"/>
        </w:rPr>
        <w:t xml:space="preserve">Table </w:t>
      </w:r>
      <w:r w:rsidRPr="00F46496">
        <w:rPr>
          <w:i w:val="0"/>
          <w:iCs w:val="0"/>
        </w:rPr>
        <w:fldChar w:fldCharType="begin"/>
      </w:r>
      <w:r w:rsidRPr="00F46496">
        <w:rPr>
          <w:i w:val="0"/>
          <w:iCs w:val="0"/>
        </w:rPr>
        <w:instrText xml:space="preserve"> SEQ Table \* ARABIC </w:instrText>
      </w:r>
      <w:r w:rsidRPr="00F46496">
        <w:rPr>
          <w:i w:val="0"/>
          <w:iCs w:val="0"/>
        </w:rPr>
        <w:fldChar w:fldCharType="separate"/>
      </w:r>
      <w:r w:rsidR="001A4706">
        <w:rPr>
          <w:i w:val="0"/>
          <w:iCs w:val="0"/>
          <w:noProof/>
        </w:rPr>
        <w:t>9</w:t>
      </w:r>
      <w:r w:rsidRPr="00F46496">
        <w:rPr>
          <w:i w:val="0"/>
          <w:iCs w:val="0"/>
        </w:rPr>
        <w:fldChar w:fldCharType="end"/>
      </w:r>
      <w:r w:rsidRPr="00F46496">
        <w:rPr>
          <w:i w:val="0"/>
          <w:iCs w:val="0"/>
          <w:lang w:val="fr-FR"/>
        </w:rPr>
        <w:t>: History of changes</w:t>
      </w:r>
    </w:p>
    <w:tbl>
      <w:tblPr>
        <w:tblStyle w:val="TableGrid"/>
        <w:tblW w:w="10598" w:type="dxa"/>
        <w:tblLook w:val="04A0" w:firstRow="1" w:lastRow="0" w:firstColumn="1" w:lastColumn="0" w:noHBand="0" w:noVBand="1"/>
      </w:tblPr>
      <w:tblGrid>
        <w:gridCol w:w="1664"/>
        <w:gridCol w:w="2044"/>
        <w:gridCol w:w="3464"/>
        <w:gridCol w:w="3426"/>
      </w:tblGrid>
      <w:tr w:rsidR="007D4A4B" w:rsidRPr="00846AE6" w14:paraId="57E205DD" w14:textId="77777777" w:rsidTr="00101752">
        <w:trPr>
          <w:tblHeader/>
        </w:trPr>
        <w:tc>
          <w:tcPr>
            <w:tcW w:w="1664" w:type="dxa"/>
            <w:shd w:val="clear" w:color="auto" w:fill="4F81BD" w:themeFill="accent1"/>
          </w:tcPr>
          <w:p w14:paraId="45A4B85E" w14:textId="77777777" w:rsidR="007D4A4B" w:rsidRPr="008E01DD" w:rsidRDefault="007D4A4B">
            <w:pPr>
              <w:rPr>
                <w:b/>
                <w:color w:val="FFFFFF" w:themeColor="background1"/>
                <w:sz w:val="20"/>
                <w:szCs w:val="20"/>
              </w:rPr>
            </w:pPr>
            <w:r w:rsidRPr="008E01DD">
              <w:rPr>
                <w:b/>
                <w:color w:val="FFFFFF" w:themeColor="background1"/>
                <w:sz w:val="20"/>
                <w:szCs w:val="20"/>
              </w:rPr>
              <w:t>Design Change Number</w:t>
            </w:r>
          </w:p>
        </w:tc>
        <w:tc>
          <w:tcPr>
            <w:tcW w:w="2044" w:type="dxa"/>
            <w:shd w:val="clear" w:color="auto" w:fill="4F81BD" w:themeFill="accent1"/>
          </w:tcPr>
          <w:p w14:paraId="5B41C5E3" w14:textId="77777777" w:rsidR="007D4A4B" w:rsidRPr="008E01DD" w:rsidRDefault="007D4A4B">
            <w:pPr>
              <w:rPr>
                <w:b/>
                <w:color w:val="FFFFFF" w:themeColor="background1"/>
                <w:sz w:val="20"/>
                <w:szCs w:val="20"/>
              </w:rPr>
            </w:pPr>
            <w:r w:rsidRPr="008E01DD">
              <w:rPr>
                <w:b/>
                <w:color w:val="FFFFFF" w:themeColor="background1"/>
                <w:sz w:val="20"/>
                <w:szCs w:val="20"/>
              </w:rPr>
              <w:t>Date of Implementation</w:t>
            </w:r>
          </w:p>
        </w:tc>
        <w:tc>
          <w:tcPr>
            <w:tcW w:w="3464" w:type="dxa"/>
            <w:shd w:val="clear" w:color="auto" w:fill="4F81BD" w:themeFill="accent1"/>
          </w:tcPr>
          <w:p w14:paraId="05518A35" w14:textId="77777777" w:rsidR="007D4A4B" w:rsidRPr="008E01DD" w:rsidRDefault="007D4A4B">
            <w:pPr>
              <w:rPr>
                <w:b/>
                <w:color w:val="FFFFFF" w:themeColor="background1"/>
                <w:sz w:val="20"/>
                <w:szCs w:val="20"/>
              </w:rPr>
            </w:pPr>
            <w:r w:rsidRPr="008E01DD">
              <w:rPr>
                <w:b/>
                <w:color w:val="FFFFFF" w:themeColor="background1"/>
                <w:sz w:val="20"/>
                <w:szCs w:val="20"/>
              </w:rPr>
              <w:t>Description</w:t>
            </w:r>
          </w:p>
        </w:tc>
        <w:tc>
          <w:tcPr>
            <w:tcW w:w="3426" w:type="dxa"/>
            <w:shd w:val="clear" w:color="auto" w:fill="4F81BD" w:themeFill="accent1"/>
          </w:tcPr>
          <w:p w14:paraId="242FC695" w14:textId="77777777" w:rsidR="007D4A4B" w:rsidRPr="008E01DD" w:rsidRDefault="007D4A4B">
            <w:pPr>
              <w:rPr>
                <w:b/>
                <w:color w:val="FFFFFF" w:themeColor="background1"/>
                <w:sz w:val="20"/>
                <w:szCs w:val="20"/>
              </w:rPr>
            </w:pPr>
            <w:r w:rsidRPr="008E01DD">
              <w:rPr>
                <w:b/>
                <w:color w:val="FFFFFF" w:themeColor="background1"/>
                <w:sz w:val="20"/>
                <w:szCs w:val="20"/>
              </w:rPr>
              <w:t>Clinical Impact</w:t>
            </w:r>
          </w:p>
        </w:tc>
      </w:tr>
      <w:tr w:rsidR="007D4A4B" w:rsidRPr="00846AE6" w14:paraId="52F2E033" w14:textId="77777777" w:rsidTr="00101752">
        <w:tc>
          <w:tcPr>
            <w:tcW w:w="1664" w:type="dxa"/>
          </w:tcPr>
          <w:p w14:paraId="1507D0EB" w14:textId="77777777" w:rsidR="007D4A4B" w:rsidRPr="00846AE6" w:rsidRDefault="007D4A4B"/>
        </w:tc>
        <w:tc>
          <w:tcPr>
            <w:tcW w:w="2044" w:type="dxa"/>
          </w:tcPr>
          <w:p w14:paraId="67E694D8" w14:textId="77777777" w:rsidR="007D4A4B" w:rsidRPr="00846AE6" w:rsidRDefault="007D4A4B"/>
        </w:tc>
        <w:tc>
          <w:tcPr>
            <w:tcW w:w="3464" w:type="dxa"/>
          </w:tcPr>
          <w:p w14:paraId="13E91BA1" w14:textId="77777777" w:rsidR="007D4A4B" w:rsidRPr="00846AE6" w:rsidRDefault="007D4A4B"/>
        </w:tc>
        <w:tc>
          <w:tcPr>
            <w:tcW w:w="3426" w:type="dxa"/>
          </w:tcPr>
          <w:p w14:paraId="70D5BE4F" w14:textId="77777777" w:rsidR="007D4A4B" w:rsidRPr="00846AE6" w:rsidRDefault="007D4A4B"/>
        </w:tc>
      </w:tr>
      <w:tr w:rsidR="007D4A4B" w:rsidRPr="00846AE6" w14:paraId="46A2721D" w14:textId="77777777" w:rsidTr="00101752">
        <w:tc>
          <w:tcPr>
            <w:tcW w:w="1664" w:type="dxa"/>
          </w:tcPr>
          <w:p w14:paraId="4A8FD5F9" w14:textId="77777777" w:rsidR="007D4A4B" w:rsidRPr="00846AE6" w:rsidRDefault="007D4A4B"/>
        </w:tc>
        <w:tc>
          <w:tcPr>
            <w:tcW w:w="2044" w:type="dxa"/>
          </w:tcPr>
          <w:p w14:paraId="0B109C4F" w14:textId="77777777" w:rsidR="007D4A4B" w:rsidRPr="00846AE6" w:rsidRDefault="007D4A4B"/>
        </w:tc>
        <w:tc>
          <w:tcPr>
            <w:tcW w:w="3464" w:type="dxa"/>
          </w:tcPr>
          <w:p w14:paraId="174936ED" w14:textId="77777777" w:rsidR="007D4A4B" w:rsidRPr="00846AE6" w:rsidRDefault="007D4A4B"/>
        </w:tc>
        <w:tc>
          <w:tcPr>
            <w:tcW w:w="3426" w:type="dxa"/>
          </w:tcPr>
          <w:p w14:paraId="6ECCECB9" w14:textId="77777777" w:rsidR="007D4A4B" w:rsidRPr="00846AE6" w:rsidRDefault="007D4A4B"/>
        </w:tc>
      </w:tr>
    </w:tbl>
    <w:p w14:paraId="61009494" w14:textId="77777777" w:rsidR="007D4A4B" w:rsidRDefault="007D4A4B" w:rsidP="007D4A4B"/>
    <w:p w14:paraId="6E50EDFF" w14:textId="0C9F6685" w:rsidR="007D4A4B" w:rsidRDefault="007D4A4B" w:rsidP="007D4A4B">
      <w:r>
        <w:t xml:space="preserve">The changes identified in </w:t>
      </w:r>
      <w:r w:rsidRPr="005E27A0">
        <w:rPr>
          <w:b/>
          <w:bCs/>
        </w:rPr>
        <w:t>bold</w:t>
      </w:r>
      <w:r>
        <w:t xml:space="preserve"> are those implemented since the last revision of the CER. As described, the clinical data collected before the implementation of changes are still applicable to the current [</w:t>
      </w:r>
      <w:r w:rsidRPr="00F46496">
        <w:rPr>
          <w:color w:val="FF0000"/>
        </w:rPr>
        <w:t>Device Short Name</w:t>
      </w:r>
      <w:r>
        <w:t>].</w:t>
      </w:r>
    </w:p>
    <w:p w14:paraId="1F451ABD" w14:textId="77777777" w:rsidR="007D4A4B" w:rsidRDefault="007D4A4B" w:rsidP="005B7CE1"/>
    <w:bookmarkEnd w:id="65"/>
    <w:p w14:paraId="48D8E9B3" w14:textId="77777777" w:rsidR="005B7CE1" w:rsidRPr="004409D0" w:rsidRDefault="005B7CE1" w:rsidP="005B7CE1">
      <w:r>
        <w:t xml:space="preserve">The following table represents the sales </w:t>
      </w:r>
      <w:r w:rsidRPr="00CD39D0">
        <w:rPr>
          <w:color w:val="FF0000"/>
        </w:rPr>
        <w:t>as well as the estimated number of uses</w:t>
      </w:r>
      <w:r>
        <w:t xml:space="preserve"> in the countries or regions in which the device is commercialized including the year of first commercialization.</w:t>
      </w:r>
    </w:p>
    <w:p w14:paraId="448A56F6" w14:textId="77777777" w:rsidR="005B7CE1" w:rsidRDefault="005B7CE1" w:rsidP="005B7CE1">
      <w:pPr>
        <w:rPr>
          <w:i/>
          <w:iCs/>
          <w:highlight w:val="yellow"/>
        </w:rPr>
      </w:pPr>
    </w:p>
    <w:p w14:paraId="0A36FA88" w14:textId="22632186" w:rsidR="005B7CE1" w:rsidRPr="00EE58BB" w:rsidRDefault="005B7CE1" w:rsidP="005B7CE1">
      <w:pPr>
        <w:pStyle w:val="Caption"/>
        <w:spacing w:after="0"/>
        <w:rPr>
          <w:i w:val="0"/>
          <w:iCs w:val="0"/>
        </w:rPr>
      </w:pPr>
      <w:bookmarkStart w:id="66" w:name="_Toc38060099"/>
      <w:r w:rsidRPr="00EE58BB">
        <w:rPr>
          <w:i w:val="0"/>
          <w:iCs w:val="0"/>
        </w:rPr>
        <w:t xml:space="preserve">Table </w:t>
      </w:r>
      <w:r w:rsidRPr="00EE58BB">
        <w:rPr>
          <w:i w:val="0"/>
          <w:iCs w:val="0"/>
        </w:rPr>
        <w:fldChar w:fldCharType="begin"/>
      </w:r>
      <w:r w:rsidRPr="00EE58BB">
        <w:rPr>
          <w:i w:val="0"/>
          <w:iCs w:val="0"/>
        </w:rPr>
        <w:instrText xml:space="preserve"> SEQ Table \* ARABIC </w:instrText>
      </w:r>
      <w:r w:rsidRPr="00EE58BB">
        <w:rPr>
          <w:i w:val="0"/>
          <w:iCs w:val="0"/>
        </w:rPr>
        <w:fldChar w:fldCharType="separate"/>
      </w:r>
      <w:r w:rsidR="001A4706">
        <w:rPr>
          <w:i w:val="0"/>
          <w:iCs w:val="0"/>
          <w:noProof/>
        </w:rPr>
        <w:t>10</w:t>
      </w:r>
      <w:r w:rsidRPr="00EE58BB">
        <w:rPr>
          <w:i w:val="0"/>
          <w:iCs w:val="0"/>
        </w:rPr>
        <w:fldChar w:fldCharType="end"/>
      </w:r>
      <w:r w:rsidRPr="00EE58BB">
        <w:rPr>
          <w:i w:val="0"/>
          <w:iCs w:val="0"/>
        </w:rPr>
        <w:t>: Geographic repartition of sales</w:t>
      </w:r>
      <w:bookmarkEnd w:id="66"/>
    </w:p>
    <w:tbl>
      <w:tblPr>
        <w:tblStyle w:val="TableGrid"/>
        <w:tblW w:w="0" w:type="auto"/>
        <w:tblInd w:w="18" w:type="dxa"/>
        <w:tblLook w:val="04A0" w:firstRow="1" w:lastRow="0" w:firstColumn="1" w:lastColumn="0" w:noHBand="0" w:noVBand="1"/>
      </w:tblPr>
      <w:tblGrid>
        <w:gridCol w:w="2739"/>
        <w:gridCol w:w="2497"/>
        <w:gridCol w:w="2369"/>
        <w:gridCol w:w="2856"/>
      </w:tblGrid>
      <w:tr w:rsidR="005B7CE1" w14:paraId="61B5515F" w14:textId="77777777" w:rsidTr="00101752">
        <w:trPr>
          <w:tblHeader/>
        </w:trPr>
        <w:tc>
          <w:tcPr>
            <w:tcW w:w="2775" w:type="dxa"/>
            <w:shd w:val="clear" w:color="auto" w:fill="4F81BD" w:themeFill="accent1"/>
          </w:tcPr>
          <w:p w14:paraId="7A35DABE" w14:textId="77777777" w:rsidR="005B7CE1" w:rsidRPr="00B71C72" w:rsidRDefault="005B7CE1" w:rsidP="005B7CE1">
            <w:pPr>
              <w:rPr>
                <w:b/>
                <w:bCs/>
                <w:color w:val="FFFFFF" w:themeColor="background1"/>
              </w:rPr>
            </w:pPr>
            <w:r w:rsidRPr="00B71C72">
              <w:rPr>
                <w:b/>
                <w:bCs/>
                <w:color w:val="FFFFFF" w:themeColor="background1"/>
              </w:rPr>
              <w:t>Country / Region</w:t>
            </w:r>
          </w:p>
        </w:tc>
        <w:tc>
          <w:tcPr>
            <w:tcW w:w="2505" w:type="dxa"/>
            <w:shd w:val="clear" w:color="auto" w:fill="4F81BD" w:themeFill="accent1"/>
          </w:tcPr>
          <w:p w14:paraId="7F1592B8" w14:textId="77777777" w:rsidR="005B7CE1" w:rsidRPr="00B71C72" w:rsidRDefault="005B7CE1" w:rsidP="005B7CE1">
            <w:pPr>
              <w:rPr>
                <w:b/>
                <w:bCs/>
                <w:color w:val="FFFFFF" w:themeColor="background1"/>
              </w:rPr>
            </w:pPr>
            <w:r w:rsidRPr="00B71C72">
              <w:rPr>
                <w:b/>
                <w:bCs/>
                <w:color w:val="FFFFFF" w:themeColor="background1"/>
              </w:rPr>
              <w:t>Year of first commercialization</w:t>
            </w:r>
          </w:p>
        </w:tc>
        <w:tc>
          <w:tcPr>
            <w:tcW w:w="2406" w:type="dxa"/>
            <w:shd w:val="clear" w:color="auto" w:fill="4F81BD" w:themeFill="accent1"/>
          </w:tcPr>
          <w:p w14:paraId="79AAAC07" w14:textId="77777777" w:rsidR="005B7CE1" w:rsidRPr="00B71C72" w:rsidRDefault="005B7CE1" w:rsidP="005B7CE1">
            <w:pPr>
              <w:rPr>
                <w:b/>
                <w:bCs/>
                <w:color w:val="FFFFFF" w:themeColor="background1"/>
              </w:rPr>
            </w:pPr>
            <w:r w:rsidRPr="00B71C72">
              <w:rPr>
                <w:b/>
                <w:bCs/>
                <w:color w:val="FFFFFF" w:themeColor="background1"/>
              </w:rPr>
              <w:t>Sale</w:t>
            </w:r>
          </w:p>
        </w:tc>
        <w:tc>
          <w:tcPr>
            <w:tcW w:w="2894" w:type="dxa"/>
            <w:shd w:val="clear" w:color="auto" w:fill="4F81BD" w:themeFill="accent1"/>
          </w:tcPr>
          <w:p w14:paraId="23968D3E" w14:textId="77777777" w:rsidR="005B7CE1" w:rsidRPr="00B71C72" w:rsidRDefault="005B7CE1" w:rsidP="005B7CE1">
            <w:pPr>
              <w:rPr>
                <w:b/>
                <w:bCs/>
                <w:color w:val="FFFFFF" w:themeColor="background1"/>
              </w:rPr>
            </w:pPr>
            <w:r w:rsidRPr="00B71C72">
              <w:rPr>
                <w:b/>
                <w:bCs/>
                <w:color w:val="FFFFFF" w:themeColor="background1"/>
              </w:rPr>
              <w:t>Number of uses</w:t>
            </w:r>
          </w:p>
        </w:tc>
      </w:tr>
      <w:tr w:rsidR="005B7CE1" w14:paraId="551FEA93" w14:textId="77777777" w:rsidTr="00101752">
        <w:tc>
          <w:tcPr>
            <w:tcW w:w="2775" w:type="dxa"/>
          </w:tcPr>
          <w:p w14:paraId="03FF9F27" w14:textId="77777777" w:rsidR="005B7CE1" w:rsidRDefault="005B7CE1" w:rsidP="005B7CE1"/>
        </w:tc>
        <w:tc>
          <w:tcPr>
            <w:tcW w:w="2505" w:type="dxa"/>
          </w:tcPr>
          <w:p w14:paraId="00895564" w14:textId="77777777" w:rsidR="005B7CE1" w:rsidRDefault="005B7CE1" w:rsidP="005B7CE1"/>
        </w:tc>
        <w:tc>
          <w:tcPr>
            <w:tcW w:w="2406" w:type="dxa"/>
          </w:tcPr>
          <w:p w14:paraId="2F9D95FA" w14:textId="77777777" w:rsidR="005B7CE1" w:rsidRDefault="005B7CE1" w:rsidP="005B7CE1"/>
        </w:tc>
        <w:tc>
          <w:tcPr>
            <w:tcW w:w="2894" w:type="dxa"/>
          </w:tcPr>
          <w:p w14:paraId="4B8F5796" w14:textId="77777777" w:rsidR="005B7CE1" w:rsidRDefault="005B7CE1" w:rsidP="005B7CE1"/>
        </w:tc>
      </w:tr>
      <w:tr w:rsidR="005B7CE1" w14:paraId="67C6EE73" w14:textId="77777777" w:rsidTr="00101752">
        <w:tc>
          <w:tcPr>
            <w:tcW w:w="2775" w:type="dxa"/>
          </w:tcPr>
          <w:p w14:paraId="4476D9BA" w14:textId="77777777" w:rsidR="005B7CE1" w:rsidRDefault="005B7CE1" w:rsidP="005B7CE1"/>
        </w:tc>
        <w:tc>
          <w:tcPr>
            <w:tcW w:w="2505" w:type="dxa"/>
          </w:tcPr>
          <w:p w14:paraId="1E8B839F" w14:textId="77777777" w:rsidR="005B7CE1" w:rsidRDefault="005B7CE1" w:rsidP="005B7CE1"/>
        </w:tc>
        <w:tc>
          <w:tcPr>
            <w:tcW w:w="2406" w:type="dxa"/>
          </w:tcPr>
          <w:p w14:paraId="69453670" w14:textId="77777777" w:rsidR="005B7CE1" w:rsidRDefault="005B7CE1" w:rsidP="005B7CE1"/>
        </w:tc>
        <w:tc>
          <w:tcPr>
            <w:tcW w:w="2894" w:type="dxa"/>
          </w:tcPr>
          <w:p w14:paraId="1F465210" w14:textId="77777777" w:rsidR="005B7CE1" w:rsidRDefault="005B7CE1" w:rsidP="005B7CE1"/>
        </w:tc>
      </w:tr>
      <w:tr w:rsidR="005B7CE1" w14:paraId="6937A992" w14:textId="77777777" w:rsidTr="00101752">
        <w:tc>
          <w:tcPr>
            <w:tcW w:w="2775" w:type="dxa"/>
          </w:tcPr>
          <w:p w14:paraId="55B6AC49" w14:textId="77777777" w:rsidR="005B7CE1" w:rsidRDefault="005B7CE1" w:rsidP="005B7CE1"/>
        </w:tc>
        <w:tc>
          <w:tcPr>
            <w:tcW w:w="2505" w:type="dxa"/>
          </w:tcPr>
          <w:p w14:paraId="5BFC45AF" w14:textId="77777777" w:rsidR="005B7CE1" w:rsidRDefault="005B7CE1" w:rsidP="005B7CE1"/>
        </w:tc>
        <w:tc>
          <w:tcPr>
            <w:tcW w:w="2406" w:type="dxa"/>
          </w:tcPr>
          <w:p w14:paraId="780A2A41" w14:textId="77777777" w:rsidR="005B7CE1" w:rsidRDefault="005B7CE1" w:rsidP="005B7CE1"/>
        </w:tc>
        <w:tc>
          <w:tcPr>
            <w:tcW w:w="2894" w:type="dxa"/>
          </w:tcPr>
          <w:p w14:paraId="3903FE18" w14:textId="77777777" w:rsidR="005B7CE1" w:rsidRDefault="005B7CE1" w:rsidP="005B7CE1"/>
        </w:tc>
      </w:tr>
      <w:tr w:rsidR="005B7CE1" w14:paraId="61C8901A" w14:textId="77777777" w:rsidTr="00101752">
        <w:tc>
          <w:tcPr>
            <w:tcW w:w="2775" w:type="dxa"/>
          </w:tcPr>
          <w:p w14:paraId="1771317D" w14:textId="77777777" w:rsidR="005B7CE1" w:rsidRDefault="005B7CE1" w:rsidP="005B7CE1"/>
        </w:tc>
        <w:tc>
          <w:tcPr>
            <w:tcW w:w="2505" w:type="dxa"/>
          </w:tcPr>
          <w:p w14:paraId="6C844E04" w14:textId="77777777" w:rsidR="005B7CE1" w:rsidRDefault="005B7CE1" w:rsidP="005B7CE1"/>
        </w:tc>
        <w:tc>
          <w:tcPr>
            <w:tcW w:w="2406" w:type="dxa"/>
          </w:tcPr>
          <w:p w14:paraId="2AB1E5D7" w14:textId="77777777" w:rsidR="005B7CE1" w:rsidRDefault="005B7CE1" w:rsidP="005B7CE1"/>
        </w:tc>
        <w:tc>
          <w:tcPr>
            <w:tcW w:w="2894" w:type="dxa"/>
          </w:tcPr>
          <w:p w14:paraId="05CB42A6" w14:textId="77777777" w:rsidR="005B7CE1" w:rsidRDefault="005B7CE1" w:rsidP="005B7CE1"/>
        </w:tc>
      </w:tr>
      <w:tr w:rsidR="005B7CE1" w14:paraId="16783143" w14:textId="77777777" w:rsidTr="00101752">
        <w:tc>
          <w:tcPr>
            <w:tcW w:w="2775" w:type="dxa"/>
          </w:tcPr>
          <w:p w14:paraId="664D1F51" w14:textId="77777777" w:rsidR="005B7CE1" w:rsidRDefault="005B7CE1" w:rsidP="005B7CE1"/>
        </w:tc>
        <w:tc>
          <w:tcPr>
            <w:tcW w:w="2505" w:type="dxa"/>
          </w:tcPr>
          <w:p w14:paraId="37B75984" w14:textId="77777777" w:rsidR="005B7CE1" w:rsidRDefault="005B7CE1" w:rsidP="005B7CE1"/>
        </w:tc>
        <w:tc>
          <w:tcPr>
            <w:tcW w:w="2406" w:type="dxa"/>
          </w:tcPr>
          <w:p w14:paraId="0FF1F6CC" w14:textId="77777777" w:rsidR="005B7CE1" w:rsidRDefault="005B7CE1" w:rsidP="005B7CE1"/>
        </w:tc>
        <w:tc>
          <w:tcPr>
            <w:tcW w:w="2894" w:type="dxa"/>
          </w:tcPr>
          <w:p w14:paraId="50959B6B" w14:textId="77777777" w:rsidR="005B7CE1" w:rsidRDefault="005B7CE1" w:rsidP="005B7CE1"/>
        </w:tc>
      </w:tr>
      <w:tr w:rsidR="005B7CE1" w14:paraId="3C72110F" w14:textId="77777777" w:rsidTr="00101752">
        <w:tc>
          <w:tcPr>
            <w:tcW w:w="2775" w:type="dxa"/>
          </w:tcPr>
          <w:p w14:paraId="1C06A591" w14:textId="77777777" w:rsidR="005B7CE1" w:rsidRDefault="005B7CE1" w:rsidP="005B7CE1"/>
        </w:tc>
        <w:tc>
          <w:tcPr>
            <w:tcW w:w="2505" w:type="dxa"/>
          </w:tcPr>
          <w:p w14:paraId="460A776E" w14:textId="77777777" w:rsidR="005B7CE1" w:rsidRDefault="005B7CE1" w:rsidP="005B7CE1"/>
        </w:tc>
        <w:tc>
          <w:tcPr>
            <w:tcW w:w="2406" w:type="dxa"/>
          </w:tcPr>
          <w:p w14:paraId="1A9482F1" w14:textId="77777777" w:rsidR="005B7CE1" w:rsidRDefault="005B7CE1" w:rsidP="005B7CE1"/>
        </w:tc>
        <w:tc>
          <w:tcPr>
            <w:tcW w:w="2894" w:type="dxa"/>
          </w:tcPr>
          <w:p w14:paraId="4E701212" w14:textId="77777777" w:rsidR="005B7CE1" w:rsidRDefault="005B7CE1" w:rsidP="005B7CE1"/>
        </w:tc>
      </w:tr>
      <w:tr w:rsidR="005B7CE1" w14:paraId="3A882E3B" w14:textId="77777777" w:rsidTr="00101752">
        <w:tc>
          <w:tcPr>
            <w:tcW w:w="2775" w:type="dxa"/>
          </w:tcPr>
          <w:p w14:paraId="7F054217" w14:textId="77777777" w:rsidR="005B7CE1" w:rsidRDefault="005B7CE1" w:rsidP="005B7CE1"/>
        </w:tc>
        <w:tc>
          <w:tcPr>
            <w:tcW w:w="2505" w:type="dxa"/>
          </w:tcPr>
          <w:p w14:paraId="07C55DCD" w14:textId="77777777" w:rsidR="005B7CE1" w:rsidRDefault="005B7CE1" w:rsidP="005B7CE1"/>
        </w:tc>
        <w:tc>
          <w:tcPr>
            <w:tcW w:w="2406" w:type="dxa"/>
          </w:tcPr>
          <w:p w14:paraId="39AC3540" w14:textId="77777777" w:rsidR="005B7CE1" w:rsidRDefault="005B7CE1" w:rsidP="005B7CE1"/>
        </w:tc>
        <w:tc>
          <w:tcPr>
            <w:tcW w:w="2894" w:type="dxa"/>
          </w:tcPr>
          <w:p w14:paraId="1E839F6F" w14:textId="77777777" w:rsidR="005B7CE1" w:rsidRDefault="005B7CE1" w:rsidP="005B7CE1"/>
        </w:tc>
      </w:tr>
    </w:tbl>
    <w:p w14:paraId="15625D29" w14:textId="77777777" w:rsidR="005B7CE1" w:rsidRDefault="005B7CE1" w:rsidP="005B7CE1">
      <w:pPr>
        <w:ind w:left="360"/>
      </w:pPr>
    </w:p>
    <w:p w14:paraId="799CAB8F" w14:textId="77777777" w:rsidR="005B7CE1" w:rsidRDefault="005B7CE1" w:rsidP="005B7CE1">
      <w:r>
        <w:t xml:space="preserve">The following table describes the sales </w:t>
      </w:r>
      <w:r w:rsidRPr="005C73F9">
        <w:rPr>
          <w:color w:val="FF0000"/>
        </w:rPr>
        <w:t>as well as the estimated number of uses</w:t>
      </w:r>
      <w:r>
        <w:t xml:space="preserve"> per device model with the year of first commercialization.</w:t>
      </w:r>
    </w:p>
    <w:p w14:paraId="0A6E7999" w14:textId="77777777" w:rsidR="005B7CE1" w:rsidRDefault="005B7CE1" w:rsidP="005B7CE1">
      <w:pPr>
        <w:ind w:left="360"/>
      </w:pPr>
    </w:p>
    <w:p w14:paraId="4B3BA4BE" w14:textId="09020616" w:rsidR="005B7CE1" w:rsidRPr="00EE58BB" w:rsidRDefault="005B7CE1" w:rsidP="005B7CE1">
      <w:pPr>
        <w:pStyle w:val="Caption"/>
        <w:spacing w:after="0"/>
        <w:rPr>
          <w:i w:val="0"/>
          <w:iCs w:val="0"/>
        </w:rPr>
      </w:pPr>
      <w:bookmarkStart w:id="67" w:name="_Toc38060100"/>
      <w:r w:rsidRPr="00EE58BB">
        <w:rPr>
          <w:i w:val="0"/>
          <w:iCs w:val="0"/>
        </w:rPr>
        <w:t xml:space="preserve">Table </w:t>
      </w:r>
      <w:r w:rsidRPr="00EE58BB">
        <w:rPr>
          <w:i w:val="0"/>
          <w:iCs w:val="0"/>
        </w:rPr>
        <w:fldChar w:fldCharType="begin"/>
      </w:r>
      <w:r w:rsidRPr="00EE58BB">
        <w:rPr>
          <w:i w:val="0"/>
          <w:iCs w:val="0"/>
        </w:rPr>
        <w:instrText xml:space="preserve"> SEQ Table \* ARABIC </w:instrText>
      </w:r>
      <w:r w:rsidRPr="00EE58BB">
        <w:rPr>
          <w:i w:val="0"/>
          <w:iCs w:val="0"/>
        </w:rPr>
        <w:fldChar w:fldCharType="separate"/>
      </w:r>
      <w:r w:rsidR="001A4706">
        <w:rPr>
          <w:i w:val="0"/>
          <w:iCs w:val="0"/>
          <w:noProof/>
        </w:rPr>
        <w:t>11</w:t>
      </w:r>
      <w:r w:rsidRPr="00EE58BB">
        <w:rPr>
          <w:i w:val="0"/>
          <w:iCs w:val="0"/>
        </w:rPr>
        <w:fldChar w:fldCharType="end"/>
      </w:r>
      <w:r w:rsidRPr="005B65C6">
        <w:rPr>
          <w:i w:val="0"/>
          <w:iCs w:val="0"/>
        </w:rPr>
        <w:t>: Sales per device model</w:t>
      </w:r>
      <w:bookmarkEnd w:id="67"/>
    </w:p>
    <w:tbl>
      <w:tblPr>
        <w:tblStyle w:val="TableGrid"/>
        <w:tblW w:w="0" w:type="auto"/>
        <w:tblInd w:w="18" w:type="dxa"/>
        <w:tblLook w:val="04A0" w:firstRow="1" w:lastRow="0" w:firstColumn="1" w:lastColumn="0" w:noHBand="0" w:noVBand="1"/>
      </w:tblPr>
      <w:tblGrid>
        <w:gridCol w:w="2734"/>
        <w:gridCol w:w="2498"/>
        <w:gridCol w:w="2372"/>
        <w:gridCol w:w="2857"/>
      </w:tblGrid>
      <w:tr w:rsidR="005B7CE1" w14:paraId="01361E8F" w14:textId="77777777" w:rsidTr="00101752">
        <w:trPr>
          <w:tblHeader/>
        </w:trPr>
        <w:tc>
          <w:tcPr>
            <w:tcW w:w="2771" w:type="dxa"/>
            <w:shd w:val="clear" w:color="auto" w:fill="4F81BD" w:themeFill="accent1"/>
          </w:tcPr>
          <w:p w14:paraId="4A2BF5C6" w14:textId="77777777" w:rsidR="005B7CE1" w:rsidRPr="00B71C72" w:rsidRDefault="005B7CE1" w:rsidP="005B7CE1">
            <w:pPr>
              <w:rPr>
                <w:b/>
                <w:bCs/>
                <w:color w:val="FFFFFF" w:themeColor="background1"/>
              </w:rPr>
            </w:pPr>
            <w:r>
              <w:rPr>
                <w:b/>
                <w:bCs/>
                <w:color w:val="FFFFFF" w:themeColor="background1"/>
              </w:rPr>
              <w:t>Device models</w:t>
            </w:r>
          </w:p>
        </w:tc>
        <w:tc>
          <w:tcPr>
            <w:tcW w:w="2506" w:type="dxa"/>
            <w:shd w:val="clear" w:color="auto" w:fill="4F81BD" w:themeFill="accent1"/>
          </w:tcPr>
          <w:p w14:paraId="13808439" w14:textId="77777777" w:rsidR="005B7CE1" w:rsidRPr="00B71C72" w:rsidRDefault="005B7CE1" w:rsidP="005B7CE1">
            <w:pPr>
              <w:rPr>
                <w:b/>
                <w:bCs/>
                <w:color w:val="FFFFFF" w:themeColor="background1"/>
              </w:rPr>
            </w:pPr>
            <w:r w:rsidRPr="00B71C72">
              <w:rPr>
                <w:b/>
                <w:bCs/>
                <w:color w:val="FFFFFF" w:themeColor="background1"/>
              </w:rPr>
              <w:t>Year of first commercialization</w:t>
            </w:r>
          </w:p>
        </w:tc>
        <w:tc>
          <w:tcPr>
            <w:tcW w:w="2408" w:type="dxa"/>
            <w:shd w:val="clear" w:color="auto" w:fill="4F81BD" w:themeFill="accent1"/>
          </w:tcPr>
          <w:p w14:paraId="445D49A3" w14:textId="77777777" w:rsidR="005B7CE1" w:rsidRPr="00B71C72" w:rsidRDefault="005B7CE1" w:rsidP="005B7CE1">
            <w:pPr>
              <w:rPr>
                <w:b/>
                <w:bCs/>
                <w:color w:val="FFFFFF" w:themeColor="background1"/>
              </w:rPr>
            </w:pPr>
            <w:r w:rsidRPr="00B71C72">
              <w:rPr>
                <w:b/>
                <w:bCs/>
                <w:color w:val="FFFFFF" w:themeColor="background1"/>
              </w:rPr>
              <w:t>Sale</w:t>
            </w:r>
          </w:p>
        </w:tc>
        <w:tc>
          <w:tcPr>
            <w:tcW w:w="2895" w:type="dxa"/>
            <w:shd w:val="clear" w:color="auto" w:fill="4F81BD" w:themeFill="accent1"/>
          </w:tcPr>
          <w:p w14:paraId="49DEBE44" w14:textId="77777777" w:rsidR="005B7CE1" w:rsidRPr="00B71C72" w:rsidRDefault="005B7CE1" w:rsidP="005B7CE1">
            <w:pPr>
              <w:rPr>
                <w:b/>
                <w:bCs/>
                <w:color w:val="FFFFFF" w:themeColor="background1"/>
              </w:rPr>
            </w:pPr>
            <w:r w:rsidRPr="00B71C72">
              <w:rPr>
                <w:b/>
                <w:bCs/>
                <w:color w:val="FFFFFF" w:themeColor="background1"/>
              </w:rPr>
              <w:t>Number of uses</w:t>
            </w:r>
          </w:p>
        </w:tc>
      </w:tr>
      <w:tr w:rsidR="005B7CE1" w14:paraId="3BF62758" w14:textId="77777777" w:rsidTr="00101752">
        <w:tc>
          <w:tcPr>
            <w:tcW w:w="2771" w:type="dxa"/>
          </w:tcPr>
          <w:p w14:paraId="143EFDFD" w14:textId="77777777" w:rsidR="005B7CE1" w:rsidRDefault="005B7CE1" w:rsidP="005B7CE1"/>
        </w:tc>
        <w:tc>
          <w:tcPr>
            <w:tcW w:w="2506" w:type="dxa"/>
          </w:tcPr>
          <w:p w14:paraId="4FA28291" w14:textId="77777777" w:rsidR="005B7CE1" w:rsidRDefault="005B7CE1" w:rsidP="005B7CE1"/>
        </w:tc>
        <w:tc>
          <w:tcPr>
            <w:tcW w:w="2408" w:type="dxa"/>
          </w:tcPr>
          <w:p w14:paraId="2877C7BC" w14:textId="77777777" w:rsidR="005B7CE1" w:rsidRDefault="005B7CE1" w:rsidP="005B7CE1"/>
        </w:tc>
        <w:tc>
          <w:tcPr>
            <w:tcW w:w="2895" w:type="dxa"/>
          </w:tcPr>
          <w:p w14:paraId="16364B5F" w14:textId="77777777" w:rsidR="005B7CE1" w:rsidRDefault="005B7CE1" w:rsidP="005B7CE1"/>
        </w:tc>
      </w:tr>
      <w:tr w:rsidR="005B7CE1" w14:paraId="6D4502A9" w14:textId="77777777" w:rsidTr="00101752">
        <w:tc>
          <w:tcPr>
            <w:tcW w:w="2771" w:type="dxa"/>
          </w:tcPr>
          <w:p w14:paraId="6D503EC5" w14:textId="77777777" w:rsidR="005B7CE1" w:rsidRDefault="005B7CE1" w:rsidP="005B7CE1"/>
        </w:tc>
        <w:tc>
          <w:tcPr>
            <w:tcW w:w="2506" w:type="dxa"/>
          </w:tcPr>
          <w:p w14:paraId="3A8509AC" w14:textId="77777777" w:rsidR="005B7CE1" w:rsidRDefault="005B7CE1" w:rsidP="005B7CE1"/>
        </w:tc>
        <w:tc>
          <w:tcPr>
            <w:tcW w:w="2408" w:type="dxa"/>
          </w:tcPr>
          <w:p w14:paraId="1CD0D9F0" w14:textId="77777777" w:rsidR="005B7CE1" w:rsidRDefault="005B7CE1" w:rsidP="005B7CE1"/>
        </w:tc>
        <w:tc>
          <w:tcPr>
            <w:tcW w:w="2895" w:type="dxa"/>
          </w:tcPr>
          <w:p w14:paraId="1345867C" w14:textId="77777777" w:rsidR="005B7CE1" w:rsidRDefault="005B7CE1" w:rsidP="005B7CE1"/>
        </w:tc>
      </w:tr>
      <w:tr w:rsidR="005B7CE1" w14:paraId="1108EDE8" w14:textId="77777777" w:rsidTr="00101752">
        <w:tc>
          <w:tcPr>
            <w:tcW w:w="2771" w:type="dxa"/>
          </w:tcPr>
          <w:p w14:paraId="0B83EF67" w14:textId="77777777" w:rsidR="005B7CE1" w:rsidRDefault="005B7CE1" w:rsidP="005B7CE1"/>
        </w:tc>
        <w:tc>
          <w:tcPr>
            <w:tcW w:w="2506" w:type="dxa"/>
          </w:tcPr>
          <w:p w14:paraId="5F840C5F" w14:textId="77777777" w:rsidR="005B7CE1" w:rsidRDefault="005B7CE1" w:rsidP="005B7CE1"/>
        </w:tc>
        <w:tc>
          <w:tcPr>
            <w:tcW w:w="2408" w:type="dxa"/>
          </w:tcPr>
          <w:p w14:paraId="67DB7D10" w14:textId="77777777" w:rsidR="005B7CE1" w:rsidRDefault="005B7CE1" w:rsidP="005B7CE1"/>
        </w:tc>
        <w:tc>
          <w:tcPr>
            <w:tcW w:w="2895" w:type="dxa"/>
          </w:tcPr>
          <w:p w14:paraId="6A59C5DF" w14:textId="77777777" w:rsidR="005B7CE1" w:rsidRDefault="005B7CE1" w:rsidP="005B7CE1"/>
        </w:tc>
      </w:tr>
      <w:tr w:rsidR="005B7CE1" w14:paraId="1BFBECCC" w14:textId="77777777" w:rsidTr="00101752">
        <w:tc>
          <w:tcPr>
            <w:tcW w:w="2771" w:type="dxa"/>
          </w:tcPr>
          <w:p w14:paraId="1E9B945B" w14:textId="77777777" w:rsidR="005B7CE1" w:rsidRDefault="005B7CE1" w:rsidP="005B7CE1"/>
        </w:tc>
        <w:tc>
          <w:tcPr>
            <w:tcW w:w="2506" w:type="dxa"/>
          </w:tcPr>
          <w:p w14:paraId="51972DF1" w14:textId="77777777" w:rsidR="005B7CE1" w:rsidRDefault="005B7CE1" w:rsidP="005B7CE1"/>
        </w:tc>
        <w:tc>
          <w:tcPr>
            <w:tcW w:w="2408" w:type="dxa"/>
          </w:tcPr>
          <w:p w14:paraId="2FCA49F3" w14:textId="77777777" w:rsidR="005B7CE1" w:rsidRDefault="005B7CE1" w:rsidP="005B7CE1"/>
        </w:tc>
        <w:tc>
          <w:tcPr>
            <w:tcW w:w="2895" w:type="dxa"/>
          </w:tcPr>
          <w:p w14:paraId="7E83A91E" w14:textId="77777777" w:rsidR="005B7CE1" w:rsidRDefault="005B7CE1" w:rsidP="005B7CE1"/>
        </w:tc>
      </w:tr>
      <w:tr w:rsidR="005B7CE1" w14:paraId="39B74176" w14:textId="77777777" w:rsidTr="00101752">
        <w:tc>
          <w:tcPr>
            <w:tcW w:w="2771" w:type="dxa"/>
          </w:tcPr>
          <w:p w14:paraId="2AB7FC31" w14:textId="77777777" w:rsidR="005B7CE1" w:rsidRDefault="005B7CE1" w:rsidP="005B7CE1"/>
        </w:tc>
        <w:tc>
          <w:tcPr>
            <w:tcW w:w="2506" w:type="dxa"/>
          </w:tcPr>
          <w:p w14:paraId="6F52B279" w14:textId="77777777" w:rsidR="005B7CE1" w:rsidRDefault="005B7CE1" w:rsidP="005B7CE1"/>
        </w:tc>
        <w:tc>
          <w:tcPr>
            <w:tcW w:w="2408" w:type="dxa"/>
          </w:tcPr>
          <w:p w14:paraId="5295C185" w14:textId="77777777" w:rsidR="005B7CE1" w:rsidRDefault="005B7CE1" w:rsidP="005B7CE1"/>
        </w:tc>
        <w:tc>
          <w:tcPr>
            <w:tcW w:w="2895" w:type="dxa"/>
          </w:tcPr>
          <w:p w14:paraId="562DE501" w14:textId="77777777" w:rsidR="005B7CE1" w:rsidRDefault="005B7CE1" w:rsidP="005B7CE1"/>
        </w:tc>
      </w:tr>
      <w:tr w:rsidR="005B7CE1" w14:paraId="581D68D7" w14:textId="77777777" w:rsidTr="00101752">
        <w:tc>
          <w:tcPr>
            <w:tcW w:w="2771" w:type="dxa"/>
          </w:tcPr>
          <w:p w14:paraId="46572D80" w14:textId="77777777" w:rsidR="005B7CE1" w:rsidRDefault="005B7CE1" w:rsidP="005B7CE1"/>
        </w:tc>
        <w:tc>
          <w:tcPr>
            <w:tcW w:w="2506" w:type="dxa"/>
          </w:tcPr>
          <w:p w14:paraId="197954FB" w14:textId="77777777" w:rsidR="005B7CE1" w:rsidRDefault="005B7CE1" w:rsidP="005B7CE1"/>
        </w:tc>
        <w:tc>
          <w:tcPr>
            <w:tcW w:w="2408" w:type="dxa"/>
          </w:tcPr>
          <w:p w14:paraId="5EBDCD9D" w14:textId="77777777" w:rsidR="005B7CE1" w:rsidRDefault="005B7CE1" w:rsidP="005B7CE1"/>
        </w:tc>
        <w:tc>
          <w:tcPr>
            <w:tcW w:w="2895" w:type="dxa"/>
          </w:tcPr>
          <w:p w14:paraId="3285F539" w14:textId="77777777" w:rsidR="005B7CE1" w:rsidRDefault="005B7CE1" w:rsidP="005B7CE1"/>
        </w:tc>
      </w:tr>
      <w:tr w:rsidR="005B7CE1" w14:paraId="7827B163" w14:textId="77777777" w:rsidTr="00101752">
        <w:tc>
          <w:tcPr>
            <w:tcW w:w="2771" w:type="dxa"/>
          </w:tcPr>
          <w:p w14:paraId="7B4BF7D6" w14:textId="77777777" w:rsidR="005B7CE1" w:rsidRDefault="005B7CE1" w:rsidP="005B7CE1"/>
        </w:tc>
        <w:tc>
          <w:tcPr>
            <w:tcW w:w="2506" w:type="dxa"/>
          </w:tcPr>
          <w:p w14:paraId="2C6FD6FD" w14:textId="77777777" w:rsidR="005B7CE1" w:rsidRDefault="005B7CE1" w:rsidP="005B7CE1"/>
        </w:tc>
        <w:tc>
          <w:tcPr>
            <w:tcW w:w="2408" w:type="dxa"/>
          </w:tcPr>
          <w:p w14:paraId="59976054" w14:textId="77777777" w:rsidR="005B7CE1" w:rsidRDefault="005B7CE1" w:rsidP="005B7CE1"/>
        </w:tc>
        <w:tc>
          <w:tcPr>
            <w:tcW w:w="2895" w:type="dxa"/>
          </w:tcPr>
          <w:p w14:paraId="1F576E1A" w14:textId="77777777" w:rsidR="005B7CE1" w:rsidRDefault="005B7CE1" w:rsidP="005B7CE1"/>
        </w:tc>
      </w:tr>
    </w:tbl>
    <w:p w14:paraId="25CD09EB" w14:textId="77777777" w:rsidR="005B7CE1" w:rsidRPr="004D40C8" w:rsidRDefault="005B7CE1" w:rsidP="005B7CE1"/>
    <w:p w14:paraId="06377E00" w14:textId="77777777" w:rsidR="00A12AFD" w:rsidRDefault="00A12AFD" w:rsidP="00A12AFD">
      <w:pPr>
        <w:pStyle w:val="Heading2"/>
      </w:pPr>
      <w:bookmarkStart w:id="68" w:name="_Ref37967326"/>
      <w:bookmarkStart w:id="69" w:name="_Toc37968644"/>
      <w:bookmarkStart w:id="70" w:name="_Toc38060068"/>
      <w:bookmarkStart w:id="71" w:name="_Toc152590898"/>
      <w:bookmarkStart w:id="72" w:name="_Toc153547542"/>
      <w:r>
        <w:t>Applicable GSPR</w:t>
      </w:r>
      <w:bookmarkEnd w:id="68"/>
      <w:bookmarkEnd w:id="69"/>
      <w:bookmarkEnd w:id="70"/>
      <w:bookmarkEnd w:id="71"/>
      <w:bookmarkEnd w:id="72"/>
    </w:p>
    <w:p w14:paraId="1939C2CD" w14:textId="77777777" w:rsidR="00DF127A" w:rsidRPr="00A57E0E" w:rsidRDefault="00DF127A" w:rsidP="00DF127A">
      <w:r w:rsidRPr="00A57E0E">
        <w:rPr>
          <w:highlight w:val="yellow"/>
        </w:rPr>
        <w:t>Per Article 61, at least GSPRs 1 and 8 are required. Include solely the applicable GSPRs as identified in the GSPR checklist.</w:t>
      </w:r>
    </w:p>
    <w:p w14:paraId="57F300EC" w14:textId="77777777" w:rsidR="00DF127A" w:rsidRPr="007B56A3" w:rsidRDefault="00DF127A" w:rsidP="00DF127A"/>
    <w:p w14:paraId="20773E65" w14:textId="77777777" w:rsidR="00DF127A" w:rsidRDefault="00DF127A" w:rsidP="0060587A">
      <w:pPr>
        <w:pStyle w:val="Heading3"/>
      </w:pPr>
      <w:bookmarkStart w:id="73" w:name="_Toc37968645"/>
      <w:bookmarkStart w:id="74" w:name="_Toc152590899"/>
      <w:r>
        <w:t>GSPR 1</w:t>
      </w:r>
      <w:bookmarkEnd w:id="73"/>
      <w:bookmarkEnd w:id="74"/>
    </w:p>
    <w:p w14:paraId="19A1684F" w14:textId="77777777" w:rsidR="00DF127A" w:rsidRDefault="00DF127A" w:rsidP="00DF127A">
      <w:pPr>
        <w:rPr>
          <w:i/>
          <w:iCs/>
        </w:rPr>
      </w:pPr>
      <w:r w:rsidRPr="000741C3">
        <w:rPr>
          <w:i/>
          <w:iCs/>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p w14:paraId="602B5A57" w14:textId="77777777" w:rsidR="00DF127A" w:rsidRPr="000741C3" w:rsidRDefault="00DF127A" w:rsidP="00DF127A">
      <w:pPr>
        <w:rPr>
          <w:i/>
          <w:iCs/>
        </w:rPr>
      </w:pPr>
    </w:p>
    <w:p w14:paraId="7A35ABEB" w14:textId="77777777" w:rsidR="00DF127A" w:rsidRDefault="00DF127A" w:rsidP="0060587A">
      <w:pPr>
        <w:pStyle w:val="Heading3"/>
      </w:pPr>
      <w:bookmarkStart w:id="75" w:name="_Toc152590900"/>
      <w:bookmarkStart w:id="76" w:name="_Toc37968646"/>
      <w:r>
        <w:t>GSPR 2</w:t>
      </w:r>
      <w:bookmarkEnd w:id="75"/>
    </w:p>
    <w:p w14:paraId="78116149" w14:textId="77777777" w:rsidR="00DF127A" w:rsidRDefault="00DF127A" w:rsidP="00DF127A">
      <w:pPr>
        <w:rPr>
          <w:i/>
          <w:iCs/>
        </w:rPr>
      </w:pPr>
      <w:r w:rsidRPr="006D36B6">
        <w:rPr>
          <w:i/>
          <w:iCs/>
        </w:rPr>
        <w:t>The requirement in this Annex to reduce risks as far as possible means the reduction of risks as far as possible without adversely affecting the benefit-risk ratio.</w:t>
      </w:r>
    </w:p>
    <w:p w14:paraId="4DCE24BB" w14:textId="77777777" w:rsidR="00DF127A" w:rsidRPr="006D36B6" w:rsidRDefault="00DF127A" w:rsidP="00DF127A">
      <w:pPr>
        <w:rPr>
          <w:i/>
          <w:iCs/>
        </w:rPr>
      </w:pPr>
    </w:p>
    <w:p w14:paraId="7863F378" w14:textId="77777777" w:rsidR="00DF127A" w:rsidRDefault="00DF127A" w:rsidP="0060587A">
      <w:pPr>
        <w:pStyle w:val="Heading3"/>
      </w:pPr>
      <w:bookmarkStart w:id="77" w:name="_Toc152590901"/>
      <w:r>
        <w:t>GSPR 4</w:t>
      </w:r>
      <w:bookmarkEnd w:id="77"/>
    </w:p>
    <w:p w14:paraId="2D80451F" w14:textId="77777777" w:rsidR="00DF127A" w:rsidRPr="000741C3" w:rsidRDefault="00DF127A" w:rsidP="00DF127A">
      <w:pPr>
        <w:rPr>
          <w:i/>
          <w:iCs/>
        </w:rPr>
      </w:pPr>
      <w:r w:rsidRPr="000741C3">
        <w:rPr>
          <w:i/>
          <w:iCs/>
        </w:rP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 </w:t>
      </w:r>
    </w:p>
    <w:p w14:paraId="2CE879EC" w14:textId="77777777" w:rsidR="00DF127A" w:rsidRPr="00DC7562" w:rsidRDefault="00DF127A" w:rsidP="00025A7C">
      <w:pPr>
        <w:pStyle w:val="ListParagraph"/>
        <w:numPr>
          <w:ilvl w:val="0"/>
          <w:numId w:val="11"/>
        </w:numPr>
        <w:rPr>
          <w:i/>
          <w:iCs/>
          <w:lang w:val="en-US"/>
        </w:rPr>
      </w:pPr>
      <w:r w:rsidRPr="00DC7562">
        <w:rPr>
          <w:i/>
          <w:iCs/>
          <w:lang w:val="en-US"/>
        </w:rPr>
        <w:t xml:space="preserve">eliminate or reduce risks as far as possible through safe design and manufacture; </w:t>
      </w:r>
    </w:p>
    <w:p w14:paraId="6D9A2D65" w14:textId="77777777" w:rsidR="00DF127A" w:rsidRPr="00DC7562" w:rsidRDefault="00DF127A" w:rsidP="00025A7C">
      <w:pPr>
        <w:pStyle w:val="ListParagraph"/>
        <w:numPr>
          <w:ilvl w:val="0"/>
          <w:numId w:val="11"/>
        </w:numPr>
        <w:rPr>
          <w:i/>
          <w:iCs/>
          <w:lang w:val="en-US"/>
        </w:rPr>
      </w:pPr>
      <w:r w:rsidRPr="00DC7562">
        <w:rPr>
          <w:i/>
          <w:iCs/>
          <w:lang w:val="en-US"/>
        </w:rPr>
        <w:lastRenderedPageBreak/>
        <w:t xml:space="preserve">where appropriate, take adequate protection measures, including alarms if necessary, in relation to risks that cannot be eliminated; and </w:t>
      </w:r>
    </w:p>
    <w:p w14:paraId="4ECC73A7" w14:textId="77777777" w:rsidR="00DF127A" w:rsidRPr="00DC7562" w:rsidRDefault="00DF127A" w:rsidP="00025A7C">
      <w:pPr>
        <w:pStyle w:val="ListParagraph"/>
        <w:numPr>
          <w:ilvl w:val="0"/>
          <w:numId w:val="11"/>
        </w:numPr>
        <w:rPr>
          <w:i/>
          <w:iCs/>
          <w:lang w:val="en-US"/>
        </w:rPr>
      </w:pPr>
      <w:r w:rsidRPr="00DC7562">
        <w:rPr>
          <w:i/>
          <w:iCs/>
          <w:lang w:val="en-US"/>
        </w:rPr>
        <w:t xml:space="preserve">provide information for safety (warnings/precautions/contra-indications) and, where appropriate, training to users. </w:t>
      </w:r>
    </w:p>
    <w:p w14:paraId="147DA02B" w14:textId="77777777" w:rsidR="00DF127A" w:rsidRPr="000741C3" w:rsidRDefault="00DF127A" w:rsidP="00DF127A">
      <w:pPr>
        <w:rPr>
          <w:i/>
          <w:iCs/>
        </w:rPr>
      </w:pPr>
    </w:p>
    <w:p w14:paraId="32764493" w14:textId="77777777" w:rsidR="00DF127A" w:rsidRPr="000741C3" w:rsidRDefault="00DF127A" w:rsidP="00DF127A">
      <w:pPr>
        <w:rPr>
          <w:i/>
          <w:iCs/>
        </w:rPr>
      </w:pPr>
      <w:r w:rsidRPr="000741C3">
        <w:rPr>
          <w:i/>
          <w:iCs/>
        </w:rPr>
        <w:t>Manufacturers shall inform users of any residual risks.</w:t>
      </w:r>
    </w:p>
    <w:p w14:paraId="7E3182A8" w14:textId="77777777" w:rsidR="00DF127A" w:rsidRPr="006D36B6" w:rsidRDefault="00DF127A" w:rsidP="00DF127A"/>
    <w:p w14:paraId="4C6E5D45" w14:textId="77777777" w:rsidR="00DF127A" w:rsidRDefault="00DF127A" w:rsidP="0060587A">
      <w:pPr>
        <w:pStyle w:val="Heading3"/>
      </w:pPr>
      <w:bookmarkStart w:id="78" w:name="_Toc152590902"/>
      <w:r>
        <w:t>GSPR 6</w:t>
      </w:r>
      <w:bookmarkEnd w:id="78"/>
    </w:p>
    <w:p w14:paraId="40FCEBD2" w14:textId="77777777" w:rsidR="00DF127A" w:rsidRDefault="00DF127A" w:rsidP="00DF127A">
      <w:pPr>
        <w:rPr>
          <w:i/>
          <w:iCs/>
        </w:rPr>
      </w:pPr>
      <w:r w:rsidRPr="00450D9F">
        <w:rPr>
          <w:i/>
          <w:iCs/>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p w14:paraId="41EFA344" w14:textId="77777777" w:rsidR="00DF127A" w:rsidRPr="00450D9F" w:rsidRDefault="00DF127A" w:rsidP="00DF127A">
      <w:pPr>
        <w:rPr>
          <w:i/>
          <w:iCs/>
        </w:rPr>
      </w:pPr>
    </w:p>
    <w:p w14:paraId="21574896" w14:textId="77777777" w:rsidR="00DF127A" w:rsidRDefault="00DF127A" w:rsidP="0060587A">
      <w:pPr>
        <w:pStyle w:val="Heading3"/>
      </w:pPr>
      <w:bookmarkStart w:id="79" w:name="_Toc152590903"/>
      <w:r>
        <w:t>GSPR 8</w:t>
      </w:r>
      <w:bookmarkEnd w:id="76"/>
      <w:bookmarkEnd w:id="79"/>
    </w:p>
    <w:p w14:paraId="2C887703" w14:textId="77777777" w:rsidR="00DF127A" w:rsidRDefault="00DF127A" w:rsidP="00DF127A">
      <w:pPr>
        <w:spacing w:after="200" w:line="276" w:lineRule="auto"/>
        <w:rPr>
          <w:i/>
          <w:iCs/>
        </w:rPr>
      </w:pPr>
      <w:r w:rsidRPr="00CB5754">
        <w:rPr>
          <w:i/>
          <w:iCs/>
        </w:rPr>
        <w:t>All known and foreseeable risks, and any undesirable side-effects, shall be minimised and be acceptable when weighed against the evaluated benefits to the patient and/or user arising from the achieved performance of the device during normal conditions of use.</w:t>
      </w:r>
    </w:p>
    <w:p w14:paraId="5623064D" w14:textId="287021A9" w:rsidR="00DD1E97" w:rsidRDefault="00DD1E97" w:rsidP="00DD1E97">
      <w:pPr>
        <w:pStyle w:val="Heading2"/>
      </w:pPr>
      <w:bookmarkStart w:id="80" w:name="_Toc152590904"/>
      <w:bookmarkStart w:id="81" w:name="_Toc153547543"/>
      <w:r>
        <w:t>Evaluator qualifications</w:t>
      </w:r>
      <w:bookmarkEnd w:id="80"/>
      <w:bookmarkEnd w:id="81"/>
    </w:p>
    <w:p w14:paraId="0EAC2426" w14:textId="77777777" w:rsidR="003F511A" w:rsidRDefault="003F511A" w:rsidP="003F511A">
      <w:pPr>
        <w:rPr>
          <w:rFonts w:cstheme="minorHAnsi"/>
          <w:bCs/>
        </w:rPr>
      </w:pPr>
      <w:r w:rsidRPr="00CA2254">
        <w:rPr>
          <w:rFonts w:cstheme="minorHAnsi"/>
          <w:bCs/>
        </w:rPr>
        <w:t>[</w:t>
      </w:r>
      <w:r w:rsidRPr="00CA2254">
        <w:rPr>
          <w:rFonts w:cstheme="minorHAnsi"/>
          <w:bCs/>
          <w:color w:val="FF0000"/>
        </w:rPr>
        <w:t>Manufacturer Short Name</w:t>
      </w:r>
      <w:r w:rsidRPr="00CA2254">
        <w:rPr>
          <w:rFonts w:cstheme="minorHAnsi"/>
          <w:bCs/>
        </w:rPr>
        <w:t>]</w:t>
      </w:r>
      <w:r>
        <w:rPr>
          <w:rFonts w:cstheme="minorHAnsi"/>
          <w:bCs/>
        </w:rPr>
        <w:t xml:space="preserve"> has identified the following requirements for the evaluator(s): </w:t>
      </w:r>
    </w:p>
    <w:p w14:paraId="7CF380C5" w14:textId="77777777" w:rsidR="003F511A" w:rsidRPr="00E86EDC" w:rsidRDefault="003F511A" w:rsidP="00025A7C">
      <w:pPr>
        <w:numPr>
          <w:ilvl w:val="0"/>
          <w:numId w:val="4"/>
        </w:numPr>
        <w:spacing w:after="200" w:line="276" w:lineRule="auto"/>
        <w:contextualSpacing/>
        <w:rPr>
          <w:rFonts w:cstheme="minorHAnsi"/>
          <w:bCs/>
        </w:rPr>
      </w:pPr>
      <w:r w:rsidRPr="00E86EDC">
        <w:rPr>
          <w:rFonts w:cstheme="minorHAnsi"/>
          <w:bCs/>
        </w:rPr>
        <w:t xml:space="preserve">A degree from higher education in the respective field and </w:t>
      </w:r>
      <w:r w:rsidRPr="00CA2254">
        <w:rPr>
          <w:rFonts w:cstheme="minorHAnsi"/>
          <w:bCs/>
        </w:rPr>
        <w:t>five</w:t>
      </w:r>
      <w:r w:rsidRPr="00E86EDC">
        <w:rPr>
          <w:rFonts w:cstheme="minorHAnsi"/>
          <w:bCs/>
        </w:rPr>
        <w:t xml:space="preserve"> years of documented professional experience; or</w:t>
      </w:r>
    </w:p>
    <w:p w14:paraId="24A003E6" w14:textId="77777777" w:rsidR="003F511A" w:rsidRPr="00E86EDC" w:rsidRDefault="003F511A" w:rsidP="00025A7C">
      <w:pPr>
        <w:numPr>
          <w:ilvl w:val="0"/>
          <w:numId w:val="4"/>
        </w:numPr>
        <w:spacing w:after="200" w:line="276" w:lineRule="auto"/>
        <w:contextualSpacing/>
        <w:rPr>
          <w:rFonts w:cstheme="minorHAnsi"/>
          <w:bCs/>
        </w:rPr>
      </w:pPr>
      <w:r w:rsidRPr="00CA2254">
        <w:rPr>
          <w:rFonts w:cstheme="minorHAnsi"/>
          <w:bCs/>
        </w:rPr>
        <w:t>Ten</w:t>
      </w:r>
      <w:r w:rsidRPr="00E86EDC">
        <w:rPr>
          <w:rFonts w:cstheme="minorHAnsi"/>
          <w:bCs/>
        </w:rPr>
        <w:t xml:space="preserve"> years of documented professional experience if a degree is not a prerequisite for a given task.</w:t>
      </w:r>
    </w:p>
    <w:p w14:paraId="70C8273C" w14:textId="1CF38916" w:rsidR="003F511A" w:rsidRPr="003F511A" w:rsidRDefault="003F511A" w:rsidP="003F511A">
      <w:r>
        <w:rPr>
          <w:rFonts w:cstheme="minorHAnsi"/>
          <w:bCs/>
        </w:rPr>
        <w:t xml:space="preserve">The evaluator’s qualifications as well as the </w:t>
      </w:r>
      <w:r w:rsidRPr="00CA2254">
        <w:rPr>
          <w:rFonts w:cstheme="minorHAnsi"/>
          <w:bCs/>
        </w:rPr>
        <w:t>Declaration of Interest</w:t>
      </w:r>
      <w:r>
        <w:rPr>
          <w:rFonts w:cstheme="minorHAnsi"/>
          <w:bCs/>
        </w:rPr>
        <w:t xml:space="preserve"> (DoI)</w:t>
      </w:r>
      <w:r w:rsidRPr="00CA2254">
        <w:rPr>
          <w:rFonts w:cstheme="minorHAnsi"/>
          <w:bCs/>
        </w:rPr>
        <w:t xml:space="preserve"> </w:t>
      </w:r>
      <w:r>
        <w:rPr>
          <w:rFonts w:cstheme="minorHAnsi"/>
          <w:bCs/>
        </w:rPr>
        <w:t xml:space="preserve">are included in </w:t>
      </w:r>
      <w:r w:rsidR="00DB695C" w:rsidRPr="00DB695C">
        <w:rPr>
          <w:rFonts w:cstheme="minorHAnsi"/>
          <w:b/>
        </w:rPr>
        <w:fldChar w:fldCharType="begin"/>
      </w:r>
      <w:r w:rsidR="00DB695C" w:rsidRPr="00DB695C">
        <w:rPr>
          <w:rFonts w:cstheme="minorHAnsi"/>
          <w:b/>
        </w:rPr>
        <w:instrText xml:space="preserve"> REF _Ref152597052 \h </w:instrText>
      </w:r>
      <w:r w:rsidR="00DB695C">
        <w:rPr>
          <w:rFonts w:cstheme="minorHAnsi"/>
          <w:b/>
        </w:rPr>
        <w:instrText xml:space="preserve"> \* MERGEFORMAT </w:instrText>
      </w:r>
      <w:r w:rsidR="00DB695C" w:rsidRPr="00DB695C">
        <w:rPr>
          <w:rFonts w:cstheme="minorHAnsi"/>
          <w:b/>
        </w:rPr>
      </w:r>
      <w:r w:rsidR="00DB695C" w:rsidRPr="00DB695C">
        <w:rPr>
          <w:rFonts w:cstheme="minorHAnsi"/>
          <w:b/>
        </w:rPr>
        <w:fldChar w:fldCharType="separate"/>
      </w:r>
      <w:r w:rsidR="001A4706" w:rsidRPr="001A4706">
        <w:rPr>
          <w:b/>
        </w:rPr>
        <w:t>Appendix A – Evaluator qualifications and declaration of interest</w:t>
      </w:r>
      <w:r w:rsidR="00DB695C" w:rsidRPr="00DB695C">
        <w:rPr>
          <w:rFonts w:cstheme="minorHAnsi"/>
          <w:b/>
        </w:rPr>
        <w:fldChar w:fldCharType="end"/>
      </w:r>
    </w:p>
    <w:p w14:paraId="6B365571" w14:textId="07833647" w:rsidR="00DD1E97" w:rsidRDefault="00E71B58" w:rsidP="00DD1E97">
      <w:pPr>
        <w:pStyle w:val="Heading2"/>
      </w:pPr>
      <w:bookmarkStart w:id="82" w:name="_Toc152590905"/>
      <w:bookmarkStart w:id="83" w:name="_Ref152594672"/>
      <w:bookmarkStart w:id="84" w:name="_Ref152594781"/>
      <w:bookmarkStart w:id="85" w:name="_Ref152595492"/>
      <w:bookmarkStart w:id="86" w:name="_Ref152595897"/>
      <w:bookmarkStart w:id="87" w:name="_Ref152596191"/>
      <w:bookmarkStart w:id="88" w:name="_Ref152596280"/>
      <w:bookmarkStart w:id="89" w:name="_Ref152662642"/>
      <w:bookmarkStart w:id="90" w:name="_Ref152662658"/>
      <w:bookmarkStart w:id="91" w:name="_Ref152680623"/>
      <w:bookmarkStart w:id="92" w:name="_Ref152684567"/>
      <w:bookmarkStart w:id="93" w:name="_Toc153547544"/>
      <w:r>
        <w:t>Inputs/</w:t>
      </w:r>
      <w:r w:rsidR="00DD1E97">
        <w:t>Outputs of data generated and held by the manufacturer</w:t>
      </w:r>
      <w:bookmarkEnd w:id="82"/>
      <w:bookmarkEnd w:id="83"/>
      <w:bookmarkEnd w:id="84"/>
      <w:bookmarkEnd w:id="85"/>
      <w:bookmarkEnd w:id="86"/>
      <w:bookmarkEnd w:id="87"/>
      <w:bookmarkEnd w:id="88"/>
      <w:bookmarkEnd w:id="89"/>
      <w:bookmarkEnd w:id="90"/>
      <w:bookmarkEnd w:id="91"/>
      <w:bookmarkEnd w:id="92"/>
      <w:bookmarkEnd w:id="93"/>
    </w:p>
    <w:p w14:paraId="73656D72" w14:textId="7B823EE3" w:rsidR="005B7CE1" w:rsidRDefault="005B7CE1" w:rsidP="005B7CE1">
      <w:r>
        <w:t>The following documents generated by [</w:t>
      </w:r>
      <w:r w:rsidRPr="00165BC4">
        <w:rPr>
          <w:color w:val="FF0000"/>
        </w:rPr>
        <w:t>Manufacturer Short Name</w:t>
      </w:r>
      <w:r>
        <w:t>]</w:t>
      </w:r>
      <w:r w:rsidR="00DB695C">
        <w:t xml:space="preserve"> are inputs or outputs of the CER.</w:t>
      </w:r>
    </w:p>
    <w:p w14:paraId="1524AD6C" w14:textId="77777777" w:rsidR="005B7CE1" w:rsidRDefault="005B7CE1" w:rsidP="005B7CE1"/>
    <w:p w14:paraId="3B1DB737" w14:textId="147BB668" w:rsidR="005B7CE1" w:rsidRPr="00E8392B" w:rsidRDefault="005B7CE1" w:rsidP="005B7CE1">
      <w:pPr>
        <w:pStyle w:val="Caption"/>
        <w:spacing w:after="0"/>
        <w:rPr>
          <w:i w:val="0"/>
          <w:iCs w:val="0"/>
        </w:rPr>
      </w:pPr>
      <w:bookmarkStart w:id="94" w:name="_Toc38060101"/>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1A4706">
        <w:rPr>
          <w:i w:val="0"/>
          <w:iCs w:val="0"/>
          <w:noProof/>
        </w:rPr>
        <w:t>12</w:t>
      </w:r>
      <w:r w:rsidRPr="00165BC4">
        <w:rPr>
          <w:i w:val="0"/>
          <w:iCs w:val="0"/>
        </w:rPr>
        <w:fldChar w:fldCharType="end"/>
      </w:r>
      <w:r w:rsidRPr="00E8392B">
        <w:rPr>
          <w:i w:val="0"/>
          <w:iCs w:val="0"/>
        </w:rPr>
        <w:t>: Documents of reference</w:t>
      </w:r>
      <w:bookmarkEnd w:id="94"/>
      <w:r w:rsidR="00E8392B" w:rsidRPr="00E8392B">
        <w:rPr>
          <w:i w:val="0"/>
          <w:iCs w:val="0"/>
        </w:rPr>
        <w:t xml:space="preserve"> </w:t>
      </w:r>
      <w:r w:rsidR="00B909A7" w:rsidRPr="00B909A7">
        <w:rPr>
          <w:i w:val="0"/>
          <w:iCs w:val="0"/>
          <w:highlight w:val="yellow"/>
        </w:rPr>
        <w:t>(</w:t>
      </w:r>
      <w:r w:rsidR="00E8392B" w:rsidRPr="00B909A7">
        <w:rPr>
          <w:i w:val="0"/>
          <w:iCs w:val="0"/>
          <w:highlight w:val="yellow"/>
        </w:rPr>
        <w:t>remove when non applicable</w:t>
      </w:r>
      <w:r w:rsidR="00B909A7" w:rsidRPr="00B909A7">
        <w:rPr>
          <w:i w:val="0"/>
          <w:iCs w:val="0"/>
          <w:highlight w:val="yellow"/>
        </w:rPr>
        <w:t>)</w:t>
      </w:r>
    </w:p>
    <w:tbl>
      <w:tblPr>
        <w:tblStyle w:val="TableGrid"/>
        <w:tblW w:w="0" w:type="auto"/>
        <w:tblLook w:val="04A0" w:firstRow="1" w:lastRow="0" w:firstColumn="1" w:lastColumn="0" w:noHBand="0" w:noVBand="1"/>
      </w:tblPr>
      <w:tblGrid>
        <w:gridCol w:w="2675"/>
        <w:gridCol w:w="2709"/>
        <w:gridCol w:w="769"/>
        <w:gridCol w:w="924"/>
        <w:gridCol w:w="3402"/>
      </w:tblGrid>
      <w:tr w:rsidR="008F1FF1" w:rsidRPr="005B7CE1" w14:paraId="24D44682" w14:textId="77777777" w:rsidTr="00895CA7">
        <w:tc>
          <w:tcPr>
            <w:tcW w:w="2704" w:type="dxa"/>
            <w:shd w:val="clear" w:color="auto" w:fill="4F81BD" w:themeFill="accent1"/>
            <w:vAlign w:val="center"/>
          </w:tcPr>
          <w:p w14:paraId="1D6E1FE6" w14:textId="77777777" w:rsidR="008F1FF1" w:rsidRPr="005B7CE1" w:rsidRDefault="008F1FF1" w:rsidP="008F1FF1">
            <w:pPr>
              <w:jc w:val="left"/>
              <w:rPr>
                <w:b/>
                <w:bCs/>
                <w:color w:val="FFFFFF" w:themeColor="background1"/>
              </w:rPr>
            </w:pPr>
            <w:r w:rsidRPr="005B7CE1">
              <w:rPr>
                <w:b/>
                <w:bCs/>
                <w:color w:val="FFFFFF" w:themeColor="background1"/>
              </w:rPr>
              <w:t>Documents</w:t>
            </w:r>
          </w:p>
        </w:tc>
        <w:tc>
          <w:tcPr>
            <w:tcW w:w="2789" w:type="dxa"/>
            <w:vAlign w:val="center"/>
          </w:tcPr>
          <w:p w14:paraId="24CA7813" w14:textId="77777777" w:rsidR="008F1FF1" w:rsidRPr="005B7CE1" w:rsidRDefault="008F1FF1" w:rsidP="008F1FF1">
            <w:pPr>
              <w:jc w:val="left"/>
              <w:rPr>
                <w:b/>
                <w:bCs/>
              </w:rPr>
            </w:pPr>
            <w:r w:rsidRPr="005B7CE1">
              <w:rPr>
                <w:b/>
                <w:bCs/>
              </w:rPr>
              <w:t>Document Number</w:t>
            </w:r>
          </w:p>
        </w:tc>
        <w:tc>
          <w:tcPr>
            <w:tcW w:w="769" w:type="dxa"/>
            <w:vAlign w:val="center"/>
          </w:tcPr>
          <w:p w14:paraId="6CBDEEDE" w14:textId="3A9C00E3" w:rsidR="008F1FF1" w:rsidRDefault="008F1FF1" w:rsidP="008F1FF1">
            <w:pPr>
              <w:jc w:val="left"/>
              <w:rPr>
                <w:b/>
                <w:bCs/>
                <w:lang w:val="sv-SE"/>
              </w:rPr>
            </w:pPr>
            <w:r>
              <w:rPr>
                <w:b/>
                <w:bCs/>
                <w:lang w:val="sv-SE"/>
              </w:rPr>
              <w:t>Input</w:t>
            </w:r>
          </w:p>
        </w:tc>
        <w:tc>
          <w:tcPr>
            <w:tcW w:w="924" w:type="dxa"/>
            <w:vAlign w:val="center"/>
          </w:tcPr>
          <w:p w14:paraId="00012210" w14:textId="25C2BB66" w:rsidR="008F1FF1" w:rsidRDefault="008F1FF1" w:rsidP="008F1FF1">
            <w:pPr>
              <w:jc w:val="left"/>
              <w:rPr>
                <w:b/>
                <w:bCs/>
                <w:lang w:val="sv-SE"/>
              </w:rPr>
            </w:pPr>
            <w:r>
              <w:rPr>
                <w:b/>
                <w:bCs/>
                <w:lang w:val="sv-SE"/>
              </w:rPr>
              <w:t>Output</w:t>
            </w:r>
          </w:p>
        </w:tc>
        <w:tc>
          <w:tcPr>
            <w:tcW w:w="3519" w:type="dxa"/>
            <w:vAlign w:val="center"/>
          </w:tcPr>
          <w:p w14:paraId="066D2941" w14:textId="64F7583E" w:rsidR="008F1FF1" w:rsidRPr="005B7CE1" w:rsidRDefault="008F1FF1" w:rsidP="008F1FF1">
            <w:pPr>
              <w:jc w:val="left"/>
              <w:rPr>
                <w:b/>
                <w:bCs/>
                <w:lang w:val="sv-SE"/>
              </w:rPr>
            </w:pPr>
            <w:r>
              <w:rPr>
                <w:b/>
                <w:bCs/>
                <w:lang w:val="sv-SE"/>
              </w:rPr>
              <w:t>Comments</w:t>
            </w:r>
          </w:p>
        </w:tc>
      </w:tr>
      <w:tr w:rsidR="008F1FF1" w:rsidRPr="009B1D8C" w14:paraId="3405BB99" w14:textId="77777777" w:rsidTr="00895CA7">
        <w:tc>
          <w:tcPr>
            <w:tcW w:w="2704" w:type="dxa"/>
            <w:shd w:val="clear" w:color="auto" w:fill="4F81BD" w:themeFill="accent1"/>
            <w:vAlign w:val="center"/>
          </w:tcPr>
          <w:p w14:paraId="7EA19CEC" w14:textId="77777777" w:rsidR="008F1FF1" w:rsidRPr="00165BC4" w:rsidRDefault="008F1FF1" w:rsidP="008F1FF1">
            <w:pPr>
              <w:jc w:val="left"/>
              <w:rPr>
                <w:color w:val="FFFFFF" w:themeColor="background1"/>
              </w:rPr>
            </w:pPr>
            <w:r>
              <w:rPr>
                <w:color w:val="FFFFFF" w:themeColor="background1"/>
              </w:rPr>
              <w:t>Instructions for use</w:t>
            </w:r>
          </w:p>
        </w:tc>
        <w:tc>
          <w:tcPr>
            <w:tcW w:w="2789" w:type="dxa"/>
            <w:vAlign w:val="center"/>
          </w:tcPr>
          <w:p w14:paraId="190E16AD" w14:textId="77777777" w:rsidR="008F1FF1" w:rsidRPr="005B7CE1" w:rsidRDefault="008F1FF1" w:rsidP="008F1FF1">
            <w:pPr>
              <w:jc w:val="left"/>
              <w:rPr>
                <w:color w:val="FF0000"/>
              </w:rPr>
            </w:pPr>
            <w:r w:rsidRPr="00165BC4">
              <w:rPr>
                <w:color w:val="FF0000"/>
              </w:rPr>
              <w:t>Doc + Rev</w:t>
            </w:r>
          </w:p>
        </w:tc>
        <w:tc>
          <w:tcPr>
            <w:tcW w:w="769" w:type="dxa"/>
            <w:vAlign w:val="center"/>
          </w:tcPr>
          <w:p w14:paraId="475AC80B" w14:textId="0DDACD39" w:rsidR="008F1FF1" w:rsidRPr="009B1D8C" w:rsidRDefault="008F1FF1" w:rsidP="008F1FF1">
            <w:pPr>
              <w:jc w:val="center"/>
            </w:pPr>
            <w:r>
              <w:t>X</w:t>
            </w:r>
          </w:p>
        </w:tc>
        <w:tc>
          <w:tcPr>
            <w:tcW w:w="924" w:type="dxa"/>
            <w:vAlign w:val="center"/>
          </w:tcPr>
          <w:p w14:paraId="7F9999BD" w14:textId="07137DC3" w:rsidR="008F1FF1" w:rsidRPr="009B1D8C" w:rsidRDefault="008F1FF1" w:rsidP="008F1FF1">
            <w:pPr>
              <w:jc w:val="center"/>
            </w:pPr>
            <w:r>
              <w:t>X</w:t>
            </w:r>
          </w:p>
        </w:tc>
        <w:tc>
          <w:tcPr>
            <w:tcW w:w="3519" w:type="dxa"/>
            <w:vAlign w:val="center"/>
          </w:tcPr>
          <w:p w14:paraId="4C88B7F3" w14:textId="6BAA4EB0" w:rsidR="008F1FF1" w:rsidRPr="009B1D8C" w:rsidRDefault="008F1FF1" w:rsidP="008F1FF1">
            <w:pPr>
              <w:jc w:val="left"/>
            </w:pPr>
          </w:p>
        </w:tc>
      </w:tr>
      <w:tr w:rsidR="008F1FF1" w14:paraId="7422DDD8" w14:textId="77777777" w:rsidTr="00895CA7">
        <w:tc>
          <w:tcPr>
            <w:tcW w:w="2704" w:type="dxa"/>
            <w:shd w:val="clear" w:color="auto" w:fill="4F81BD" w:themeFill="accent1"/>
            <w:vAlign w:val="center"/>
          </w:tcPr>
          <w:p w14:paraId="5AFA99A6" w14:textId="77777777" w:rsidR="008F1FF1" w:rsidRPr="00165BC4" w:rsidRDefault="008F1FF1" w:rsidP="008F1FF1">
            <w:pPr>
              <w:jc w:val="left"/>
              <w:rPr>
                <w:color w:val="FFFFFF" w:themeColor="background1"/>
              </w:rPr>
            </w:pPr>
            <w:r>
              <w:rPr>
                <w:color w:val="FFFFFF" w:themeColor="background1"/>
              </w:rPr>
              <w:t>Risk management file</w:t>
            </w:r>
          </w:p>
        </w:tc>
        <w:tc>
          <w:tcPr>
            <w:tcW w:w="2789" w:type="dxa"/>
            <w:vAlign w:val="center"/>
          </w:tcPr>
          <w:p w14:paraId="5AE55091" w14:textId="77777777" w:rsidR="008F1FF1" w:rsidRPr="00887B28" w:rsidRDefault="008F1FF1" w:rsidP="008F1FF1">
            <w:pPr>
              <w:jc w:val="left"/>
            </w:pPr>
            <w:r w:rsidRPr="00B54CCF">
              <w:t>-</w:t>
            </w:r>
          </w:p>
        </w:tc>
        <w:tc>
          <w:tcPr>
            <w:tcW w:w="769" w:type="dxa"/>
            <w:vAlign w:val="center"/>
          </w:tcPr>
          <w:p w14:paraId="5A4DBF38" w14:textId="71C02FFE" w:rsidR="008F1FF1" w:rsidRPr="00887B28" w:rsidRDefault="008F1FF1" w:rsidP="008F1FF1">
            <w:pPr>
              <w:jc w:val="center"/>
            </w:pPr>
            <w:r>
              <w:t>-</w:t>
            </w:r>
          </w:p>
        </w:tc>
        <w:tc>
          <w:tcPr>
            <w:tcW w:w="924" w:type="dxa"/>
            <w:vAlign w:val="center"/>
          </w:tcPr>
          <w:p w14:paraId="79C20F20" w14:textId="74FE0F52" w:rsidR="008F1FF1" w:rsidRPr="00887B28" w:rsidRDefault="008F1FF1" w:rsidP="008F1FF1">
            <w:pPr>
              <w:jc w:val="center"/>
            </w:pPr>
            <w:r>
              <w:t>-</w:t>
            </w:r>
          </w:p>
        </w:tc>
        <w:tc>
          <w:tcPr>
            <w:tcW w:w="3519" w:type="dxa"/>
            <w:vAlign w:val="center"/>
          </w:tcPr>
          <w:p w14:paraId="2A50ADA8" w14:textId="582E0D53" w:rsidR="008F1FF1" w:rsidRPr="00887B28" w:rsidRDefault="008F1FF1" w:rsidP="008F1FF1">
            <w:pPr>
              <w:jc w:val="left"/>
            </w:pPr>
            <w:r w:rsidRPr="00887B28">
              <w:t>-</w:t>
            </w:r>
          </w:p>
        </w:tc>
      </w:tr>
      <w:tr w:rsidR="008F1FF1" w14:paraId="07925F8F" w14:textId="77777777" w:rsidTr="00895CA7">
        <w:tc>
          <w:tcPr>
            <w:tcW w:w="2704" w:type="dxa"/>
            <w:shd w:val="clear" w:color="auto" w:fill="4F81BD" w:themeFill="accent1"/>
            <w:vAlign w:val="center"/>
          </w:tcPr>
          <w:p w14:paraId="78A5A32C" w14:textId="77777777" w:rsidR="008F1FF1" w:rsidRPr="00B54CCF" w:rsidRDefault="008F1FF1" w:rsidP="008F1FF1">
            <w:pPr>
              <w:pStyle w:val="ListParagraph"/>
              <w:numPr>
                <w:ilvl w:val="0"/>
                <w:numId w:val="3"/>
              </w:numPr>
              <w:jc w:val="left"/>
              <w:rPr>
                <w:color w:val="FFFFFF" w:themeColor="background1"/>
              </w:rPr>
            </w:pPr>
            <w:r>
              <w:rPr>
                <w:color w:val="FFFFFF" w:themeColor="background1"/>
              </w:rPr>
              <w:t>Risk management plan</w:t>
            </w:r>
          </w:p>
        </w:tc>
        <w:tc>
          <w:tcPr>
            <w:tcW w:w="2789" w:type="dxa"/>
            <w:vAlign w:val="center"/>
          </w:tcPr>
          <w:p w14:paraId="0571CAFF" w14:textId="77777777" w:rsidR="008F1FF1" w:rsidRPr="00165BC4" w:rsidRDefault="008F1FF1" w:rsidP="008F1FF1">
            <w:pPr>
              <w:jc w:val="left"/>
              <w:rPr>
                <w:color w:val="FF0000"/>
              </w:rPr>
            </w:pPr>
            <w:r w:rsidRPr="00165BC4">
              <w:rPr>
                <w:color w:val="FF0000"/>
              </w:rPr>
              <w:t>Doc + Rev</w:t>
            </w:r>
          </w:p>
        </w:tc>
        <w:tc>
          <w:tcPr>
            <w:tcW w:w="769" w:type="dxa"/>
            <w:vAlign w:val="center"/>
          </w:tcPr>
          <w:p w14:paraId="758DEFEC" w14:textId="519EAADC" w:rsidR="008F1FF1" w:rsidRDefault="008F1FF1" w:rsidP="008F1FF1">
            <w:pPr>
              <w:jc w:val="center"/>
            </w:pPr>
            <w:r>
              <w:t>X</w:t>
            </w:r>
          </w:p>
        </w:tc>
        <w:tc>
          <w:tcPr>
            <w:tcW w:w="924" w:type="dxa"/>
            <w:vAlign w:val="center"/>
          </w:tcPr>
          <w:p w14:paraId="77753BD7" w14:textId="08B50C51" w:rsidR="008F1FF1" w:rsidRDefault="008F1FF1" w:rsidP="008F1FF1">
            <w:pPr>
              <w:jc w:val="center"/>
            </w:pPr>
            <w:r>
              <w:t>-</w:t>
            </w:r>
          </w:p>
        </w:tc>
        <w:tc>
          <w:tcPr>
            <w:tcW w:w="3519" w:type="dxa"/>
            <w:vAlign w:val="center"/>
          </w:tcPr>
          <w:p w14:paraId="79853D6C" w14:textId="3EF27B69" w:rsidR="008F1FF1" w:rsidRDefault="008F1FF1" w:rsidP="008F1FF1">
            <w:pPr>
              <w:jc w:val="left"/>
            </w:pPr>
          </w:p>
        </w:tc>
      </w:tr>
      <w:tr w:rsidR="008F1FF1" w14:paraId="72AC1E98" w14:textId="77777777" w:rsidTr="00895CA7">
        <w:tc>
          <w:tcPr>
            <w:tcW w:w="2704" w:type="dxa"/>
            <w:shd w:val="clear" w:color="auto" w:fill="4F81BD" w:themeFill="accent1"/>
            <w:vAlign w:val="center"/>
          </w:tcPr>
          <w:p w14:paraId="1568A63A" w14:textId="77777777" w:rsidR="008F1FF1" w:rsidRPr="00B54CCF" w:rsidRDefault="008F1FF1" w:rsidP="008F1FF1">
            <w:pPr>
              <w:pStyle w:val="ListParagraph"/>
              <w:numPr>
                <w:ilvl w:val="0"/>
                <w:numId w:val="3"/>
              </w:numPr>
              <w:jc w:val="left"/>
              <w:rPr>
                <w:color w:val="FFFFFF" w:themeColor="background1"/>
              </w:rPr>
            </w:pPr>
            <w:r>
              <w:rPr>
                <w:color w:val="FFFFFF" w:themeColor="background1"/>
              </w:rPr>
              <w:t>Risk analysis</w:t>
            </w:r>
          </w:p>
        </w:tc>
        <w:tc>
          <w:tcPr>
            <w:tcW w:w="2789" w:type="dxa"/>
            <w:vAlign w:val="center"/>
          </w:tcPr>
          <w:p w14:paraId="6ABDB82A" w14:textId="77777777" w:rsidR="008F1FF1" w:rsidRPr="00165BC4" w:rsidRDefault="008F1FF1" w:rsidP="008F1FF1">
            <w:pPr>
              <w:jc w:val="left"/>
              <w:rPr>
                <w:color w:val="FF0000"/>
              </w:rPr>
            </w:pPr>
            <w:r w:rsidRPr="00165BC4">
              <w:rPr>
                <w:color w:val="FF0000"/>
              </w:rPr>
              <w:t>Doc + Rev</w:t>
            </w:r>
          </w:p>
        </w:tc>
        <w:tc>
          <w:tcPr>
            <w:tcW w:w="769" w:type="dxa"/>
            <w:vAlign w:val="center"/>
          </w:tcPr>
          <w:p w14:paraId="6444A346" w14:textId="4F0D8D51" w:rsidR="008F1FF1" w:rsidRDefault="008F1FF1" w:rsidP="008F1FF1">
            <w:pPr>
              <w:jc w:val="center"/>
            </w:pPr>
            <w:r>
              <w:t>X</w:t>
            </w:r>
          </w:p>
        </w:tc>
        <w:tc>
          <w:tcPr>
            <w:tcW w:w="924" w:type="dxa"/>
            <w:vAlign w:val="center"/>
          </w:tcPr>
          <w:p w14:paraId="6AAC616A" w14:textId="55F33CA2" w:rsidR="008F1FF1" w:rsidRDefault="008F1FF1" w:rsidP="008F1FF1">
            <w:pPr>
              <w:jc w:val="center"/>
            </w:pPr>
            <w:r>
              <w:t>X</w:t>
            </w:r>
          </w:p>
        </w:tc>
        <w:tc>
          <w:tcPr>
            <w:tcW w:w="3519" w:type="dxa"/>
            <w:vAlign w:val="center"/>
          </w:tcPr>
          <w:p w14:paraId="0B4F0CD6" w14:textId="62B23BC8" w:rsidR="008F1FF1" w:rsidRDefault="008F1FF1" w:rsidP="008F1FF1">
            <w:pPr>
              <w:jc w:val="left"/>
            </w:pPr>
          </w:p>
        </w:tc>
      </w:tr>
      <w:tr w:rsidR="008F1FF1" w14:paraId="0981ED65" w14:textId="77777777" w:rsidTr="00895CA7">
        <w:tc>
          <w:tcPr>
            <w:tcW w:w="2704" w:type="dxa"/>
            <w:shd w:val="clear" w:color="auto" w:fill="4F81BD" w:themeFill="accent1"/>
            <w:vAlign w:val="center"/>
          </w:tcPr>
          <w:p w14:paraId="501E978B" w14:textId="77777777" w:rsidR="008F1FF1" w:rsidRPr="00B54CCF" w:rsidRDefault="008F1FF1" w:rsidP="008F1FF1">
            <w:pPr>
              <w:pStyle w:val="ListParagraph"/>
              <w:numPr>
                <w:ilvl w:val="0"/>
                <w:numId w:val="3"/>
              </w:numPr>
              <w:jc w:val="left"/>
              <w:rPr>
                <w:color w:val="FFFFFF" w:themeColor="background1"/>
              </w:rPr>
            </w:pPr>
            <w:r>
              <w:rPr>
                <w:color w:val="FFFFFF" w:themeColor="background1"/>
              </w:rPr>
              <w:t>Risk management report</w:t>
            </w:r>
          </w:p>
        </w:tc>
        <w:tc>
          <w:tcPr>
            <w:tcW w:w="2789" w:type="dxa"/>
            <w:vAlign w:val="center"/>
          </w:tcPr>
          <w:p w14:paraId="40A87FBF" w14:textId="77777777" w:rsidR="008F1FF1" w:rsidRPr="00165BC4" w:rsidRDefault="008F1FF1" w:rsidP="008F1FF1">
            <w:pPr>
              <w:jc w:val="left"/>
              <w:rPr>
                <w:color w:val="FF0000"/>
              </w:rPr>
            </w:pPr>
            <w:r w:rsidRPr="00165BC4">
              <w:rPr>
                <w:color w:val="FF0000"/>
              </w:rPr>
              <w:t>Doc + Rev</w:t>
            </w:r>
          </w:p>
        </w:tc>
        <w:tc>
          <w:tcPr>
            <w:tcW w:w="769" w:type="dxa"/>
            <w:vAlign w:val="center"/>
          </w:tcPr>
          <w:p w14:paraId="28B593D6" w14:textId="6F69F561" w:rsidR="008F1FF1" w:rsidRDefault="008F1FF1" w:rsidP="008F1FF1">
            <w:pPr>
              <w:jc w:val="center"/>
            </w:pPr>
            <w:r>
              <w:t>X</w:t>
            </w:r>
          </w:p>
        </w:tc>
        <w:tc>
          <w:tcPr>
            <w:tcW w:w="924" w:type="dxa"/>
            <w:vAlign w:val="center"/>
          </w:tcPr>
          <w:p w14:paraId="64592371" w14:textId="4EF784F8" w:rsidR="008F1FF1" w:rsidRDefault="008F1FF1" w:rsidP="008F1FF1">
            <w:pPr>
              <w:jc w:val="center"/>
            </w:pPr>
            <w:r>
              <w:t>X</w:t>
            </w:r>
          </w:p>
        </w:tc>
        <w:tc>
          <w:tcPr>
            <w:tcW w:w="3519" w:type="dxa"/>
            <w:vAlign w:val="center"/>
          </w:tcPr>
          <w:p w14:paraId="1B398A78" w14:textId="6B603188" w:rsidR="008F1FF1" w:rsidRDefault="008F1FF1" w:rsidP="008F1FF1">
            <w:pPr>
              <w:jc w:val="left"/>
            </w:pPr>
          </w:p>
        </w:tc>
      </w:tr>
      <w:tr w:rsidR="008F1FF1" w14:paraId="432C3DE0" w14:textId="77777777" w:rsidTr="00895CA7">
        <w:tc>
          <w:tcPr>
            <w:tcW w:w="2704" w:type="dxa"/>
            <w:shd w:val="clear" w:color="auto" w:fill="4F81BD" w:themeFill="accent1"/>
            <w:vAlign w:val="center"/>
          </w:tcPr>
          <w:p w14:paraId="587D0053" w14:textId="77777777" w:rsidR="008F1FF1" w:rsidRPr="00B54CCF" w:rsidRDefault="008F1FF1" w:rsidP="008F1FF1">
            <w:pPr>
              <w:jc w:val="left"/>
              <w:rPr>
                <w:color w:val="FFFFFF" w:themeColor="background1"/>
              </w:rPr>
            </w:pPr>
            <w:r>
              <w:rPr>
                <w:color w:val="FFFFFF" w:themeColor="background1"/>
              </w:rPr>
              <w:t>Clinical evaluation plan (CEP)</w:t>
            </w:r>
          </w:p>
        </w:tc>
        <w:tc>
          <w:tcPr>
            <w:tcW w:w="2789" w:type="dxa"/>
            <w:vAlign w:val="center"/>
          </w:tcPr>
          <w:p w14:paraId="4E8258AD" w14:textId="77777777" w:rsidR="008F1FF1" w:rsidRPr="00165BC4" w:rsidRDefault="008F1FF1" w:rsidP="008F1FF1">
            <w:pPr>
              <w:jc w:val="left"/>
              <w:rPr>
                <w:color w:val="FF0000"/>
              </w:rPr>
            </w:pPr>
            <w:r w:rsidRPr="00165BC4">
              <w:rPr>
                <w:color w:val="FF0000"/>
              </w:rPr>
              <w:t>Doc + Rev</w:t>
            </w:r>
          </w:p>
        </w:tc>
        <w:tc>
          <w:tcPr>
            <w:tcW w:w="769" w:type="dxa"/>
            <w:vAlign w:val="center"/>
          </w:tcPr>
          <w:p w14:paraId="3D2C0CA5" w14:textId="24A63A52" w:rsidR="008F1FF1" w:rsidRDefault="008F1FF1" w:rsidP="008F1FF1">
            <w:pPr>
              <w:jc w:val="center"/>
            </w:pPr>
            <w:r>
              <w:t>X</w:t>
            </w:r>
          </w:p>
        </w:tc>
        <w:tc>
          <w:tcPr>
            <w:tcW w:w="924" w:type="dxa"/>
            <w:vAlign w:val="center"/>
          </w:tcPr>
          <w:p w14:paraId="5B5F667B" w14:textId="18182CCA" w:rsidR="008F1FF1" w:rsidRDefault="008F1FF1" w:rsidP="008F1FF1">
            <w:pPr>
              <w:jc w:val="center"/>
            </w:pPr>
            <w:r>
              <w:t>-</w:t>
            </w:r>
          </w:p>
        </w:tc>
        <w:tc>
          <w:tcPr>
            <w:tcW w:w="3519" w:type="dxa"/>
            <w:vAlign w:val="center"/>
          </w:tcPr>
          <w:p w14:paraId="7990CD98" w14:textId="240B2A38" w:rsidR="008F1FF1" w:rsidRDefault="008F1FF1" w:rsidP="008F1FF1">
            <w:pPr>
              <w:jc w:val="left"/>
            </w:pPr>
          </w:p>
        </w:tc>
      </w:tr>
      <w:tr w:rsidR="008F1FF1" w14:paraId="0B7F9026" w14:textId="77777777" w:rsidTr="00895CA7">
        <w:tc>
          <w:tcPr>
            <w:tcW w:w="2704" w:type="dxa"/>
            <w:shd w:val="clear" w:color="auto" w:fill="4F81BD" w:themeFill="accent1"/>
            <w:vAlign w:val="center"/>
          </w:tcPr>
          <w:p w14:paraId="2B16DD8A" w14:textId="77777777" w:rsidR="008F1FF1" w:rsidRPr="00165BC4" w:rsidRDefault="008F1FF1" w:rsidP="008F1FF1">
            <w:pPr>
              <w:jc w:val="left"/>
              <w:rPr>
                <w:color w:val="FFFFFF" w:themeColor="background1"/>
              </w:rPr>
            </w:pPr>
            <w:r>
              <w:rPr>
                <w:color w:val="FFFFFF" w:themeColor="background1"/>
              </w:rPr>
              <w:t>PMCF Evaluation Report</w:t>
            </w:r>
          </w:p>
        </w:tc>
        <w:tc>
          <w:tcPr>
            <w:tcW w:w="2789" w:type="dxa"/>
            <w:vAlign w:val="center"/>
          </w:tcPr>
          <w:p w14:paraId="273DD073" w14:textId="77777777" w:rsidR="008F1FF1" w:rsidRDefault="008F1FF1" w:rsidP="008F1FF1">
            <w:pPr>
              <w:jc w:val="left"/>
            </w:pPr>
            <w:r w:rsidRPr="00165BC4">
              <w:rPr>
                <w:color w:val="FF0000"/>
              </w:rPr>
              <w:t>Doc + Rev</w:t>
            </w:r>
          </w:p>
        </w:tc>
        <w:tc>
          <w:tcPr>
            <w:tcW w:w="769" w:type="dxa"/>
            <w:vAlign w:val="center"/>
          </w:tcPr>
          <w:p w14:paraId="1176F39F" w14:textId="3000335D" w:rsidR="008F1FF1" w:rsidRDefault="00DD6F20" w:rsidP="008F1FF1">
            <w:pPr>
              <w:jc w:val="center"/>
            </w:pPr>
            <w:r>
              <w:t>X</w:t>
            </w:r>
          </w:p>
        </w:tc>
        <w:tc>
          <w:tcPr>
            <w:tcW w:w="924" w:type="dxa"/>
            <w:vAlign w:val="center"/>
          </w:tcPr>
          <w:p w14:paraId="26EDB69B" w14:textId="00CCF4C2" w:rsidR="008F1FF1" w:rsidRDefault="00DD6F20" w:rsidP="008F1FF1">
            <w:pPr>
              <w:jc w:val="center"/>
            </w:pPr>
            <w:r>
              <w:t>-</w:t>
            </w:r>
          </w:p>
        </w:tc>
        <w:tc>
          <w:tcPr>
            <w:tcW w:w="3519" w:type="dxa"/>
            <w:vAlign w:val="center"/>
          </w:tcPr>
          <w:p w14:paraId="0972930A" w14:textId="6B153060" w:rsidR="008F1FF1" w:rsidRDefault="008F1FF1" w:rsidP="008F1FF1">
            <w:pPr>
              <w:jc w:val="left"/>
            </w:pPr>
          </w:p>
        </w:tc>
      </w:tr>
      <w:tr w:rsidR="00895CA7" w14:paraId="15CB04DD" w14:textId="77777777" w:rsidTr="00895CA7">
        <w:tc>
          <w:tcPr>
            <w:tcW w:w="2704" w:type="dxa"/>
            <w:shd w:val="clear" w:color="auto" w:fill="4F81BD" w:themeFill="accent1"/>
            <w:vAlign w:val="center"/>
          </w:tcPr>
          <w:p w14:paraId="5CDDD304" w14:textId="0A0E0AF1" w:rsidR="00895CA7" w:rsidRDefault="00895CA7" w:rsidP="00895CA7">
            <w:pPr>
              <w:jc w:val="left"/>
              <w:rPr>
                <w:color w:val="FFFFFF" w:themeColor="background1"/>
              </w:rPr>
            </w:pPr>
            <w:r>
              <w:rPr>
                <w:color w:val="FFFFFF" w:themeColor="background1"/>
              </w:rPr>
              <w:t>PSUR/PMS report</w:t>
            </w:r>
          </w:p>
        </w:tc>
        <w:tc>
          <w:tcPr>
            <w:tcW w:w="2789" w:type="dxa"/>
            <w:vAlign w:val="center"/>
          </w:tcPr>
          <w:p w14:paraId="44F53A5D" w14:textId="57C66FA7" w:rsidR="00895CA7" w:rsidRPr="00165BC4" w:rsidRDefault="00895CA7" w:rsidP="00895CA7">
            <w:pPr>
              <w:jc w:val="left"/>
              <w:rPr>
                <w:color w:val="FF0000"/>
              </w:rPr>
            </w:pPr>
            <w:r w:rsidRPr="00165BC4">
              <w:rPr>
                <w:color w:val="FF0000"/>
              </w:rPr>
              <w:t>Doc + Rev</w:t>
            </w:r>
          </w:p>
        </w:tc>
        <w:tc>
          <w:tcPr>
            <w:tcW w:w="769" w:type="dxa"/>
            <w:vAlign w:val="center"/>
          </w:tcPr>
          <w:p w14:paraId="0ECCC992" w14:textId="72B64B08" w:rsidR="00895CA7" w:rsidRDefault="00895CA7" w:rsidP="00895CA7">
            <w:pPr>
              <w:jc w:val="center"/>
            </w:pPr>
            <w:r>
              <w:t>X</w:t>
            </w:r>
          </w:p>
        </w:tc>
        <w:tc>
          <w:tcPr>
            <w:tcW w:w="924" w:type="dxa"/>
            <w:vAlign w:val="center"/>
          </w:tcPr>
          <w:p w14:paraId="615D99F6" w14:textId="56696B4A" w:rsidR="00895CA7" w:rsidRDefault="00895CA7" w:rsidP="00895CA7">
            <w:pPr>
              <w:jc w:val="center"/>
            </w:pPr>
            <w:r>
              <w:t>-</w:t>
            </w:r>
          </w:p>
        </w:tc>
        <w:tc>
          <w:tcPr>
            <w:tcW w:w="3519" w:type="dxa"/>
            <w:vAlign w:val="center"/>
          </w:tcPr>
          <w:p w14:paraId="5EE86DD9" w14:textId="77777777" w:rsidR="00895CA7" w:rsidRDefault="00895CA7" w:rsidP="00895CA7">
            <w:pPr>
              <w:jc w:val="left"/>
            </w:pPr>
          </w:p>
        </w:tc>
      </w:tr>
      <w:tr w:rsidR="00895CA7" w14:paraId="1AC8C3EB" w14:textId="77777777" w:rsidTr="00895CA7">
        <w:tc>
          <w:tcPr>
            <w:tcW w:w="2704" w:type="dxa"/>
            <w:shd w:val="clear" w:color="auto" w:fill="4F81BD" w:themeFill="accent1"/>
            <w:vAlign w:val="center"/>
          </w:tcPr>
          <w:p w14:paraId="6E3E9652" w14:textId="032454D9" w:rsidR="00895CA7" w:rsidRDefault="00895CA7" w:rsidP="00895CA7">
            <w:pPr>
              <w:jc w:val="left"/>
              <w:rPr>
                <w:color w:val="FFFFFF" w:themeColor="background1"/>
              </w:rPr>
            </w:pPr>
            <w:r>
              <w:rPr>
                <w:color w:val="FFFFFF" w:themeColor="background1"/>
              </w:rPr>
              <w:t>PMCF Plan</w:t>
            </w:r>
          </w:p>
        </w:tc>
        <w:tc>
          <w:tcPr>
            <w:tcW w:w="2789" w:type="dxa"/>
            <w:vAlign w:val="center"/>
          </w:tcPr>
          <w:p w14:paraId="7219AFF0" w14:textId="23D7C2D4" w:rsidR="00895CA7" w:rsidRPr="00165BC4" w:rsidRDefault="00895CA7" w:rsidP="00895CA7">
            <w:pPr>
              <w:jc w:val="left"/>
              <w:rPr>
                <w:color w:val="FF0000"/>
              </w:rPr>
            </w:pPr>
            <w:r w:rsidRPr="00165BC4">
              <w:rPr>
                <w:color w:val="FF0000"/>
              </w:rPr>
              <w:t>Doc + Rev</w:t>
            </w:r>
          </w:p>
        </w:tc>
        <w:tc>
          <w:tcPr>
            <w:tcW w:w="769" w:type="dxa"/>
            <w:vAlign w:val="center"/>
          </w:tcPr>
          <w:p w14:paraId="5E7F769B" w14:textId="03E64577" w:rsidR="00895CA7" w:rsidRDefault="00AB3D7E" w:rsidP="00895CA7">
            <w:pPr>
              <w:jc w:val="center"/>
            </w:pPr>
            <w:r>
              <w:t>-</w:t>
            </w:r>
          </w:p>
        </w:tc>
        <w:tc>
          <w:tcPr>
            <w:tcW w:w="924" w:type="dxa"/>
            <w:vAlign w:val="center"/>
          </w:tcPr>
          <w:p w14:paraId="5AF61237" w14:textId="0F7D4D68" w:rsidR="00895CA7" w:rsidRDefault="00895CA7" w:rsidP="00895CA7">
            <w:pPr>
              <w:jc w:val="center"/>
            </w:pPr>
            <w:r>
              <w:t>X</w:t>
            </w:r>
          </w:p>
        </w:tc>
        <w:tc>
          <w:tcPr>
            <w:tcW w:w="3519" w:type="dxa"/>
            <w:vAlign w:val="center"/>
          </w:tcPr>
          <w:p w14:paraId="2D25B620" w14:textId="77777777" w:rsidR="00895CA7" w:rsidRDefault="00895CA7" w:rsidP="00895CA7">
            <w:pPr>
              <w:jc w:val="left"/>
            </w:pPr>
          </w:p>
        </w:tc>
      </w:tr>
      <w:tr w:rsidR="00895CA7" w14:paraId="5A727F7B" w14:textId="77777777" w:rsidTr="00895CA7">
        <w:tc>
          <w:tcPr>
            <w:tcW w:w="2704" w:type="dxa"/>
            <w:shd w:val="clear" w:color="auto" w:fill="4F81BD" w:themeFill="accent1"/>
            <w:vAlign w:val="center"/>
          </w:tcPr>
          <w:p w14:paraId="37C9A70B" w14:textId="77777777" w:rsidR="00895CA7" w:rsidRDefault="00895CA7" w:rsidP="00895CA7">
            <w:pPr>
              <w:jc w:val="left"/>
              <w:rPr>
                <w:color w:val="FFFFFF" w:themeColor="background1"/>
              </w:rPr>
            </w:pPr>
            <w:r>
              <w:rPr>
                <w:color w:val="FFFFFF" w:themeColor="background1"/>
              </w:rPr>
              <w:t>PMS Plan</w:t>
            </w:r>
          </w:p>
        </w:tc>
        <w:tc>
          <w:tcPr>
            <w:tcW w:w="2789" w:type="dxa"/>
            <w:vAlign w:val="center"/>
          </w:tcPr>
          <w:p w14:paraId="4E1A3566" w14:textId="77777777" w:rsidR="00895CA7" w:rsidRDefault="00895CA7" w:rsidP="00895CA7">
            <w:pPr>
              <w:jc w:val="left"/>
            </w:pPr>
            <w:r w:rsidRPr="00165BC4">
              <w:rPr>
                <w:color w:val="FF0000"/>
              </w:rPr>
              <w:t>Doc + Rev</w:t>
            </w:r>
          </w:p>
        </w:tc>
        <w:tc>
          <w:tcPr>
            <w:tcW w:w="769" w:type="dxa"/>
            <w:vAlign w:val="center"/>
          </w:tcPr>
          <w:p w14:paraId="0AFB9738" w14:textId="3403A2C6" w:rsidR="00895CA7" w:rsidRDefault="00AB3D7E" w:rsidP="00895CA7">
            <w:pPr>
              <w:jc w:val="center"/>
            </w:pPr>
            <w:r>
              <w:t>-</w:t>
            </w:r>
          </w:p>
        </w:tc>
        <w:tc>
          <w:tcPr>
            <w:tcW w:w="924" w:type="dxa"/>
            <w:vAlign w:val="center"/>
          </w:tcPr>
          <w:p w14:paraId="11774E03" w14:textId="4935D63C" w:rsidR="00895CA7" w:rsidRDefault="000743F3" w:rsidP="00895CA7">
            <w:pPr>
              <w:jc w:val="center"/>
            </w:pPr>
            <w:r>
              <w:t>X</w:t>
            </w:r>
          </w:p>
        </w:tc>
        <w:tc>
          <w:tcPr>
            <w:tcW w:w="3519" w:type="dxa"/>
            <w:vAlign w:val="center"/>
          </w:tcPr>
          <w:p w14:paraId="5E7F732D" w14:textId="583557D4" w:rsidR="00895CA7" w:rsidRDefault="00895CA7" w:rsidP="00895CA7">
            <w:pPr>
              <w:jc w:val="left"/>
            </w:pPr>
          </w:p>
        </w:tc>
      </w:tr>
      <w:tr w:rsidR="00895CA7" w14:paraId="3C60047A" w14:textId="77777777" w:rsidTr="00895CA7">
        <w:tc>
          <w:tcPr>
            <w:tcW w:w="2704" w:type="dxa"/>
            <w:shd w:val="clear" w:color="auto" w:fill="4F81BD" w:themeFill="accent1"/>
            <w:vAlign w:val="center"/>
          </w:tcPr>
          <w:p w14:paraId="5DEFF91E" w14:textId="77777777" w:rsidR="00895CA7" w:rsidRDefault="00895CA7" w:rsidP="00895CA7">
            <w:pPr>
              <w:jc w:val="left"/>
              <w:rPr>
                <w:color w:val="FFFFFF" w:themeColor="background1"/>
              </w:rPr>
            </w:pPr>
            <w:r>
              <w:rPr>
                <w:color w:val="FFFFFF" w:themeColor="background1"/>
              </w:rPr>
              <w:lastRenderedPageBreak/>
              <w:t>Technical Documentation (TD)</w:t>
            </w:r>
          </w:p>
        </w:tc>
        <w:tc>
          <w:tcPr>
            <w:tcW w:w="2789" w:type="dxa"/>
            <w:vAlign w:val="center"/>
          </w:tcPr>
          <w:p w14:paraId="5A34D681" w14:textId="77777777" w:rsidR="00895CA7" w:rsidRPr="00165BC4" w:rsidRDefault="00895CA7" w:rsidP="00895CA7">
            <w:pPr>
              <w:jc w:val="left"/>
              <w:rPr>
                <w:color w:val="FF0000"/>
              </w:rPr>
            </w:pPr>
            <w:r w:rsidRPr="00165BC4">
              <w:rPr>
                <w:color w:val="FF0000"/>
              </w:rPr>
              <w:t>Doc + Rev</w:t>
            </w:r>
          </w:p>
        </w:tc>
        <w:tc>
          <w:tcPr>
            <w:tcW w:w="769" w:type="dxa"/>
            <w:vAlign w:val="center"/>
          </w:tcPr>
          <w:p w14:paraId="69858489" w14:textId="46882F7D" w:rsidR="00895CA7" w:rsidRDefault="00895CA7" w:rsidP="00895CA7">
            <w:pPr>
              <w:jc w:val="center"/>
            </w:pPr>
            <w:r>
              <w:t>X</w:t>
            </w:r>
          </w:p>
        </w:tc>
        <w:tc>
          <w:tcPr>
            <w:tcW w:w="924" w:type="dxa"/>
            <w:vAlign w:val="center"/>
          </w:tcPr>
          <w:p w14:paraId="4209DF11" w14:textId="719299B6" w:rsidR="00895CA7" w:rsidRDefault="00895CA7" w:rsidP="00895CA7">
            <w:pPr>
              <w:jc w:val="center"/>
            </w:pPr>
            <w:r>
              <w:t>X</w:t>
            </w:r>
          </w:p>
        </w:tc>
        <w:tc>
          <w:tcPr>
            <w:tcW w:w="3519" w:type="dxa"/>
            <w:vAlign w:val="center"/>
          </w:tcPr>
          <w:p w14:paraId="3815EE34" w14:textId="738B4CB0" w:rsidR="00895CA7" w:rsidRDefault="00895CA7" w:rsidP="00895CA7">
            <w:pPr>
              <w:jc w:val="left"/>
            </w:pPr>
          </w:p>
        </w:tc>
      </w:tr>
      <w:tr w:rsidR="00895CA7" w14:paraId="21D181C7" w14:textId="77777777" w:rsidTr="00895CA7">
        <w:tc>
          <w:tcPr>
            <w:tcW w:w="2704" w:type="dxa"/>
            <w:shd w:val="clear" w:color="auto" w:fill="4F81BD" w:themeFill="accent1"/>
            <w:vAlign w:val="center"/>
          </w:tcPr>
          <w:p w14:paraId="4A989004" w14:textId="77777777" w:rsidR="00895CA7" w:rsidRPr="00165BC4" w:rsidRDefault="00895CA7" w:rsidP="00895CA7">
            <w:pPr>
              <w:jc w:val="left"/>
              <w:rPr>
                <w:color w:val="FFFFFF" w:themeColor="background1"/>
              </w:rPr>
            </w:pPr>
            <w:r>
              <w:rPr>
                <w:color w:val="FFFFFF" w:themeColor="background1"/>
              </w:rPr>
              <w:t>Summary of safety and clinical performance (SSCP)</w:t>
            </w:r>
          </w:p>
        </w:tc>
        <w:tc>
          <w:tcPr>
            <w:tcW w:w="2789" w:type="dxa"/>
            <w:vAlign w:val="center"/>
          </w:tcPr>
          <w:p w14:paraId="59D9BF2B" w14:textId="77777777" w:rsidR="00895CA7" w:rsidRDefault="00895CA7" w:rsidP="00895CA7">
            <w:pPr>
              <w:jc w:val="left"/>
            </w:pPr>
            <w:r w:rsidRPr="00165BC4">
              <w:rPr>
                <w:color w:val="FF0000"/>
              </w:rPr>
              <w:t>Doc + Rev</w:t>
            </w:r>
          </w:p>
        </w:tc>
        <w:tc>
          <w:tcPr>
            <w:tcW w:w="769" w:type="dxa"/>
            <w:vAlign w:val="center"/>
          </w:tcPr>
          <w:p w14:paraId="59DB1541" w14:textId="0CDB99D2" w:rsidR="00895CA7" w:rsidRDefault="00895CA7" w:rsidP="00895CA7">
            <w:pPr>
              <w:jc w:val="center"/>
            </w:pPr>
            <w:r>
              <w:t>-</w:t>
            </w:r>
          </w:p>
        </w:tc>
        <w:tc>
          <w:tcPr>
            <w:tcW w:w="924" w:type="dxa"/>
            <w:vAlign w:val="center"/>
          </w:tcPr>
          <w:p w14:paraId="7CF3891E" w14:textId="5FA8CD81" w:rsidR="00895CA7" w:rsidRDefault="00895CA7" w:rsidP="00895CA7">
            <w:pPr>
              <w:jc w:val="center"/>
            </w:pPr>
            <w:r>
              <w:t>X</w:t>
            </w:r>
          </w:p>
        </w:tc>
        <w:tc>
          <w:tcPr>
            <w:tcW w:w="3519" w:type="dxa"/>
            <w:vAlign w:val="center"/>
          </w:tcPr>
          <w:p w14:paraId="1187CD09" w14:textId="5DA42385" w:rsidR="00895CA7" w:rsidRDefault="00895CA7" w:rsidP="00895CA7">
            <w:pPr>
              <w:jc w:val="left"/>
            </w:pPr>
          </w:p>
        </w:tc>
      </w:tr>
      <w:tr w:rsidR="00895CA7" w14:paraId="2945C214" w14:textId="77777777" w:rsidTr="00895CA7">
        <w:tc>
          <w:tcPr>
            <w:tcW w:w="2704" w:type="dxa"/>
            <w:shd w:val="clear" w:color="auto" w:fill="4F81BD" w:themeFill="accent1"/>
            <w:vAlign w:val="center"/>
          </w:tcPr>
          <w:p w14:paraId="7D6C68E9" w14:textId="77777777" w:rsidR="00895CA7" w:rsidRDefault="00895CA7" w:rsidP="00895CA7">
            <w:pPr>
              <w:jc w:val="left"/>
              <w:rPr>
                <w:color w:val="FFFFFF" w:themeColor="background1"/>
              </w:rPr>
            </w:pPr>
            <w:r w:rsidRPr="006108A7">
              <w:rPr>
                <w:color w:val="FFFFFF" w:themeColor="background1"/>
              </w:rPr>
              <w:t>Expert panel consultation reference</w:t>
            </w:r>
          </w:p>
        </w:tc>
        <w:tc>
          <w:tcPr>
            <w:tcW w:w="2789" w:type="dxa"/>
            <w:vAlign w:val="center"/>
          </w:tcPr>
          <w:p w14:paraId="4301A6A2" w14:textId="77777777" w:rsidR="00895CA7" w:rsidRPr="00165BC4" w:rsidRDefault="00895CA7" w:rsidP="00895CA7">
            <w:pPr>
              <w:jc w:val="left"/>
              <w:rPr>
                <w:color w:val="FF0000"/>
              </w:rPr>
            </w:pPr>
            <w:r w:rsidRPr="00165BC4">
              <w:rPr>
                <w:color w:val="FF0000"/>
              </w:rPr>
              <w:t>Doc + Rev</w:t>
            </w:r>
          </w:p>
        </w:tc>
        <w:tc>
          <w:tcPr>
            <w:tcW w:w="769" w:type="dxa"/>
            <w:vAlign w:val="center"/>
          </w:tcPr>
          <w:p w14:paraId="64EB258B" w14:textId="405BEE17" w:rsidR="00895CA7" w:rsidRDefault="00895CA7" w:rsidP="00895CA7">
            <w:pPr>
              <w:jc w:val="center"/>
            </w:pPr>
            <w:r>
              <w:t>X</w:t>
            </w:r>
          </w:p>
        </w:tc>
        <w:tc>
          <w:tcPr>
            <w:tcW w:w="924" w:type="dxa"/>
            <w:vAlign w:val="center"/>
          </w:tcPr>
          <w:p w14:paraId="341E8452" w14:textId="21C9BA2E" w:rsidR="00895CA7" w:rsidRDefault="00895CA7" w:rsidP="00895CA7">
            <w:pPr>
              <w:jc w:val="center"/>
            </w:pPr>
            <w:r>
              <w:t>-</w:t>
            </w:r>
          </w:p>
        </w:tc>
        <w:tc>
          <w:tcPr>
            <w:tcW w:w="3519" w:type="dxa"/>
            <w:vAlign w:val="center"/>
          </w:tcPr>
          <w:p w14:paraId="31627596" w14:textId="66E68238" w:rsidR="00895CA7" w:rsidRDefault="00895CA7" w:rsidP="00895CA7">
            <w:pPr>
              <w:jc w:val="left"/>
            </w:pPr>
          </w:p>
        </w:tc>
      </w:tr>
    </w:tbl>
    <w:p w14:paraId="6CF35A4F" w14:textId="77777777" w:rsidR="005B7CE1" w:rsidRDefault="005B7CE1" w:rsidP="005B7CE1"/>
    <w:p w14:paraId="4EDC7100" w14:textId="77777777" w:rsidR="005B7CE1" w:rsidRDefault="005B7CE1" w:rsidP="005B7CE1">
      <w:r>
        <w:t>The documents are available in the [</w:t>
      </w:r>
      <w:r w:rsidRPr="00165BC4">
        <w:rPr>
          <w:color w:val="FF0000"/>
        </w:rPr>
        <w:t>Manufacturer Short Name</w:t>
      </w:r>
      <w:r>
        <w:t>]’s QMS and available under request.</w:t>
      </w:r>
    </w:p>
    <w:p w14:paraId="01913279" w14:textId="77777777" w:rsidR="0056604E" w:rsidRDefault="0056604E" w:rsidP="005B7CE1"/>
    <w:p w14:paraId="4617FD22" w14:textId="0CCD7B5F" w:rsidR="0056604E" w:rsidRPr="00165BC4" w:rsidRDefault="1ECBDD24" w:rsidP="005B7CE1">
      <w:r w:rsidRPr="63EFC647">
        <w:rPr>
          <w:highlight w:val="yellow"/>
        </w:rPr>
        <w:t>In case of expert panel consultation procedure by manufacturer, describe the recommendation in this section.</w:t>
      </w:r>
    </w:p>
    <w:p w14:paraId="6DCA89D9" w14:textId="538A03F7" w:rsidR="005B7CE1" w:rsidRDefault="005B7CE1" w:rsidP="005B7CE1"/>
    <w:p w14:paraId="66DE2DD3" w14:textId="48235FBD" w:rsidR="00EC1FC0" w:rsidRDefault="00EC1FC0" w:rsidP="00EC1FC0">
      <w:pPr>
        <w:pStyle w:val="Heading1"/>
      </w:pPr>
      <w:bookmarkStart w:id="95" w:name="_Toc152590906"/>
      <w:bookmarkStart w:id="96" w:name="_Toc153547545"/>
      <w:r>
        <w:t>State of the art</w:t>
      </w:r>
      <w:bookmarkEnd w:id="95"/>
      <w:bookmarkEnd w:id="96"/>
    </w:p>
    <w:p w14:paraId="264B2437" w14:textId="62DCC383" w:rsidR="00B77015" w:rsidRDefault="0234F87E" w:rsidP="00B77015">
      <w:r>
        <w:t>A literature search strategy has been carried out to establish the current state of the art (</w:t>
      </w:r>
      <w:proofErr w:type="spellStart"/>
      <w:r>
        <w:t>SoA</w:t>
      </w:r>
      <w:proofErr w:type="spellEnd"/>
      <w:r>
        <w:t>) of the medical condition</w:t>
      </w:r>
      <w:r w:rsidRPr="00A619DF">
        <w:rPr>
          <w:color w:val="FF0000"/>
        </w:rPr>
        <w:t>s</w:t>
      </w:r>
      <w:r>
        <w:t xml:space="preserve"> for which [</w:t>
      </w:r>
      <w:r w:rsidRPr="00812527">
        <w:rPr>
          <w:color w:val="FF0000"/>
        </w:rPr>
        <w:t>device short name</w:t>
      </w:r>
      <w:r>
        <w:t>] is intended to be used. The strategy has been defined in the clinical data search protocol [</w:t>
      </w:r>
      <w:r w:rsidRPr="00050578">
        <w:rPr>
          <w:color w:val="FF0000"/>
        </w:rPr>
        <w:t>Doc+Rev</w:t>
      </w:r>
      <w:r>
        <w:t>] and implemented in the literature search reports for SoA, [</w:t>
      </w:r>
      <w:r w:rsidRPr="00050578">
        <w:rPr>
          <w:color w:val="FF0000"/>
        </w:rPr>
        <w:t>Doc+Rev</w:t>
      </w:r>
      <w:r>
        <w:t>], and for safety and performance (S&amp;P) acceptance criteria (AC), [</w:t>
      </w:r>
      <w:r w:rsidRPr="00050578">
        <w:rPr>
          <w:color w:val="FF0000"/>
        </w:rPr>
        <w:t>Doc+Rev</w:t>
      </w:r>
      <w:r>
        <w:t>], respectively</w:t>
      </w:r>
      <w:r w:rsidR="4D585398">
        <w:t xml:space="preserve"> in </w:t>
      </w:r>
      <w:r w:rsidR="00DE5DCE" w:rsidRPr="006F6DC2">
        <w:rPr>
          <w:b/>
          <w:bCs/>
        </w:rPr>
        <w:fldChar w:fldCharType="begin"/>
      </w:r>
      <w:r w:rsidR="00DE5DCE" w:rsidRPr="006F6DC2">
        <w:rPr>
          <w:b/>
          <w:bCs/>
        </w:rPr>
        <w:instrText xml:space="preserve"> REF _Ref152597326 \h </w:instrText>
      </w:r>
      <w:r w:rsidR="006F6DC2">
        <w:rPr>
          <w:b/>
          <w:bCs/>
        </w:rPr>
        <w:instrText xml:space="preserve"> \* MERGEFORMAT </w:instrText>
      </w:r>
      <w:r w:rsidR="00DE5DCE" w:rsidRPr="006F6DC2">
        <w:rPr>
          <w:b/>
          <w:bCs/>
        </w:rPr>
      </w:r>
      <w:r w:rsidR="00DE5DCE" w:rsidRPr="006F6DC2">
        <w:rPr>
          <w:b/>
          <w:bCs/>
        </w:rPr>
        <w:fldChar w:fldCharType="separate"/>
      </w:r>
      <w:r w:rsidR="6BA2E10B" w:rsidRPr="001A4706">
        <w:rPr>
          <w:b/>
          <w:bCs/>
        </w:rPr>
        <w:t>Appendix D – Clinical data search protocol</w:t>
      </w:r>
      <w:r w:rsidR="00DE5DCE" w:rsidRPr="006F6DC2">
        <w:rPr>
          <w:b/>
          <w:bCs/>
        </w:rPr>
        <w:fldChar w:fldCharType="end"/>
      </w:r>
      <w:r w:rsidR="7FD79A85" w:rsidRPr="006F6DC2">
        <w:rPr>
          <w:b/>
          <w:bCs/>
        </w:rPr>
        <w:t xml:space="preserve">, </w:t>
      </w:r>
      <w:r w:rsidR="006F6DC2" w:rsidRPr="006F6DC2">
        <w:rPr>
          <w:b/>
          <w:bCs/>
        </w:rPr>
        <w:fldChar w:fldCharType="begin"/>
      </w:r>
      <w:r w:rsidR="006F6DC2" w:rsidRPr="006F6DC2">
        <w:rPr>
          <w:b/>
          <w:bCs/>
        </w:rPr>
        <w:instrText xml:space="preserve"> REF _Ref152597333 \h </w:instrText>
      </w:r>
      <w:r w:rsidR="006F6DC2">
        <w:rPr>
          <w:b/>
          <w:bCs/>
        </w:rPr>
        <w:instrText xml:space="preserve"> \* MERGEFORMAT </w:instrText>
      </w:r>
      <w:r w:rsidR="006F6DC2" w:rsidRPr="006F6DC2">
        <w:rPr>
          <w:b/>
          <w:bCs/>
        </w:rPr>
      </w:r>
      <w:r w:rsidR="006F6DC2" w:rsidRPr="006F6DC2">
        <w:rPr>
          <w:b/>
          <w:bCs/>
        </w:rPr>
        <w:fldChar w:fldCharType="separate"/>
      </w:r>
      <w:r w:rsidR="6BA2E10B" w:rsidRPr="001A4706">
        <w:rPr>
          <w:b/>
          <w:bCs/>
        </w:rPr>
        <w:t xml:space="preserve">Appendix E – Literature search report for </w:t>
      </w:r>
      <w:proofErr w:type="spellStart"/>
      <w:r w:rsidR="6BA2E10B" w:rsidRPr="001A4706">
        <w:rPr>
          <w:b/>
          <w:bCs/>
        </w:rPr>
        <w:t>SoA</w:t>
      </w:r>
      <w:proofErr w:type="spellEnd"/>
      <w:r w:rsidR="006F6DC2" w:rsidRPr="006F6DC2">
        <w:rPr>
          <w:b/>
          <w:bCs/>
        </w:rPr>
        <w:fldChar w:fldCharType="end"/>
      </w:r>
      <w:r w:rsidR="7FD79A85" w:rsidRPr="006F6DC2">
        <w:rPr>
          <w:b/>
          <w:bCs/>
        </w:rPr>
        <w:t xml:space="preserve">, </w:t>
      </w:r>
      <w:r w:rsidR="006F6DC2" w:rsidRPr="006F6DC2">
        <w:rPr>
          <w:b/>
          <w:bCs/>
        </w:rPr>
        <w:fldChar w:fldCharType="begin"/>
      </w:r>
      <w:r w:rsidR="006F6DC2" w:rsidRPr="006F6DC2">
        <w:rPr>
          <w:b/>
          <w:bCs/>
        </w:rPr>
        <w:instrText xml:space="preserve"> REF _Ref152597335 \h </w:instrText>
      </w:r>
      <w:r w:rsidR="006F6DC2">
        <w:rPr>
          <w:b/>
          <w:bCs/>
        </w:rPr>
        <w:instrText xml:space="preserve"> \* MERGEFORMAT </w:instrText>
      </w:r>
      <w:r w:rsidR="006F6DC2" w:rsidRPr="006F6DC2">
        <w:rPr>
          <w:b/>
          <w:bCs/>
        </w:rPr>
      </w:r>
      <w:r w:rsidR="006F6DC2" w:rsidRPr="006F6DC2">
        <w:rPr>
          <w:b/>
          <w:bCs/>
        </w:rPr>
        <w:fldChar w:fldCharType="separate"/>
      </w:r>
      <w:r w:rsidR="6BA2E10B" w:rsidRPr="001A4706">
        <w:rPr>
          <w:b/>
          <w:bCs/>
        </w:rPr>
        <w:t>Appendix F – Literature search report for acceptance criteria</w:t>
      </w:r>
      <w:r w:rsidR="006F6DC2" w:rsidRPr="006F6DC2">
        <w:rPr>
          <w:b/>
          <w:bCs/>
        </w:rPr>
        <w:fldChar w:fldCharType="end"/>
      </w:r>
      <w:r>
        <w:t>.</w:t>
      </w:r>
    </w:p>
    <w:p w14:paraId="2BB90D40" w14:textId="77777777" w:rsidR="00B77015" w:rsidRDefault="00B77015" w:rsidP="00B77015"/>
    <w:p w14:paraId="753E1DB9" w14:textId="07EBAF75" w:rsidR="00B77015" w:rsidRDefault="00B77015" w:rsidP="00B77015">
      <w:r>
        <w:t xml:space="preserve">The clinical evaluation is defined based on a </w:t>
      </w:r>
      <w:r w:rsidRPr="005C1FF4">
        <w:t>methodologically sound procedure</w:t>
      </w:r>
      <w:r>
        <w:t xml:space="preserve"> that also aims at providing a </w:t>
      </w:r>
      <w:r w:rsidRPr="00186910">
        <w:t>list</w:t>
      </w:r>
      <w:r>
        <w:t xml:space="preserve"> of parameters</w:t>
      </w:r>
      <w:r w:rsidRPr="00186910">
        <w:t xml:space="preserve"> and specification</w:t>
      </w:r>
      <w:r>
        <w:t>s</w:t>
      </w:r>
      <w:r w:rsidRPr="00186910">
        <w:t xml:space="preserve"> to determine, based on the state of the art, the acceptability of the benefit-risk </w:t>
      </w:r>
      <w:r>
        <w:t>profile</w:t>
      </w:r>
      <w:r w:rsidRPr="00186910">
        <w:t xml:space="preserve"> for </w:t>
      </w:r>
      <w:r>
        <w:t>[</w:t>
      </w:r>
      <w:r w:rsidRPr="00812527">
        <w:rPr>
          <w:color w:val="FF0000"/>
        </w:rPr>
        <w:t>device short name</w:t>
      </w:r>
      <w:r>
        <w:t xml:space="preserve">]. As a result, </w:t>
      </w:r>
      <w:r w:rsidRPr="00261AA8">
        <w:rPr>
          <w:b/>
          <w:bCs/>
        </w:rPr>
        <w:t xml:space="preserve">Section </w:t>
      </w:r>
      <w:r w:rsidRPr="00261AA8">
        <w:rPr>
          <w:b/>
          <w:bCs/>
        </w:rPr>
        <w:fldChar w:fldCharType="begin"/>
      </w:r>
      <w:r w:rsidRPr="00261AA8">
        <w:rPr>
          <w:b/>
          <w:bCs/>
        </w:rPr>
        <w:instrText xml:space="preserve"> REF _Ref150195851 \r \h </w:instrText>
      </w:r>
      <w:r>
        <w:rPr>
          <w:b/>
          <w:bCs/>
        </w:rPr>
        <w:instrText xml:space="preserve"> \* MERGEFORMAT </w:instrText>
      </w:r>
      <w:r w:rsidRPr="00261AA8">
        <w:rPr>
          <w:b/>
          <w:bCs/>
        </w:rPr>
      </w:r>
      <w:r w:rsidRPr="00261AA8">
        <w:rPr>
          <w:b/>
          <w:bCs/>
        </w:rPr>
        <w:fldChar w:fldCharType="separate"/>
      </w:r>
      <w:r w:rsidR="001A4706">
        <w:rPr>
          <w:b/>
          <w:bCs/>
        </w:rPr>
        <w:t>2.1</w:t>
      </w:r>
      <w:r w:rsidRPr="00261AA8">
        <w:rPr>
          <w:b/>
          <w:bCs/>
        </w:rPr>
        <w:fldChar w:fldCharType="end"/>
      </w:r>
      <w:r w:rsidRPr="00F35E7B">
        <w:t xml:space="preserve"> summarize</w:t>
      </w:r>
      <w:r>
        <w:t>s the key information from the state of the art of medical conditions</w:t>
      </w:r>
      <w:r w:rsidRPr="00F35E7B">
        <w:t xml:space="preserve"> </w:t>
      </w:r>
      <w:r>
        <w:t>for which [</w:t>
      </w:r>
      <w:r w:rsidRPr="00812527">
        <w:rPr>
          <w:color w:val="FF0000"/>
        </w:rPr>
        <w:t>device short name</w:t>
      </w:r>
      <w:r>
        <w:t xml:space="preserve">] is intended to be used and </w:t>
      </w:r>
      <w:r w:rsidRPr="002F441B">
        <w:rPr>
          <w:b/>
          <w:bCs/>
        </w:rPr>
        <w:t>Section</w:t>
      </w:r>
      <w:r w:rsidR="00B23684">
        <w:rPr>
          <w:b/>
          <w:bCs/>
        </w:rPr>
        <w:t xml:space="preserve"> </w:t>
      </w:r>
      <w:r w:rsidR="00B23684">
        <w:rPr>
          <w:b/>
          <w:bCs/>
        </w:rPr>
        <w:fldChar w:fldCharType="begin"/>
      </w:r>
      <w:r w:rsidR="00B23684">
        <w:rPr>
          <w:b/>
          <w:bCs/>
        </w:rPr>
        <w:instrText xml:space="preserve"> REF _Ref152597426 \r \h </w:instrText>
      </w:r>
      <w:r w:rsidR="00B23684">
        <w:rPr>
          <w:b/>
          <w:bCs/>
        </w:rPr>
      </w:r>
      <w:r w:rsidR="00B23684">
        <w:rPr>
          <w:b/>
          <w:bCs/>
        </w:rPr>
        <w:fldChar w:fldCharType="separate"/>
      </w:r>
      <w:r w:rsidR="001A4706">
        <w:rPr>
          <w:b/>
          <w:bCs/>
        </w:rPr>
        <w:t>2.2</w:t>
      </w:r>
      <w:r w:rsidR="00B23684">
        <w:rPr>
          <w:b/>
          <w:bCs/>
        </w:rPr>
        <w:fldChar w:fldCharType="end"/>
      </w:r>
      <w:r w:rsidRPr="002F441B">
        <w:rPr>
          <w:b/>
          <w:bCs/>
        </w:rPr>
        <w:t xml:space="preserve"> </w:t>
      </w:r>
      <w:r>
        <w:t>the clinical benefits, performance and safety outcome parameters and specifications defined based on similar devices</w:t>
      </w:r>
      <w:r w:rsidRPr="00CF4DC8">
        <w:rPr>
          <w:color w:val="FF0000"/>
        </w:rPr>
        <w:t>/and therapeutic alternatives</w:t>
      </w:r>
      <w:r>
        <w:t>.</w:t>
      </w:r>
    </w:p>
    <w:p w14:paraId="1C26208A" w14:textId="77777777" w:rsidR="000D2CE6" w:rsidRDefault="000D2CE6" w:rsidP="000D2CE6">
      <w:pPr>
        <w:pStyle w:val="Heading2"/>
      </w:pPr>
      <w:bookmarkStart w:id="97" w:name="_Ref150195851"/>
      <w:bookmarkStart w:id="98" w:name="_Toc152590907"/>
      <w:bookmarkStart w:id="99" w:name="_Toc153547546"/>
      <w:r>
        <w:t>Description of the state of the art</w:t>
      </w:r>
      <w:bookmarkEnd w:id="97"/>
      <w:bookmarkEnd w:id="98"/>
      <w:bookmarkEnd w:id="99"/>
    </w:p>
    <w:p w14:paraId="6C78E0EE" w14:textId="5F7018B6" w:rsidR="00AD5BA1" w:rsidRDefault="00770076" w:rsidP="000D2CE6">
      <w:pPr>
        <w:pStyle w:val="Heading3"/>
      </w:pPr>
      <w:bookmarkStart w:id="100" w:name="_Toc152590908"/>
      <w:r>
        <w:t>State of the art literature search strategy and appraisal</w:t>
      </w:r>
      <w:bookmarkEnd w:id="100"/>
    </w:p>
    <w:p w14:paraId="735A253D" w14:textId="4F638D82" w:rsidR="00600102" w:rsidRDefault="00600102" w:rsidP="00600102">
      <w:r>
        <w:t xml:space="preserve">The implementation of published literature searches resulted in the inclusion of </w:t>
      </w:r>
      <w:r w:rsidRPr="00F43944">
        <w:rPr>
          <w:color w:val="FF0000"/>
        </w:rPr>
        <w:t xml:space="preserve">XX </w:t>
      </w:r>
      <w:r w:rsidRPr="00300F51">
        <w:t xml:space="preserve">published </w:t>
      </w:r>
      <w:r>
        <w:t>articles with the objective to establish the SoA</w:t>
      </w:r>
      <w:r w:rsidR="00215BF9">
        <w:t xml:space="preserve"> (Objective 1)</w:t>
      </w:r>
      <w:r>
        <w:t xml:space="preserve"> as described in</w:t>
      </w:r>
      <w:r w:rsidR="001A353E">
        <w:t xml:space="preserve"> </w:t>
      </w:r>
      <w:r w:rsidR="00F96048" w:rsidRPr="00F96048">
        <w:rPr>
          <w:b/>
          <w:bCs/>
        </w:rPr>
        <w:fldChar w:fldCharType="begin"/>
      </w:r>
      <w:r w:rsidR="00F96048" w:rsidRPr="00F96048">
        <w:rPr>
          <w:b/>
          <w:bCs/>
        </w:rPr>
        <w:instrText xml:space="preserve"> REF _Ref152597479 \h </w:instrText>
      </w:r>
      <w:r w:rsidR="00F96048">
        <w:rPr>
          <w:b/>
          <w:bCs/>
        </w:rPr>
        <w:instrText xml:space="preserve"> \* MERGEFORMAT </w:instrText>
      </w:r>
      <w:r w:rsidR="00F96048" w:rsidRPr="00F96048">
        <w:rPr>
          <w:b/>
          <w:bCs/>
        </w:rPr>
      </w:r>
      <w:r w:rsidR="00F96048" w:rsidRPr="00F96048">
        <w:rPr>
          <w:b/>
          <w:bCs/>
        </w:rPr>
        <w:fldChar w:fldCharType="separate"/>
      </w:r>
      <w:r w:rsidR="001A4706" w:rsidRPr="001A4706">
        <w:rPr>
          <w:b/>
          <w:bCs/>
        </w:rPr>
        <w:t xml:space="preserve">Appendix E – Literature search report for </w:t>
      </w:r>
      <w:proofErr w:type="spellStart"/>
      <w:r w:rsidR="001A4706" w:rsidRPr="001A4706">
        <w:rPr>
          <w:b/>
          <w:bCs/>
        </w:rPr>
        <w:t>SoA</w:t>
      </w:r>
      <w:proofErr w:type="spellEnd"/>
      <w:r w:rsidR="00F96048" w:rsidRPr="00F96048">
        <w:rPr>
          <w:b/>
          <w:bCs/>
        </w:rPr>
        <w:fldChar w:fldCharType="end"/>
      </w:r>
      <w:r w:rsidR="002742F6">
        <w:rPr>
          <w:b/>
          <w:bCs/>
        </w:rPr>
        <w:t>.</w:t>
      </w:r>
    </w:p>
    <w:p w14:paraId="31ABD83D" w14:textId="77777777" w:rsidR="0028133E" w:rsidRDefault="0028133E" w:rsidP="00600102"/>
    <w:p w14:paraId="3C7CA511" w14:textId="77777777" w:rsidR="0028133E" w:rsidRDefault="0028133E" w:rsidP="0028133E">
      <w:r>
        <w:t>The following figure describes the selection process used.</w:t>
      </w:r>
    </w:p>
    <w:p w14:paraId="2547B066" w14:textId="77777777" w:rsidR="00273772" w:rsidRDefault="00273772" w:rsidP="00273772">
      <w:pPr>
        <w:pStyle w:val="Caption"/>
        <w:jc w:val="center"/>
      </w:pPr>
      <w:bookmarkStart w:id="101" w:name="_Toc118123781"/>
      <w:r>
        <w:br w:type="page"/>
      </w:r>
    </w:p>
    <w:p w14:paraId="5CA5F898" w14:textId="7F6F39B5" w:rsidR="00273772" w:rsidRPr="002B5510" w:rsidRDefault="00273772" w:rsidP="00273772">
      <w:pPr>
        <w:pStyle w:val="Caption"/>
        <w:jc w:val="center"/>
        <w:rPr>
          <w:i w:val="0"/>
          <w:iCs w:val="0"/>
        </w:rPr>
      </w:pPr>
      <w:r w:rsidRPr="002B5510">
        <w:rPr>
          <w:i w:val="0"/>
          <w:iCs w:val="0"/>
        </w:rPr>
        <w:lastRenderedPageBreak/>
        <w:t xml:space="preserve">Figure </w:t>
      </w:r>
      <w:r w:rsidRPr="002B5510">
        <w:rPr>
          <w:i w:val="0"/>
          <w:iCs w:val="0"/>
        </w:rPr>
        <w:fldChar w:fldCharType="begin"/>
      </w:r>
      <w:r w:rsidRPr="002B5510">
        <w:rPr>
          <w:i w:val="0"/>
          <w:iCs w:val="0"/>
        </w:rPr>
        <w:instrText xml:space="preserve"> SEQ Figure \* ARABIC </w:instrText>
      </w:r>
      <w:r w:rsidRPr="002B5510">
        <w:rPr>
          <w:i w:val="0"/>
          <w:iCs w:val="0"/>
        </w:rPr>
        <w:fldChar w:fldCharType="separate"/>
      </w:r>
      <w:r w:rsidR="001A4706">
        <w:rPr>
          <w:i w:val="0"/>
          <w:iCs w:val="0"/>
          <w:noProof/>
        </w:rPr>
        <w:t>2</w:t>
      </w:r>
      <w:r w:rsidRPr="002B5510">
        <w:rPr>
          <w:i w:val="0"/>
          <w:iCs w:val="0"/>
          <w:noProof/>
        </w:rPr>
        <w:fldChar w:fldCharType="end"/>
      </w:r>
      <w:r w:rsidRPr="002B5510">
        <w:rPr>
          <w:i w:val="0"/>
          <w:iCs w:val="0"/>
        </w:rPr>
        <w:t xml:space="preserve">: Literature search results for </w:t>
      </w:r>
      <w:bookmarkEnd w:id="101"/>
      <w:r w:rsidR="0075719E">
        <w:rPr>
          <w:i w:val="0"/>
          <w:iCs w:val="0"/>
        </w:rPr>
        <w:t>SoA</w:t>
      </w:r>
    </w:p>
    <w:p w14:paraId="663ECCC3" w14:textId="789018D6" w:rsidR="00273772" w:rsidRDefault="00080751" w:rsidP="00273772">
      <w:pPr>
        <w:ind w:left="-252"/>
      </w:pPr>
      <w:r>
        <w:rPr>
          <w:noProof/>
        </w:rPr>
        <mc:AlternateContent>
          <mc:Choice Requires="wpc">
            <w:drawing>
              <wp:inline distT="0" distB="0" distL="0" distR="0" wp14:anchorId="73405298" wp14:editId="14AAD3E8">
                <wp:extent cx="6718300" cy="6046470"/>
                <wp:effectExtent l="0" t="19050" r="15875" b="1905"/>
                <wp:docPr id="2"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575373046" name="Rectangle 2"/>
                        <wps:cNvSpPr>
                          <a:spLocks noChangeArrowheads="1"/>
                        </wps:cNvSpPr>
                        <wps:spPr bwMode="auto">
                          <a:xfrm>
                            <a:off x="1998870" y="1169514"/>
                            <a:ext cx="2998355" cy="7549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4CA16A1C" w14:textId="77777777" w:rsidR="00273772" w:rsidRDefault="00273772" w:rsidP="00273772">
                              <w:pPr>
                                <w:jc w:val="center"/>
                              </w:pPr>
                              <w:r>
                                <w:t>Total Number of results</w:t>
                              </w:r>
                            </w:p>
                            <w:p w14:paraId="6770944E" w14:textId="77777777" w:rsidR="00273772" w:rsidRDefault="00273772" w:rsidP="00273772">
                              <w:pPr>
                                <w:jc w:val="center"/>
                              </w:pPr>
                              <w:r>
                                <w:t>n=</w:t>
                              </w:r>
                            </w:p>
                          </w:txbxContent>
                        </wps:txbx>
                        <wps:bodyPr rot="0" vert="horz" wrap="square" lIns="91440" tIns="45720" rIns="91440" bIns="45720" anchor="ctr" anchorCtr="0" upright="1">
                          <a:noAutofit/>
                        </wps:bodyPr>
                      </wps:wsp>
                      <wps:wsp>
                        <wps:cNvPr id="1846722917" name="Rectangle 3"/>
                        <wps:cNvSpPr>
                          <a:spLocks noChangeArrowheads="1"/>
                        </wps:cNvSpPr>
                        <wps:spPr bwMode="auto">
                          <a:xfrm>
                            <a:off x="1999470" y="2316327"/>
                            <a:ext cx="2997755" cy="7544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864030B" w14:textId="77777777" w:rsidR="00273772" w:rsidRDefault="00273772" w:rsidP="00273772">
                              <w:pPr>
                                <w:jc w:val="center"/>
                              </w:pPr>
                              <w:r>
                                <w:t>Number of results without duplicates</w:t>
                              </w:r>
                            </w:p>
                            <w:p w14:paraId="0FD5AAB2" w14:textId="77777777" w:rsidR="00273772" w:rsidRDefault="00273772" w:rsidP="00273772">
                              <w:pPr>
                                <w:jc w:val="center"/>
                              </w:pPr>
                              <w:r>
                                <w:t>n=</w:t>
                              </w:r>
                            </w:p>
                          </w:txbxContent>
                        </wps:txbx>
                        <wps:bodyPr rot="0" vert="horz" wrap="square" lIns="91440" tIns="45720" rIns="91440" bIns="45720" anchor="ctr" anchorCtr="0" upright="1">
                          <a:noAutofit/>
                        </wps:bodyPr>
                      </wps:wsp>
                      <wps:wsp>
                        <wps:cNvPr id="1488322583" name="Rectangle 4"/>
                        <wps:cNvSpPr>
                          <a:spLocks noChangeArrowheads="1"/>
                        </wps:cNvSpPr>
                        <wps:spPr bwMode="auto">
                          <a:xfrm>
                            <a:off x="1998670" y="3550541"/>
                            <a:ext cx="2997155" cy="7544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37195EC" w14:textId="77777777" w:rsidR="00273772" w:rsidRDefault="00273772" w:rsidP="00273772">
                              <w:pPr>
                                <w:jc w:val="center"/>
                              </w:pPr>
                              <w:r>
                                <w:t>Number of results after Level I screening:</w:t>
                              </w:r>
                            </w:p>
                            <w:p w14:paraId="47916383" w14:textId="77777777" w:rsidR="00273772" w:rsidRDefault="00273772" w:rsidP="00273772">
                              <w:pPr>
                                <w:jc w:val="center"/>
                              </w:pPr>
                              <w:r>
                                <w:t>n=</w:t>
                              </w:r>
                            </w:p>
                          </w:txbxContent>
                        </wps:txbx>
                        <wps:bodyPr rot="0" vert="horz" wrap="square" lIns="91440" tIns="45720" rIns="91440" bIns="45720" anchor="ctr" anchorCtr="0" upright="1">
                          <a:noAutofit/>
                        </wps:bodyPr>
                      </wps:wsp>
                      <wps:wsp>
                        <wps:cNvPr id="1060087993" name="Rectangle 5"/>
                        <wps:cNvSpPr>
                          <a:spLocks noChangeArrowheads="1"/>
                        </wps:cNvSpPr>
                        <wps:spPr bwMode="auto">
                          <a:xfrm>
                            <a:off x="1998670" y="4890257"/>
                            <a:ext cx="2997155" cy="7537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2E2D0354" w14:textId="77777777" w:rsidR="00273772" w:rsidRDefault="00273772" w:rsidP="00273772">
                              <w:pPr>
                                <w:jc w:val="center"/>
                                <w:rPr>
                                  <w:rFonts w:eastAsia="Calibri"/>
                                </w:rPr>
                              </w:pPr>
                              <w:r>
                                <w:rPr>
                                  <w:rFonts w:eastAsia="Calibri"/>
                                </w:rPr>
                                <w:t>Number of results after Level II screening:</w:t>
                              </w:r>
                            </w:p>
                            <w:p w14:paraId="0FE58C14"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722657917" name="Straight Arrow Connector 7"/>
                        <wps:cNvCnPr>
                          <a:cxnSpLocks noChangeShapeType="1"/>
                        </wps:cNvCnPr>
                        <wps:spPr bwMode="auto">
                          <a:xfrm>
                            <a:off x="3498148" y="1937322"/>
                            <a:ext cx="600" cy="36640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119810851" name="Straight Arrow Connector 8"/>
                        <wps:cNvCnPr>
                          <a:cxnSpLocks noChangeShapeType="1"/>
                        </wps:cNvCnPr>
                        <wps:spPr bwMode="auto">
                          <a:xfrm flipH="1">
                            <a:off x="3497548" y="3058135"/>
                            <a:ext cx="700" cy="479406"/>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5009497" name="Straight Arrow Connector 9"/>
                        <wps:cNvCnPr>
                          <a:cxnSpLocks noChangeShapeType="1"/>
                        </wps:cNvCnPr>
                        <wps:spPr bwMode="auto">
                          <a:xfrm flipH="1">
                            <a:off x="3497548" y="4291950"/>
                            <a:ext cx="700" cy="585507"/>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14637829" name="Oval 12"/>
                        <wps:cNvSpPr>
                          <a:spLocks noChangeArrowheads="1"/>
                        </wps:cNvSpPr>
                        <wps:spPr bwMode="auto">
                          <a:xfrm>
                            <a:off x="5528818" y="2241926"/>
                            <a:ext cx="1169583" cy="8947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2D331170" w14:textId="77777777" w:rsidR="00273772" w:rsidRDefault="00273772" w:rsidP="00273772">
                              <w:pPr>
                                <w:jc w:val="center"/>
                              </w:pPr>
                              <w:r>
                                <w:t>Duplicates:</w:t>
                              </w:r>
                            </w:p>
                            <w:p w14:paraId="1B30B528" w14:textId="77777777" w:rsidR="00273772" w:rsidRDefault="00273772" w:rsidP="00273772">
                              <w:pPr>
                                <w:jc w:val="center"/>
                              </w:pPr>
                              <w:r>
                                <w:t>n=</w:t>
                              </w:r>
                            </w:p>
                          </w:txbxContent>
                        </wps:txbx>
                        <wps:bodyPr rot="0" vert="horz" wrap="square" lIns="91440" tIns="45720" rIns="91440" bIns="45720" anchor="ctr" anchorCtr="0" upright="1">
                          <a:noAutofit/>
                        </wps:bodyPr>
                      </wps:wsp>
                      <wps:wsp>
                        <wps:cNvPr id="324299945" name="Oval 13"/>
                        <wps:cNvSpPr>
                          <a:spLocks noChangeArrowheads="1"/>
                        </wps:cNvSpPr>
                        <wps:spPr bwMode="auto">
                          <a:xfrm>
                            <a:off x="5549317" y="3486640"/>
                            <a:ext cx="1168983" cy="8941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10458F5C" w14:textId="77777777" w:rsidR="00273772" w:rsidRDefault="00273772" w:rsidP="00273772">
                              <w:pPr>
                                <w:jc w:val="center"/>
                                <w:rPr>
                                  <w:rFonts w:eastAsia="Calibri"/>
                                </w:rPr>
                              </w:pPr>
                              <w:r>
                                <w:rPr>
                                  <w:rFonts w:eastAsia="Calibri"/>
                                </w:rPr>
                                <w:t>Exclusion:</w:t>
                              </w:r>
                            </w:p>
                            <w:p w14:paraId="579979DD"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49865423" name="Oval 14"/>
                        <wps:cNvSpPr>
                          <a:spLocks noChangeArrowheads="1"/>
                        </wps:cNvSpPr>
                        <wps:spPr bwMode="auto">
                          <a:xfrm>
                            <a:off x="5549317" y="4815756"/>
                            <a:ext cx="1168983" cy="8935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2A1939EB" w14:textId="77777777" w:rsidR="00273772" w:rsidRDefault="00273772" w:rsidP="00273772">
                              <w:pPr>
                                <w:jc w:val="center"/>
                                <w:rPr>
                                  <w:rFonts w:eastAsia="Calibri"/>
                                </w:rPr>
                              </w:pPr>
                              <w:r>
                                <w:rPr>
                                  <w:rFonts w:eastAsia="Calibri"/>
                                </w:rPr>
                                <w:t>Exclusion:</w:t>
                              </w:r>
                            </w:p>
                            <w:p w14:paraId="24CFC610"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517549411" name="Straight Arrow Connector 16"/>
                        <wps:cNvCnPr>
                          <a:cxnSpLocks noChangeShapeType="1"/>
                        </wps:cNvCnPr>
                        <wps:spPr bwMode="auto">
                          <a:xfrm flipV="1">
                            <a:off x="5010125" y="2689831"/>
                            <a:ext cx="506092" cy="38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77275948" name="Straight Arrow Connector 17"/>
                        <wps:cNvCnPr>
                          <a:cxnSpLocks noChangeShapeType="1"/>
                        </wps:cNvCnPr>
                        <wps:spPr bwMode="auto">
                          <a:xfrm>
                            <a:off x="5008225" y="3927445"/>
                            <a:ext cx="528292" cy="64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12698813" name="Straight Arrow Connector 18"/>
                        <wps:cNvCnPr>
                          <a:cxnSpLocks noChangeShapeType="1"/>
                        </wps:cNvCnPr>
                        <wps:spPr bwMode="auto">
                          <a:xfrm flipV="1">
                            <a:off x="5008225" y="5262861"/>
                            <a:ext cx="528292"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24338817" name="Oval 6"/>
                        <wps:cNvSpPr>
                          <a:spLocks noChangeArrowheads="1"/>
                        </wps:cNvSpPr>
                        <wps:spPr bwMode="auto">
                          <a:xfrm>
                            <a:off x="1009285" y="600"/>
                            <a:ext cx="1404079" cy="10641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360A377E" w14:textId="77777777" w:rsidR="00273772" w:rsidRDefault="00273772" w:rsidP="00273772">
                              <w:pPr>
                                <w:jc w:val="center"/>
                                <w:rPr>
                                  <w:rFonts w:eastAsia="Calibri"/>
                                </w:rPr>
                              </w:pPr>
                              <w:r>
                                <w:rPr>
                                  <w:rFonts w:eastAsia="Calibri"/>
                                </w:rPr>
                                <w:t>Results leveraged from last CER:</w:t>
                              </w:r>
                            </w:p>
                            <w:p w14:paraId="40FFAA40"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403388207" name="Oval 11"/>
                        <wps:cNvSpPr>
                          <a:spLocks noChangeArrowheads="1"/>
                        </wps:cNvSpPr>
                        <wps:spPr bwMode="auto">
                          <a:xfrm>
                            <a:off x="2809658" y="0"/>
                            <a:ext cx="1403979" cy="10636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652D972F" w14:textId="77777777" w:rsidR="00273772" w:rsidRDefault="00273772" w:rsidP="00273772">
                              <w:pPr>
                                <w:jc w:val="center"/>
                                <w:rPr>
                                  <w:rFonts w:eastAsia="Calibri"/>
                                </w:rPr>
                              </w:pPr>
                              <w:r>
                                <w:rPr>
                                  <w:rFonts w:eastAsia="Calibri"/>
                                </w:rPr>
                                <w:t>New search</w:t>
                              </w:r>
                            </w:p>
                            <w:p w14:paraId="210DC336"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392295085" name="Oval 15"/>
                        <wps:cNvSpPr>
                          <a:spLocks noChangeArrowheads="1"/>
                        </wps:cNvSpPr>
                        <wps:spPr bwMode="auto">
                          <a:xfrm>
                            <a:off x="4553432" y="600"/>
                            <a:ext cx="1403979" cy="10630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260030CB" w14:textId="77777777" w:rsidR="00273772" w:rsidRDefault="00273772" w:rsidP="00273772">
                              <w:pPr>
                                <w:jc w:val="center"/>
                                <w:rPr>
                                  <w:rFonts w:eastAsia="Calibri"/>
                                </w:rPr>
                              </w:pPr>
                              <w:r>
                                <w:rPr>
                                  <w:rFonts w:eastAsia="Calibri"/>
                                </w:rPr>
                                <w:t>XXXXX</w:t>
                              </w:r>
                            </w:p>
                            <w:p w14:paraId="705C9417" w14:textId="77777777" w:rsidR="00273772" w:rsidRDefault="00273772" w:rsidP="00273772">
                              <w:pPr>
                                <w:jc w:val="center"/>
                                <w:rPr>
                                  <w:rFonts w:eastAsia="Calibri"/>
                                </w:rPr>
                              </w:pPr>
                              <w:r>
                                <w:rPr>
                                  <w:rFonts w:eastAsia="Calibri"/>
                                </w:rPr>
                                <w:t>n=</w:t>
                              </w:r>
                            </w:p>
                          </w:txbxContent>
                        </wps:txbx>
                        <wps:bodyPr rot="0" vert="horz" wrap="square" lIns="91440" tIns="45720" rIns="91440" bIns="45720" anchor="ctr" anchorCtr="0" upright="1">
                          <a:noAutofit/>
                        </wps:bodyPr>
                      </wps:wsp>
                    </wpc:wpc>
                  </a:graphicData>
                </a:graphic>
              </wp:inline>
            </w:drawing>
          </mc:Choice>
          <mc:Fallback>
            <w:pict>
              <v:group w14:anchorId="73405298" id="Canvas 1" o:spid="_x0000_s1026" editas="canvas" style="width:529pt;height:476.1pt;mso-position-horizontal-relative:char;mso-position-vertical-relative:line" coordsize="67183,6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83;height:60464;visibility:visible;mso-wrap-style:square" filled="t">
                  <v:fill o:detectmouseclick="t"/>
                  <v:path o:connecttype="none"/>
                </v:shape>
                <v:rect id="Rectangle 2" o:spid="_x0000_s1028" style="position:absolute;left:19988;top:11695;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" fillcolor="#95b3d7 [1940]" strokecolor="#243f60 [1604]" strokeweight="2pt">
                  <v:textbox>
                    <w:txbxContent>
                      <w:p w14:paraId="4CA16A1C" w14:textId="77777777" w:rsidR="00273772" w:rsidRDefault="00273772" w:rsidP="00273772">
                        <w:pPr>
                          <w:jc w:val="center"/>
                        </w:pPr>
                        <w:r>
                          <w:t>Total Number of results</w:t>
                        </w:r>
                      </w:p>
                      <w:p w14:paraId="6770944E" w14:textId="77777777" w:rsidR="00273772" w:rsidRDefault="00273772" w:rsidP="00273772">
                        <w:pPr>
                          <w:jc w:val="center"/>
                        </w:pPr>
                        <w:r>
                          <w:t>n=</w:t>
                        </w:r>
                      </w:p>
                    </w:txbxContent>
                  </v:textbox>
                </v:rect>
                <v:rect id="Rectangle 3" o:spid="_x0000_s1029" style="position:absolute;left:19994;top:23163;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" fillcolor="#95b3d7 [1940]" strokecolor="#243f60 [1604]" strokeweight="2pt">
                  <v:textbox>
                    <w:txbxContent>
                      <w:p w14:paraId="5864030B" w14:textId="77777777" w:rsidR="00273772" w:rsidRDefault="00273772" w:rsidP="00273772">
                        <w:pPr>
                          <w:jc w:val="center"/>
                        </w:pPr>
                        <w:r>
                          <w:t>Number of results without duplicates</w:t>
                        </w:r>
                      </w:p>
                      <w:p w14:paraId="0FD5AAB2" w14:textId="77777777" w:rsidR="00273772" w:rsidRDefault="00273772" w:rsidP="00273772">
                        <w:pPr>
                          <w:jc w:val="center"/>
                        </w:pPr>
                        <w:r>
                          <w:t>n=</w:t>
                        </w:r>
                      </w:p>
                    </w:txbxContent>
                  </v:textbox>
                </v:rect>
                <v:rect id="Rectangle 4" o:spid="_x0000_s1030" style="position:absolute;left:19986;top:35505;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" fillcolor="#95b3d7 [1940]" strokecolor="#243f60 [1604]" strokeweight="2pt">
                  <v:textbox>
                    <w:txbxContent>
                      <w:p w14:paraId="537195EC" w14:textId="77777777" w:rsidR="00273772" w:rsidRDefault="00273772" w:rsidP="00273772">
                        <w:pPr>
                          <w:jc w:val="center"/>
                        </w:pPr>
                        <w:r>
                          <w:t xml:space="preserve">Number of results after Level I </w:t>
                        </w:r>
                        <w:proofErr w:type="gramStart"/>
                        <w:r>
                          <w:t>screening</w:t>
                        </w:r>
                        <w:proofErr w:type="gramEnd"/>
                        <w:r>
                          <w:t>:</w:t>
                        </w:r>
                      </w:p>
                      <w:p w14:paraId="47916383" w14:textId="77777777" w:rsidR="00273772" w:rsidRDefault="00273772" w:rsidP="00273772">
                        <w:pPr>
                          <w:jc w:val="center"/>
                        </w:pPr>
                        <w:r>
                          <w:t>n=</w:t>
                        </w:r>
                      </w:p>
                    </w:txbxContent>
                  </v:textbox>
                </v:rect>
                <v:rect id="Rectangle 5" o:spid="_x0000_s1031" style="position:absolute;left:19986;top:48902;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" fillcolor="#95b3d7 [1940]" strokecolor="#243f60 [1604]" strokeweight="2pt">
                  <v:textbox>
                    <w:txbxContent>
                      <w:p w14:paraId="2E2D0354" w14:textId="77777777" w:rsidR="00273772" w:rsidRDefault="00273772" w:rsidP="00273772">
                        <w:pPr>
                          <w:jc w:val="center"/>
                          <w:rPr>
                            <w:rFonts w:eastAsia="Calibri"/>
                          </w:rPr>
                        </w:pPr>
                        <w:r>
                          <w:rPr>
                            <w:rFonts w:eastAsia="Calibri"/>
                          </w:rPr>
                          <w:t>Number of results after Level II screening:</w:t>
                        </w:r>
                      </w:p>
                      <w:p w14:paraId="0FE58C14" w14:textId="77777777" w:rsidR="00273772" w:rsidRDefault="00273772" w:rsidP="00273772">
                        <w:pPr>
                          <w:jc w:val="center"/>
                          <w:rPr>
                            <w:rFonts w:eastAsia="Calibri"/>
                          </w:rPr>
                        </w:pPr>
                        <w:r>
                          <w:rPr>
                            <w:rFonts w:eastAsia="Calibri"/>
                          </w:rPr>
                          <w:t>n=</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34981;top:19373;width:6;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" strokecolor="#4579b8 [3044]">
                  <v:stroke endarrow="block"/>
                </v:shape>
                <v:shape id="Straight Arrow Connector 8" o:spid="_x0000_s1033" type="#_x0000_t32" style="position:absolute;left:34975;top:30581;width:7;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" strokecolor="#4579b8 [3044]">
                  <v:stroke endarrow="block"/>
                </v:shape>
                <v:shape id="Straight Arrow Connector 9" o:spid="_x0000_s1034" type="#_x0000_t32" style="position:absolute;left:34975;top:42919;width:7;height:5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" strokecolor="#4579b8 [3044]">
                  <v:stroke endarrow="block"/>
                </v:shape>
                <v:oval id="Oval 12" o:spid="_x0000_s1035" style="position:absolute;left:55288;top:22419;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" fillcolor="#95b3d7 [1940]" strokecolor="#243f60 [1604]" strokeweight="2pt">
                  <v:textbox>
                    <w:txbxContent>
                      <w:p w14:paraId="2D331170" w14:textId="77777777" w:rsidR="00273772" w:rsidRDefault="00273772" w:rsidP="00273772">
                        <w:pPr>
                          <w:jc w:val="center"/>
                        </w:pPr>
                        <w:r>
                          <w:t>Duplicates:</w:t>
                        </w:r>
                      </w:p>
                      <w:p w14:paraId="1B30B528" w14:textId="77777777" w:rsidR="00273772" w:rsidRDefault="00273772" w:rsidP="00273772">
                        <w:pPr>
                          <w:jc w:val="center"/>
                        </w:pPr>
                        <w:r>
                          <w:t>n=</w:t>
                        </w:r>
                      </w:p>
                    </w:txbxContent>
                  </v:textbox>
                </v:oval>
                <v:oval id="Oval 13" o:spid="_x0000_s1036" style="position:absolute;left:55493;top:34866;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" fillcolor="#95b3d7 [1940]" strokecolor="#243f60 [1604]" strokeweight="2pt">
                  <v:textbox>
                    <w:txbxContent>
                      <w:p w14:paraId="10458F5C" w14:textId="77777777" w:rsidR="00273772" w:rsidRDefault="00273772" w:rsidP="00273772">
                        <w:pPr>
                          <w:jc w:val="center"/>
                          <w:rPr>
                            <w:rFonts w:eastAsia="Calibri"/>
                          </w:rPr>
                        </w:pPr>
                        <w:r>
                          <w:rPr>
                            <w:rFonts w:eastAsia="Calibri"/>
                          </w:rPr>
                          <w:t>Exclusion:</w:t>
                        </w:r>
                      </w:p>
                      <w:p w14:paraId="579979DD" w14:textId="77777777" w:rsidR="00273772" w:rsidRDefault="00273772" w:rsidP="00273772">
                        <w:pPr>
                          <w:jc w:val="center"/>
                          <w:rPr>
                            <w:rFonts w:eastAsia="Calibri"/>
                          </w:rPr>
                        </w:pPr>
                        <w:r>
                          <w:rPr>
                            <w:rFonts w:eastAsia="Calibri"/>
                          </w:rPr>
                          <w:t>n=</w:t>
                        </w:r>
                      </w:p>
                    </w:txbxContent>
                  </v:textbox>
                </v:oval>
                <v:oval id="Oval 14" o:spid="_x0000_s1037" style="position:absolute;left:55493;top:48157;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" fillcolor="#95b3d7 [1940]" strokecolor="#243f60 [1604]" strokeweight="2pt">
                  <v:textbox>
                    <w:txbxContent>
                      <w:p w14:paraId="2A1939EB" w14:textId="77777777" w:rsidR="00273772" w:rsidRDefault="00273772" w:rsidP="00273772">
                        <w:pPr>
                          <w:jc w:val="center"/>
                          <w:rPr>
                            <w:rFonts w:eastAsia="Calibri"/>
                          </w:rPr>
                        </w:pPr>
                        <w:r>
                          <w:rPr>
                            <w:rFonts w:eastAsia="Calibri"/>
                          </w:rPr>
                          <w:t>Exclusion:</w:t>
                        </w:r>
                      </w:p>
                      <w:p w14:paraId="24CFC610" w14:textId="77777777" w:rsidR="00273772" w:rsidRDefault="00273772" w:rsidP="00273772">
                        <w:pPr>
                          <w:jc w:val="center"/>
                          <w:rPr>
                            <w:rFonts w:eastAsia="Calibri"/>
                          </w:rPr>
                        </w:pPr>
                        <w:r>
                          <w:rPr>
                            <w:rFonts w:eastAsia="Calibri"/>
                          </w:rPr>
                          <w:t>n=</w:t>
                        </w:r>
                      </w:p>
                    </w:txbxContent>
                  </v:textbox>
                </v:oval>
                <v:shape id="Straight Arrow Connector 16" o:spid="_x0000_s1038" type="#_x0000_t32" style="position:absolute;left:50101;top:26898;width:5061;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" strokecolor="#4579b8 [3044]">
                  <v:stroke endarrow="block"/>
                </v:shape>
                <v:shape id="Straight Arrow Connector 17" o:spid="_x0000_s1039" type="#_x0000_t32" style="position:absolute;left:50082;top:39274;width:5283;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" strokecolor="#4579b8 [3044]">
                  <v:stroke endarrow="block"/>
                </v:shape>
                <v:shape id="Straight Arrow Connector 18" o:spid="_x0000_s1040" type="#_x0000_t32" style="position:absolute;left:50082;top:52628;width:5283;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" strokecolor="#4579b8 [3044]">
                  <v:stroke endarrow="block"/>
                </v:shape>
                <v:oval id="Oval 6" o:spid="_x0000_s1041" style="position:absolute;left:10092;top:6;width:14041;height:1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" fillcolor="#95b3d7 [1940]" strokecolor="#243f60 [1604]" strokeweight="2pt">
                  <v:textbox>
                    <w:txbxContent>
                      <w:p w14:paraId="360A377E" w14:textId="77777777" w:rsidR="00273772" w:rsidRDefault="00273772" w:rsidP="00273772">
                        <w:pPr>
                          <w:jc w:val="center"/>
                          <w:rPr>
                            <w:rFonts w:eastAsia="Calibri"/>
                          </w:rPr>
                        </w:pPr>
                        <w:r>
                          <w:rPr>
                            <w:rFonts w:eastAsia="Calibri"/>
                          </w:rPr>
                          <w:t>Results leveraged from last CER:</w:t>
                        </w:r>
                      </w:p>
                      <w:p w14:paraId="40FFAA40" w14:textId="77777777" w:rsidR="00273772" w:rsidRDefault="00273772" w:rsidP="00273772">
                        <w:pPr>
                          <w:jc w:val="center"/>
                          <w:rPr>
                            <w:rFonts w:eastAsia="Calibri"/>
                          </w:rPr>
                        </w:pPr>
                        <w:r>
                          <w:rPr>
                            <w:rFonts w:eastAsia="Calibri"/>
                          </w:rPr>
                          <w:t>n=</w:t>
                        </w:r>
                      </w:p>
                    </w:txbxContent>
                  </v:textbox>
                </v:oval>
                <v:oval id="Oval 11" o:spid="_x0000_s1042" style="position:absolute;left:28096;width:14040;height:10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" fillcolor="#95b3d7 [1940]" strokecolor="#243f60 [1604]" strokeweight="2pt">
                  <v:textbox>
                    <w:txbxContent>
                      <w:p w14:paraId="652D972F" w14:textId="77777777" w:rsidR="00273772" w:rsidRDefault="00273772" w:rsidP="00273772">
                        <w:pPr>
                          <w:jc w:val="center"/>
                          <w:rPr>
                            <w:rFonts w:eastAsia="Calibri"/>
                          </w:rPr>
                        </w:pPr>
                        <w:r>
                          <w:rPr>
                            <w:rFonts w:eastAsia="Calibri"/>
                          </w:rPr>
                          <w:t>New search</w:t>
                        </w:r>
                      </w:p>
                      <w:p w14:paraId="210DC336" w14:textId="77777777" w:rsidR="00273772" w:rsidRDefault="00273772" w:rsidP="00273772">
                        <w:pPr>
                          <w:jc w:val="center"/>
                          <w:rPr>
                            <w:rFonts w:eastAsia="Calibri"/>
                          </w:rPr>
                        </w:pPr>
                        <w:r>
                          <w:rPr>
                            <w:rFonts w:eastAsia="Calibri"/>
                          </w:rPr>
                          <w:t>n=</w:t>
                        </w:r>
                      </w:p>
                    </w:txbxContent>
                  </v:textbox>
                </v:oval>
                <v:oval id="Oval 15" o:spid="_x0000_s1043" style="position:absolute;left:45534;top:6;width:14040;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" fillcolor="#95b3d7 [1940]" strokecolor="#243f60 [1604]" strokeweight="2pt">
                  <v:textbox>
                    <w:txbxContent>
                      <w:p w14:paraId="260030CB" w14:textId="77777777" w:rsidR="00273772" w:rsidRDefault="00273772" w:rsidP="00273772">
                        <w:pPr>
                          <w:jc w:val="center"/>
                          <w:rPr>
                            <w:rFonts w:eastAsia="Calibri"/>
                          </w:rPr>
                        </w:pPr>
                        <w:r>
                          <w:rPr>
                            <w:rFonts w:eastAsia="Calibri"/>
                          </w:rPr>
                          <w:t>XXXXX</w:t>
                        </w:r>
                      </w:p>
                      <w:p w14:paraId="705C9417" w14:textId="77777777" w:rsidR="00273772" w:rsidRDefault="00273772" w:rsidP="00273772">
                        <w:pPr>
                          <w:jc w:val="center"/>
                          <w:rPr>
                            <w:rFonts w:eastAsia="Calibri"/>
                          </w:rPr>
                        </w:pPr>
                        <w:r>
                          <w:rPr>
                            <w:rFonts w:eastAsia="Calibri"/>
                          </w:rPr>
                          <w:t>n=</w:t>
                        </w:r>
                      </w:p>
                    </w:txbxContent>
                  </v:textbox>
                </v:oval>
                <w10:anchorlock/>
              </v:group>
            </w:pict>
          </mc:Fallback>
        </mc:AlternateContent>
      </w:r>
    </w:p>
    <w:p w14:paraId="1242441D" w14:textId="77777777" w:rsidR="00273772" w:rsidRPr="00273772" w:rsidRDefault="00273772" w:rsidP="00273772">
      <w:pPr>
        <w:rPr>
          <w:sz w:val="32"/>
          <w:szCs w:val="32"/>
        </w:rPr>
      </w:pPr>
      <w:r w:rsidRPr="00273772">
        <w:rPr>
          <w:sz w:val="32"/>
          <w:szCs w:val="32"/>
          <w:highlight w:val="yellow"/>
        </w:rPr>
        <w:t>Figure to be completed as necessary.</w:t>
      </w:r>
    </w:p>
    <w:p w14:paraId="38571B63" w14:textId="77777777" w:rsidR="0028133E" w:rsidRDefault="0028133E" w:rsidP="00600102"/>
    <w:p w14:paraId="6A3FE71A" w14:textId="3A4B73D8" w:rsidR="00600102" w:rsidRDefault="00600102" w:rsidP="00600102">
      <w:r>
        <w:t>All clinical evidence collected to describe the SoA has been evaluated Rank 6 per the appraisal criteria defined in</w:t>
      </w:r>
      <w:r w:rsidR="00F96048">
        <w:t xml:space="preserve"> </w:t>
      </w:r>
      <w:r w:rsidR="00F96048" w:rsidRPr="00F96048">
        <w:rPr>
          <w:b/>
          <w:bCs/>
        </w:rPr>
        <w:fldChar w:fldCharType="begin"/>
      </w:r>
      <w:r w:rsidR="00F96048" w:rsidRPr="00F96048">
        <w:rPr>
          <w:b/>
          <w:bCs/>
        </w:rPr>
        <w:instrText xml:space="preserve"> REF _Ref152597509 \h  \* MERGEFORMAT </w:instrText>
      </w:r>
      <w:r w:rsidR="00F96048" w:rsidRPr="00F96048">
        <w:rPr>
          <w:b/>
          <w:bCs/>
        </w:rPr>
      </w:r>
      <w:r w:rsidR="00F96048" w:rsidRPr="00F96048">
        <w:rPr>
          <w:b/>
          <w:bCs/>
        </w:rPr>
        <w:fldChar w:fldCharType="separate"/>
      </w:r>
      <w:r w:rsidR="001A4706" w:rsidRPr="001A4706">
        <w:rPr>
          <w:b/>
          <w:bCs/>
        </w:rPr>
        <w:t>Appendix B – Appraisal criteria</w:t>
      </w:r>
      <w:r w:rsidR="00F96048" w:rsidRPr="00F96048">
        <w:rPr>
          <w:b/>
          <w:bCs/>
        </w:rPr>
        <w:fldChar w:fldCharType="end"/>
      </w:r>
      <w:r>
        <w:t>.</w:t>
      </w:r>
    </w:p>
    <w:p w14:paraId="078F52DE" w14:textId="77777777" w:rsidR="00770076" w:rsidRPr="00770076" w:rsidRDefault="00770076" w:rsidP="00770076"/>
    <w:p w14:paraId="7DBB1C5B" w14:textId="7399C073" w:rsidR="000D2CE6" w:rsidRDefault="000D2CE6" w:rsidP="000D2CE6">
      <w:pPr>
        <w:pStyle w:val="Heading3"/>
      </w:pPr>
      <w:bookmarkStart w:id="102" w:name="_Toc152590909"/>
      <w:bookmarkStart w:id="103" w:name="_Ref152594755"/>
      <w:r>
        <w:t>Historical context and development</w:t>
      </w:r>
      <w:bookmarkEnd w:id="102"/>
      <w:bookmarkEnd w:id="103"/>
    </w:p>
    <w:p w14:paraId="0E3BC12E" w14:textId="77777777" w:rsidR="000D2CE6" w:rsidRPr="0096357C" w:rsidRDefault="000D2CE6" w:rsidP="000D2CE6">
      <w:r w:rsidRPr="0096357C">
        <w:rPr>
          <w:highlight w:val="yellow"/>
        </w:rPr>
        <w:t>To be defined based on the literature articles included for the SoA.</w:t>
      </w:r>
    </w:p>
    <w:p w14:paraId="256EA767" w14:textId="77777777" w:rsidR="000D2CE6" w:rsidRPr="006632AC" w:rsidRDefault="000D2CE6" w:rsidP="000D2CE6">
      <w:pPr>
        <w:rPr>
          <w:i/>
          <w:iCs/>
        </w:rPr>
      </w:pPr>
    </w:p>
    <w:p w14:paraId="245346F0" w14:textId="68C753BD" w:rsidR="0077442A" w:rsidRDefault="0077442A" w:rsidP="0077442A">
      <w:pPr>
        <w:pStyle w:val="Heading3"/>
      </w:pPr>
      <w:bookmarkStart w:id="104" w:name="_Toc152590910"/>
      <w:bookmarkStart w:id="105" w:name="_Ref152594882"/>
      <w:r>
        <w:lastRenderedPageBreak/>
        <w:t xml:space="preserve">Standards and </w:t>
      </w:r>
      <w:r w:rsidR="00225B17">
        <w:t>guidance documents</w:t>
      </w:r>
      <w:bookmarkEnd w:id="104"/>
      <w:bookmarkEnd w:id="105"/>
    </w:p>
    <w:p w14:paraId="37B69FB9" w14:textId="53FAF69A" w:rsidR="0077442A" w:rsidRDefault="0077442A" w:rsidP="0077442A">
      <w:pPr>
        <w:rPr>
          <w:highlight w:val="yellow"/>
        </w:rPr>
      </w:pPr>
      <w:r w:rsidRPr="0077442A">
        <w:rPr>
          <w:highlight w:val="yellow"/>
        </w:rPr>
        <w:t>To be defined based on the literature articles included for the SoA.</w:t>
      </w:r>
    </w:p>
    <w:p w14:paraId="6C02B613" w14:textId="77777777" w:rsidR="00F76F82" w:rsidRDefault="00F76F82" w:rsidP="0077442A">
      <w:pPr>
        <w:rPr>
          <w:highlight w:val="yellow"/>
        </w:rPr>
      </w:pPr>
    </w:p>
    <w:p w14:paraId="23ACB6F4" w14:textId="09E6080B" w:rsidR="009F05AA" w:rsidRPr="00F76F82" w:rsidRDefault="009F05AA" w:rsidP="009F05AA">
      <w:pPr>
        <w:pStyle w:val="Heading4"/>
      </w:pPr>
      <w:r w:rsidRPr="00F76F82">
        <w:t>Standards</w:t>
      </w:r>
    </w:p>
    <w:p w14:paraId="53572A39" w14:textId="03C9A24D" w:rsidR="00F76F82" w:rsidRDefault="00F76F82" w:rsidP="00F76F82">
      <w:r w:rsidRPr="00F76F82">
        <w:t>The following table</w:t>
      </w:r>
      <w:r>
        <w:t xml:space="preserve"> describes the specific design and test </w:t>
      </w:r>
      <w:r w:rsidR="008560E4">
        <w:t>standards recognized for the specific technology used with [</w:t>
      </w:r>
      <w:r w:rsidR="008560E4" w:rsidRPr="008560E4">
        <w:rPr>
          <w:color w:val="FF0000"/>
        </w:rPr>
        <w:t>Device short name</w:t>
      </w:r>
      <w:r w:rsidR="008560E4">
        <w:t>].</w:t>
      </w:r>
    </w:p>
    <w:p w14:paraId="3E7758E0" w14:textId="77777777" w:rsidR="008560E4" w:rsidRPr="00F76F82" w:rsidRDefault="008560E4" w:rsidP="00F76F82"/>
    <w:p w14:paraId="6ECD7EDC" w14:textId="71FDC586" w:rsidR="009F05AA" w:rsidRPr="00F76F82" w:rsidRDefault="009F05AA" w:rsidP="000C4345">
      <w:pPr>
        <w:pStyle w:val="Caption"/>
        <w:spacing w:after="0"/>
        <w:rPr>
          <w:i w:val="0"/>
          <w:iCs w:val="0"/>
        </w:rPr>
      </w:pPr>
      <w:bookmarkStart w:id="106" w:name="_Toc118123815"/>
      <w:r w:rsidRPr="00F76F82">
        <w:rPr>
          <w:i w:val="0"/>
          <w:iCs w:val="0"/>
        </w:rPr>
        <w:t xml:space="preserve">Table </w:t>
      </w:r>
      <w:r w:rsidRPr="00F76F82">
        <w:rPr>
          <w:i w:val="0"/>
          <w:iCs w:val="0"/>
        </w:rPr>
        <w:fldChar w:fldCharType="begin"/>
      </w:r>
      <w:r w:rsidRPr="00F76F82">
        <w:rPr>
          <w:i w:val="0"/>
          <w:iCs w:val="0"/>
        </w:rPr>
        <w:instrText xml:space="preserve"> SEQ Table \* ARABIC </w:instrText>
      </w:r>
      <w:r w:rsidRPr="00F76F82">
        <w:rPr>
          <w:i w:val="0"/>
          <w:iCs w:val="0"/>
        </w:rPr>
        <w:fldChar w:fldCharType="separate"/>
      </w:r>
      <w:r w:rsidR="001A4706">
        <w:rPr>
          <w:i w:val="0"/>
          <w:iCs w:val="0"/>
          <w:noProof/>
        </w:rPr>
        <w:t>13</w:t>
      </w:r>
      <w:r w:rsidRPr="00F76F82">
        <w:rPr>
          <w:i w:val="0"/>
          <w:iCs w:val="0"/>
          <w:noProof/>
        </w:rPr>
        <w:fldChar w:fldCharType="end"/>
      </w:r>
      <w:r w:rsidRPr="00F76F82">
        <w:rPr>
          <w:i w:val="0"/>
          <w:iCs w:val="0"/>
        </w:rPr>
        <w:t xml:space="preserve">: List of </w:t>
      </w:r>
      <w:bookmarkEnd w:id="106"/>
      <w:r w:rsidR="00F76F82" w:rsidRPr="00F76F82">
        <w:rPr>
          <w:i w:val="0"/>
          <w:iCs w:val="0"/>
        </w:rPr>
        <w:t>recognized</w:t>
      </w:r>
    </w:p>
    <w:tbl>
      <w:tblPr>
        <w:tblStyle w:val="TableGrid"/>
        <w:tblW w:w="0" w:type="auto"/>
        <w:tblLook w:val="04A0" w:firstRow="1" w:lastRow="0" w:firstColumn="1" w:lastColumn="0" w:noHBand="0" w:noVBand="1"/>
      </w:tblPr>
      <w:tblGrid>
        <w:gridCol w:w="2307"/>
        <w:gridCol w:w="2097"/>
        <w:gridCol w:w="6075"/>
      </w:tblGrid>
      <w:tr w:rsidR="009F05AA" w14:paraId="25CB9CC3" w14:textId="77777777" w:rsidTr="00101752">
        <w:trPr>
          <w:tblHeader/>
        </w:trPr>
        <w:tc>
          <w:tcPr>
            <w:tcW w:w="2331" w:type="dxa"/>
            <w:shd w:val="clear" w:color="auto" w:fill="4F81BD" w:themeFill="accent1"/>
            <w:vAlign w:val="center"/>
          </w:tcPr>
          <w:p w14:paraId="465E81C0" w14:textId="77777777" w:rsidR="009F05AA" w:rsidRPr="003C3DCE" w:rsidRDefault="009F05AA">
            <w:pPr>
              <w:rPr>
                <w:b/>
                <w:bCs/>
                <w:color w:val="FFFFFF" w:themeColor="background1"/>
              </w:rPr>
            </w:pPr>
            <w:r w:rsidRPr="003C3DCE">
              <w:rPr>
                <w:b/>
                <w:bCs/>
                <w:color w:val="FFFFFF" w:themeColor="background1"/>
              </w:rPr>
              <w:t>Standard</w:t>
            </w:r>
          </w:p>
        </w:tc>
        <w:tc>
          <w:tcPr>
            <w:tcW w:w="2104" w:type="dxa"/>
            <w:shd w:val="clear" w:color="auto" w:fill="4F81BD" w:themeFill="accent1"/>
            <w:vAlign w:val="center"/>
          </w:tcPr>
          <w:p w14:paraId="32A47C5E" w14:textId="77777777" w:rsidR="009F05AA" w:rsidRPr="003C3DCE" w:rsidRDefault="009F05AA">
            <w:pPr>
              <w:rPr>
                <w:b/>
                <w:bCs/>
                <w:color w:val="FFFFFF" w:themeColor="background1"/>
              </w:rPr>
            </w:pPr>
            <w:r w:rsidRPr="003C3DCE">
              <w:rPr>
                <w:b/>
                <w:bCs/>
                <w:color w:val="FFFFFF" w:themeColor="background1"/>
              </w:rPr>
              <w:t>version</w:t>
            </w:r>
          </w:p>
        </w:tc>
        <w:tc>
          <w:tcPr>
            <w:tcW w:w="6163" w:type="dxa"/>
            <w:shd w:val="clear" w:color="auto" w:fill="4F81BD" w:themeFill="accent1"/>
            <w:vAlign w:val="center"/>
          </w:tcPr>
          <w:p w14:paraId="6B43DEEA" w14:textId="77777777" w:rsidR="009F05AA" w:rsidRPr="003C3DCE" w:rsidRDefault="009F05AA">
            <w:pPr>
              <w:rPr>
                <w:b/>
                <w:bCs/>
                <w:color w:val="FFFFFF" w:themeColor="background1"/>
              </w:rPr>
            </w:pPr>
            <w:r w:rsidRPr="003C3DCE">
              <w:rPr>
                <w:b/>
                <w:bCs/>
                <w:color w:val="FFFFFF" w:themeColor="background1"/>
              </w:rPr>
              <w:t>Title</w:t>
            </w:r>
          </w:p>
        </w:tc>
      </w:tr>
      <w:tr w:rsidR="009F05AA" w14:paraId="66EB42EF" w14:textId="77777777" w:rsidTr="00101752">
        <w:tc>
          <w:tcPr>
            <w:tcW w:w="2331" w:type="dxa"/>
            <w:vAlign w:val="center"/>
          </w:tcPr>
          <w:p w14:paraId="0F49B218" w14:textId="77777777" w:rsidR="009F05AA" w:rsidRDefault="009F05AA"/>
        </w:tc>
        <w:tc>
          <w:tcPr>
            <w:tcW w:w="2104" w:type="dxa"/>
            <w:vAlign w:val="center"/>
          </w:tcPr>
          <w:p w14:paraId="1942009D" w14:textId="77777777" w:rsidR="009F05AA" w:rsidRDefault="009F05AA"/>
        </w:tc>
        <w:tc>
          <w:tcPr>
            <w:tcW w:w="6163" w:type="dxa"/>
            <w:vAlign w:val="center"/>
          </w:tcPr>
          <w:p w14:paraId="141E3BDD" w14:textId="77777777" w:rsidR="009F05AA" w:rsidRDefault="009F05AA"/>
        </w:tc>
      </w:tr>
      <w:tr w:rsidR="009F05AA" w14:paraId="4F8B08AC" w14:textId="77777777" w:rsidTr="00101752">
        <w:tc>
          <w:tcPr>
            <w:tcW w:w="2331" w:type="dxa"/>
            <w:vAlign w:val="center"/>
          </w:tcPr>
          <w:p w14:paraId="6A73A6C2" w14:textId="77777777" w:rsidR="009F05AA" w:rsidRDefault="009F05AA"/>
        </w:tc>
        <w:tc>
          <w:tcPr>
            <w:tcW w:w="2104" w:type="dxa"/>
            <w:vAlign w:val="center"/>
          </w:tcPr>
          <w:p w14:paraId="71D15BCE" w14:textId="77777777" w:rsidR="009F05AA" w:rsidRDefault="009F05AA">
            <w:pPr>
              <w:pStyle w:val="Header"/>
            </w:pPr>
          </w:p>
        </w:tc>
        <w:tc>
          <w:tcPr>
            <w:tcW w:w="6163" w:type="dxa"/>
            <w:vAlign w:val="center"/>
          </w:tcPr>
          <w:p w14:paraId="07BBED4B" w14:textId="77777777" w:rsidR="009F05AA" w:rsidRDefault="009F05AA"/>
        </w:tc>
      </w:tr>
      <w:tr w:rsidR="009F05AA" w14:paraId="1094E692" w14:textId="77777777" w:rsidTr="00101752">
        <w:tc>
          <w:tcPr>
            <w:tcW w:w="2331" w:type="dxa"/>
            <w:vAlign w:val="center"/>
          </w:tcPr>
          <w:p w14:paraId="23D891B1" w14:textId="77777777" w:rsidR="009F05AA" w:rsidRDefault="009F05AA"/>
        </w:tc>
        <w:tc>
          <w:tcPr>
            <w:tcW w:w="2104" w:type="dxa"/>
            <w:vAlign w:val="center"/>
          </w:tcPr>
          <w:p w14:paraId="4659F9A9" w14:textId="77777777" w:rsidR="009F05AA" w:rsidRDefault="009F05AA">
            <w:pPr>
              <w:pStyle w:val="Header"/>
            </w:pPr>
          </w:p>
        </w:tc>
        <w:tc>
          <w:tcPr>
            <w:tcW w:w="6163" w:type="dxa"/>
            <w:vAlign w:val="center"/>
          </w:tcPr>
          <w:p w14:paraId="04CB9161" w14:textId="77777777" w:rsidR="009F05AA" w:rsidRDefault="009F05AA"/>
        </w:tc>
      </w:tr>
      <w:tr w:rsidR="009F05AA" w14:paraId="37EC689A" w14:textId="77777777" w:rsidTr="00101752">
        <w:tc>
          <w:tcPr>
            <w:tcW w:w="2331" w:type="dxa"/>
            <w:vAlign w:val="center"/>
          </w:tcPr>
          <w:p w14:paraId="3B5E2896" w14:textId="77777777" w:rsidR="009F05AA" w:rsidRDefault="009F05AA"/>
        </w:tc>
        <w:tc>
          <w:tcPr>
            <w:tcW w:w="2104" w:type="dxa"/>
            <w:vAlign w:val="center"/>
          </w:tcPr>
          <w:p w14:paraId="2647C927" w14:textId="77777777" w:rsidR="009F05AA" w:rsidRDefault="009F05AA">
            <w:pPr>
              <w:pStyle w:val="Header"/>
            </w:pPr>
          </w:p>
        </w:tc>
        <w:tc>
          <w:tcPr>
            <w:tcW w:w="6163" w:type="dxa"/>
            <w:vAlign w:val="center"/>
          </w:tcPr>
          <w:p w14:paraId="2AFC9BA9" w14:textId="77777777" w:rsidR="009F05AA" w:rsidRDefault="009F05AA"/>
        </w:tc>
      </w:tr>
      <w:tr w:rsidR="009F05AA" w14:paraId="6B457501" w14:textId="77777777" w:rsidTr="00101752">
        <w:tc>
          <w:tcPr>
            <w:tcW w:w="2331" w:type="dxa"/>
            <w:vAlign w:val="center"/>
          </w:tcPr>
          <w:p w14:paraId="0375BD5B" w14:textId="77777777" w:rsidR="009F05AA" w:rsidRDefault="009F05AA">
            <w:r>
              <w:t>EN ISO 10993-1</w:t>
            </w:r>
          </w:p>
        </w:tc>
        <w:tc>
          <w:tcPr>
            <w:tcW w:w="2104" w:type="dxa"/>
            <w:vAlign w:val="center"/>
          </w:tcPr>
          <w:p w14:paraId="56EE04A1" w14:textId="77777777" w:rsidR="009F05AA" w:rsidRDefault="009F05AA">
            <w:pPr>
              <w:pStyle w:val="Header"/>
            </w:pPr>
            <w:r>
              <w:t>2020</w:t>
            </w:r>
          </w:p>
        </w:tc>
        <w:tc>
          <w:tcPr>
            <w:tcW w:w="6163" w:type="dxa"/>
            <w:vAlign w:val="center"/>
          </w:tcPr>
          <w:p w14:paraId="043473A7" w14:textId="77777777" w:rsidR="009F05AA" w:rsidRDefault="009F05AA">
            <w:r w:rsidRPr="004500B1">
              <w:rPr>
                <w:iCs/>
                <w:color w:val="000000" w:themeColor="text1"/>
              </w:rPr>
              <w:t>Biological evaluation of medical devices - Part 1: Evaluation and testing within a risk management process</w:t>
            </w:r>
          </w:p>
        </w:tc>
      </w:tr>
      <w:tr w:rsidR="009F05AA" w14:paraId="28605721" w14:textId="77777777" w:rsidTr="00101752">
        <w:tc>
          <w:tcPr>
            <w:tcW w:w="2331" w:type="dxa"/>
            <w:vAlign w:val="center"/>
          </w:tcPr>
          <w:p w14:paraId="62A68F10" w14:textId="77777777" w:rsidR="009F05AA" w:rsidRDefault="009F05AA">
            <w:r>
              <w:t>EN ISO 10993-5</w:t>
            </w:r>
          </w:p>
        </w:tc>
        <w:tc>
          <w:tcPr>
            <w:tcW w:w="2104" w:type="dxa"/>
            <w:vAlign w:val="center"/>
          </w:tcPr>
          <w:p w14:paraId="2ACB41A4" w14:textId="77777777" w:rsidR="009F05AA" w:rsidRDefault="009F05AA">
            <w:pPr>
              <w:pStyle w:val="Header"/>
            </w:pPr>
            <w:r>
              <w:t>2009</w:t>
            </w:r>
          </w:p>
        </w:tc>
        <w:tc>
          <w:tcPr>
            <w:tcW w:w="6163" w:type="dxa"/>
            <w:vAlign w:val="center"/>
          </w:tcPr>
          <w:p w14:paraId="52A1E879" w14:textId="77777777" w:rsidR="009F05AA" w:rsidRDefault="009F05AA">
            <w:r w:rsidRPr="00FA24AF">
              <w:t>Biological evaluation of medical devices - Tests for in vitro cytotoxicity</w:t>
            </w:r>
          </w:p>
        </w:tc>
      </w:tr>
      <w:tr w:rsidR="009F05AA" w14:paraId="7FCBC971" w14:textId="77777777" w:rsidTr="00101752">
        <w:tc>
          <w:tcPr>
            <w:tcW w:w="2331" w:type="dxa"/>
            <w:vAlign w:val="center"/>
          </w:tcPr>
          <w:p w14:paraId="12FB596B" w14:textId="77777777" w:rsidR="009F05AA" w:rsidRDefault="009F05AA">
            <w:r>
              <w:t>EN ISO 10993-10</w:t>
            </w:r>
          </w:p>
        </w:tc>
        <w:tc>
          <w:tcPr>
            <w:tcW w:w="2104" w:type="dxa"/>
            <w:vAlign w:val="center"/>
          </w:tcPr>
          <w:p w14:paraId="4FA21BD6" w14:textId="77777777" w:rsidR="009F05AA" w:rsidRDefault="009F05AA">
            <w:r>
              <w:t>2021</w:t>
            </w:r>
          </w:p>
        </w:tc>
        <w:tc>
          <w:tcPr>
            <w:tcW w:w="6163" w:type="dxa"/>
            <w:vAlign w:val="center"/>
          </w:tcPr>
          <w:p w14:paraId="1912C2E7" w14:textId="77777777" w:rsidR="009F05AA" w:rsidRDefault="009F05AA">
            <w:r w:rsidRPr="00FA24AF">
              <w:t>Biological evaluation of medical devices - Tests for skin sensitization</w:t>
            </w:r>
          </w:p>
        </w:tc>
      </w:tr>
      <w:tr w:rsidR="009F05AA" w14:paraId="5F551F8F" w14:textId="77777777" w:rsidTr="00101752">
        <w:tc>
          <w:tcPr>
            <w:tcW w:w="2331" w:type="dxa"/>
            <w:vAlign w:val="center"/>
          </w:tcPr>
          <w:p w14:paraId="47FBF6BA" w14:textId="77777777" w:rsidR="009F05AA" w:rsidRDefault="009F05AA">
            <w:r>
              <w:t>EN ISO 10993-18</w:t>
            </w:r>
          </w:p>
        </w:tc>
        <w:tc>
          <w:tcPr>
            <w:tcW w:w="2104" w:type="dxa"/>
            <w:vAlign w:val="center"/>
          </w:tcPr>
          <w:p w14:paraId="28350F05" w14:textId="77777777" w:rsidR="009F05AA" w:rsidRDefault="009F05AA">
            <w:r>
              <w:t>2020</w:t>
            </w:r>
          </w:p>
        </w:tc>
        <w:tc>
          <w:tcPr>
            <w:tcW w:w="6163" w:type="dxa"/>
            <w:vAlign w:val="center"/>
          </w:tcPr>
          <w:p w14:paraId="168DF74E" w14:textId="77777777" w:rsidR="009F05AA" w:rsidRDefault="009F05AA">
            <w:pPr>
              <w:pStyle w:val="Header"/>
            </w:pPr>
            <w:r w:rsidRPr="00AE1FED">
              <w:t>Biological evaluation of medical devices - Chemical characterization of medical device materials within a risk management process</w:t>
            </w:r>
          </w:p>
        </w:tc>
      </w:tr>
      <w:tr w:rsidR="009F05AA" w14:paraId="38809033" w14:textId="77777777" w:rsidTr="00101752">
        <w:tc>
          <w:tcPr>
            <w:tcW w:w="2331" w:type="dxa"/>
            <w:vAlign w:val="center"/>
          </w:tcPr>
          <w:p w14:paraId="5FA8A1F1" w14:textId="77777777" w:rsidR="009F05AA" w:rsidRDefault="009F05AA">
            <w:r>
              <w:t>EN ISO 10993-23</w:t>
            </w:r>
          </w:p>
        </w:tc>
        <w:tc>
          <w:tcPr>
            <w:tcW w:w="2104" w:type="dxa"/>
            <w:vAlign w:val="center"/>
          </w:tcPr>
          <w:p w14:paraId="63597117" w14:textId="77777777" w:rsidR="009F05AA" w:rsidRDefault="009F05AA">
            <w:r>
              <w:t>2021</w:t>
            </w:r>
          </w:p>
        </w:tc>
        <w:tc>
          <w:tcPr>
            <w:tcW w:w="6163" w:type="dxa"/>
            <w:vAlign w:val="center"/>
          </w:tcPr>
          <w:p w14:paraId="795477B0" w14:textId="77777777" w:rsidR="009F05AA" w:rsidRDefault="009F05AA">
            <w:r w:rsidRPr="00FA24AF">
              <w:t>Biological evaluation of medical devices - Tests for irritation</w:t>
            </w:r>
          </w:p>
        </w:tc>
      </w:tr>
      <w:tr w:rsidR="009F05AA" w14:paraId="11CFEF6C" w14:textId="77777777" w:rsidTr="00101752">
        <w:tc>
          <w:tcPr>
            <w:tcW w:w="2331" w:type="dxa"/>
            <w:vAlign w:val="center"/>
          </w:tcPr>
          <w:p w14:paraId="3728D8B5" w14:textId="77777777" w:rsidR="009F05AA" w:rsidRDefault="009F05AA"/>
        </w:tc>
        <w:tc>
          <w:tcPr>
            <w:tcW w:w="2104" w:type="dxa"/>
            <w:vAlign w:val="center"/>
          </w:tcPr>
          <w:p w14:paraId="350E6BF9" w14:textId="77777777" w:rsidR="009F05AA" w:rsidRDefault="009F05AA"/>
        </w:tc>
        <w:tc>
          <w:tcPr>
            <w:tcW w:w="6163" w:type="dxa"/>
            <w:vAlign w:val="center"/>
          </w:tcPr>
          <w:p w14:paraId="05510F98" w14:textId="77777777" w:rsidR="009F05AA" w:rsidRDefault="009F05AA"/>
        </w:tc>
      </w:tr>
      <w:tr w:rsidR="009F05AA" w14:paraId="2B6B5482" w14:textId="77777777" w:rsidTr="00101752">
        <w:tc>
          <w:tcPr>
            <w:tcW w:w="2331" w:type="dxa"/>
            <w:vAlign w:val="center"/>
          </w:tcPr>
          <w:p w14:paraId="7120B45C" w14:textId="77777777" w:rsidR="009F05AA" w:rsidRDefault="009F05AA">
            <w:r>
              <w:t>EN ISO 14971</w:t>
            </w:r>
          </w:p>
        </w:tc>
        <w:tc>
          <w:tcPr>
            <w:tcW w:w="2104" w:type="dxa"/>
            <w:vAlign w:val="center"/>
          </w:tcPr>
          <w:p w14:paraId="0EB41B1F" w14:textId="77777777" w:rsidR="009F05AA" w:rsidRDefault="009F05AA">
            <w:r>
              <w:t>2019+A11:2021</w:t>
            </w:r>
          </w:p>
        </w:tc>
        <w:tc>
          <w:tcPr>
            <w:tcW w:w="6163" w:type="dxa"/>
            <w:vAlign w:val="center"/>
          </w:tcPr>
          <w:p w14:paraId="2E8124BE" w14:textId="77777777" w:rsidR="009F05AA" w:rsidRDefault="009F05AA">
            <w:r w:rsidRPr="00E91D72">
              <w:t>Medical devices - Application of Risk Management to Medical Devices</w:t>
            </w:r>
          </w:p>
        </w:tc>
      </w:tr>
      <w:tr w:rsidR="009F05AA" w14:paraId="739816B8" w14:textId="77777777" w:rsidTr="00101752">
        <w:tc>
          <w:tcPr>
            <w:tcW w:w="2331" w:type="dxa"/>
            <w:vAlign w:val="center"/>
          </w:tcPr>
          <w:p w14:paraId="4F95BDA4" w14:textId="77777777" w:rsidR="009F05AA" w:rsidRDefault="009F05AA">
            <w:r>
              <w:t>EN 62366-1</w:t>
            </w:r>
          </w:p>
        </w:tc>
        <w:tc>
          <w:tcPr>
            <w:tcW w:w="2104" w:type="dxa"/>
            <w:vAlign w:val="center"/>
          </w:tcPr>
          <w:p w14:paraId="3E99222E" w14:textId="77777777" w:rsidR="009F05AA" w:rsidRDefault="009F05AA">
            <w:r>
              <w:t>2015+A1:2020</w:t>
            </w:r>
          </w:p>
        </w:tc>
        <w:tc>
          <w:tcPr>
            <w:tcW w:w="6163" w:type="dxa"/>
            <w:vAlign w:val="center"/>
          </w:tcPr>
          <w:p w14:paraId="13C1243E" w14:textId="77777777" w:rsidR="009F05AA" w:rsidRDefault="009F05AA">
            <w:r w:rsidRPr="00FA24AF">
              <w:t>Medical devices - Application of usability engineering to medical devices</w:t>
            </w:r>
          </w:p>
        </w:tc>
      </w:tr>
      <w:tr w:rsidR="009F05AA" w14:paraId="7E946AD5" w14:textId="77777777" w:rsidTr="00101752">
        <w:tc>
          <w:tcPr>
            <w:tcW w:w="2331" w:type="dxa"/>
            <w:vAlign w:val="center"/>
          </w:tcPr>
          <w:p w14:paraId="2CAC7387" w14:textId="77777777" w:rsidR="009F05AA" w:rsidRDefault="009F05AA"/>
        </w:tc>
        <w:tc>
          <w:tcPr>
            <w:tcW w:w="2104" w:type="dxa"/>
            <w:vAlign w:val="center"/>
          </w:tcPr>
          <w:p w14:paraId="6ED8BE0F" w14:textId="77777777" w:rsidR="009F05AA" w:rsidRDefault="009F05AA"/>
        </w:tc>
        <w:tc>
          <w:tcPr>
            <w:tcW w:w="6163" w:type="dxa"/>
            <w:vAlign w:val="center"/>
          </w:tcPr>
          <w:p w14:paraId="0C003240" w14:textId="77777777" w:rsidR="009F05AA" w:rsidRDefault="009F05AA"/>
        </w:tc>
      </w:tr>
    </w:tbl>
    <w:p w14:paraId="214099F1" w14:textId="77777777" w:rsidR="009F05AA" w:rsidRPr="009F05AA" w:rsidRDefault="009F05AA" w:rsidP="009F05AA">
      <w:pPr>
        <w:rPr>
          <w:highlight w:val="yellow"/>
        </w:rPr>
      </w:pPr>
    </w:p>
    <w:p w14:paraId="0D265A2C" w14:textId="3494C169" w:rsidR="0077442A" w:rsidRDefault="003F6EA0" w:rsidP="003F6EA0">
      <w:pPr>
        <w:pStyle w:val="Heading4"/>
      </w:pPr>
      <w:r w:rsidRPr="003F6EA0">
        <w:t>Guidance documents</w:t>
      </w:r>
    </w:p>
    <w:p w14:paraId="62144D3C" w14:textId="77777777" w:rsidR="00BE33E3" w:rsidRPr="0096357C" w:rsidRDefault="00BE33E3" w:rsidP="00BE33E3">
      <w:r w:rsidRPr="0096357C">
        <w:rPr>
          <w:highlight w:val="yellow"/>
        </w:rPr>
        <w:t>To be defined based on the literature articles included for the SoA.</w:t>
      </w:r>
    </w:p>
    <w:p w14:paraId="6EDEB794" w14:textId="77777777" w:rsidR="00E976F6" w:rsidRDefault="00E976F6" w:rsidP="00E976F6">
      <w:r w:rsidRPr="00F76F82">
        <w:t>The following table</w:t>
      </w:r>
      <w:r>
        <w:t xml:space="preserve"> describes the professional guidelines recognized for the specific technology used with [</w:t>
      </w:r>
      <w:r w:rsidRPr="008560E4">
        <w:rPr>
          <w:color w:val="FF0000"/>
        </w:rPr>
        <w:t>Device short name</w:t>
      </w:r>
      <w:r>
        <w:t>].</w:t>
      </w:r>
    </w:p>
    <w:p w14:paraId="7135A8AA" w14:textId="77777777" w:rsidR="00E976F6" w:rsidRPr="00F76F82" w:rsidRDefault="00E976F6" w:rsidP="00E976F6"/>
    <w:p w14:paraId="3294845C" w14:textId="678FF104" w:rsidR="00E976F6" w:rsidRPr="00F76F82" w:rsidRDefault="00E976F6" w:rsidP="000C4345">
      <w:pPr>
        <w:pStyle w:val="Caption"/>
        <w:spacing w:after="0"/>
        <w:rPr>
          <w:i w:val="0"/>
          <w:iCs w:val="0"/>
        </w:rPr>
      </w:pPr>
      <w:r w:rsidRPr="00F76F82">
        <w:rPr>
          <w:i w:val="0"/>
          <w:iCs w:val="0"/>
        </w:rPr>
        <w:t xml:space="preserve">Table </w:t>
      </w:r>
      <w:r w:rsidRPr="00F76F82">
        <w:rPr>
          <w:i w:val="0"/>
          <w:iCs w:val="0"/>
        </w:rPr>
        <w:fldChar w:fldCharType="begin"/>
      </w:r>
      <w:r w:rsidRPr="00F76F82">
        <w:rPr>
          <w:i w:val="0"/>
          <w:iCs w:val="0"/>
        </w:rPr>
        <w:instrText xml:space="preserve"> SEQ Table \* ARABIC </w:instrText>
      </w:r>
      <w:r w:rsidRPr="00F76F82">
        <w:rPr>
          <w:i w:val="0"/>
          <w:iCs w:val="0"/>
        </w:rPr>
        <w:fldChar w:fldCharType="separate"/>
      </w:r>
      <w:r w:rsidR="001A4706">
        <w:rPr>
          <w:i w:val="0"/>
          <w:iCs w:val="0"/>
          <w:noProof/>
        </w:rPr>
        <w:t>14</w:t>
      </w:r>
      <w:r w:rsidRPr="00F76F82">
        <w:rPr>
          <w:i w:val="0"/>
          <w:iCs w:val="0"/>
          <w:noProof/>
        </w:rPr>
        <w:fldChar w:fldCharType="end"/>
      </w:r>
      <w:r w:rsidRPr="00F76F82">
        <w:rPr>
          <w:i w:val="0"/>
          <w:iCs w:val="0"/>
        </w:rPr>
        <w:t>: List o</w:t>
      </w:r>
      <w:r>
        <w:rPr>
          <w:i w:val="0"/>
          <w:iCs w:val="0"/>
        </w:rPr>
        <w:t>f professional guidelines</w:t>
      </w:r>
    </w:p>
    <w:tbl>
      <w:tblPr>
        <w:tblStyle w:val="TableGrid"/>
        <w:tblW w:w="0" w:type="auto"/>
        <w:tblLook w:val="04A0" w:firstRow="1" w:lastRow="0" w:firstColumn="1" w:lastColumn="0" w:noHBand="0" w:noVBand="1"/>
      </w:tblPr>
      <w:tblGrid>
        <w:gridCol w:w="2314"/>
        <w:gridCol w:w="2087"/>
        <w:gridCol w:w="6078"/>
      </w:tblGrid>
      <w:tr w:rsidR="00E976F6" w14:paraId="4D039E8B" w14:textId="77777777" w:rsidTr="00101752">
        <w:trPr>
          <w:tblHeader/>
        </w:trPr>
        <w:tc>
          <w:tcPr>
            <w:tcW w:w="2331" w:type="dxa"/>
            <w:shd w:val="clear" w:color="auto" w:fill="4F81BD" w:themeFill="accent1"/>
            <w:vAlign w:val="center"/>
          </w:tcPr>
          <w:p w14:paraId="06A687FB" w14:textId="77777777" w:rsidR="00E976F6" w:rsidRPr="003C3DCE" w:rsidRDefault="00E976F6">
            <w:pPr>
              <w:rPr>
                <w:b/>
                <w:bCs/>
                <w:color w:val="FFFFFF" w:themeColor="background1"/>
              </w:rPr>
            </w:pPr>
            <w:r w:rsidRPr="003C3DCE">
              <w:rPr>
                <w:b/>
                <w:bCs/>
                <w:color w:val="FFFFFF" w:themeColor="background1"/>
              </w:rPr>
              <w:t>Reference</w:t>
            </w:r>
          </w:p>
        </w:tc>
        <w:tc>
          <w:tcPr>
            <w:tcW w:w="2104" w:type="dxa"/>
            <w:shd w:val="clear" w:color="auto" w:fill="4F81BD" w:themeFill="accent1"/>
            <w:vAlign w:val="center"/>
          </w:tcPr>
          <w:p w14:paraId="3DBB5165" w14:textId="77777777" w:rsidR="00E976F6" w:rsidRPr="003C3DCE" w:rsidRDefault="00E976F6">
            <w:pPr>
              <w:rPr>
                <w:b/>
                <w:bCs/>
                <w:color w:val="FFFFFF" w:themeColor="background1"/>
              </w:rPr>
            </w:pPr>
            <w:r w:rsidRPr="003C3DCE">
              <w:rPr>
                <w:b/>
                <w:bCs/>
                <w:color w:val="FFFFFF" w:themeColor="background1"/>
              </w:rPr>
              <w:t>version</w:t>
            </w:r>
          </w:p>
        </w:tc>
        <w:tc>
          <w:tcPr>
            <w:tcW w:w="6163" w:type="dxa"/>
            <w:shd w:val="clear" w:color="auto" w:fill="4F81BD" w:themeFill="accent1"/>
            <w:vAlign w:val="center"/>
          </w:tcPr>
          <w:p w14:paraId="562E65C8" w14:textId="77777777" w:rsidR="00E976F6" w:rsidRPr="003C3DCE" w:rsidRDefault="00E976F6">
            <w:pPr>
              <w:rPr>
                <w:b/>
                <w:bCs/>
                <w:color w:val="FFFFFF" w:themeColor="background1"/>
              </w:rPr>
            </w:pPr>
            <w:r w:rsidRPr="003C3DCE">
              <w:rPr>
                <w:b/>
                <w:bCs/>
                <w:color w:val="FFFFFF" w:themeColor="background1"/>
              </w:rPr>
              <w:t>Title</w:t>
            </w:r>
          </w:p>
        </w:tc>
      </w:tr>
      <w:tr w:rsidR="00E976F6" w14:paraId="5A4A76AA" w14:textId="77777777" w:rsidTr="00101752">
        <w:tc>
          <w:tcPr>
            <w:tcW w:w="2331" w:type="dxa"/>
            <w:vAlign w:val="center"/>
          </w:tcPr>
          <w:p w14:paraId="1EE62220" w14:textId="77777777" w:rsidR="00E976F6" w:rsidRDefault="00E976F6"/>
        </w:tc>
        <w:tc>
          <w:tcPr>
            <w:tcW w:w="2104" w:type="dxa"/>
            <w:vAlign w:val="center"/>
          </w:tcPr>
          <w:p w14:paraId="7DB7E11D" w14:textId="77777777" w:rsidR="00E976F6" w:rsidRDefault="00E976F6"/>
        </w:tc>
        <w:tc>
          <w:tcPr>
            <w:tcW w:w="6163" w:type="dxa"/>
            <w:vAlign w:val="center"/>
          </w:tcPr>
          <w:p w14:paraId="12441E48" w14:textId="77777777" w:rsidR="00E976F6" w:rsidRDefault="00E976F6"/>
        </w:tc>
      </w:tr>
    </w:tbl>
    <w:p w14:paraId="26DE2F64" w14:textId="77777777" w:rsidR="003F6EA0" w:rsidRDefault="003F6EA0" w:rsidP="0077442A">
      <w:pPr>
        <w:rPr>
          <w:highlight w:val="yellow"/>
        </w:rPr>
      </w:pPr>
    </w:p>
    <w:p w14:paraId="2118DBE8" w14:textId="6DA939A0" w:rsidR="000D2CE6" w:rsidRDefault="000D2CE6" w:rsidP="000D2CE6">
      <w:pPr>
        <w:pStyle w:val="Heading3"/>
      </w:pPr>
      <w:bookmarkStart w:id="107" w:name="_Toc152590911"/>
      <w:r>
        <w:t>Description of medical condition and prevalence</w:t>
      </w:r>
      <w:bookmarkEnd w:id="107"/>
    </w:p>
    <w:p w14:paraId="51B923AE" w14:textId="77777777" w:rsidR="000D2CE6" w:rsidRPr="0096357C" w:rsidRDefault="000D2CE6" w:rsidP="000D2CE6">
      <w:r w:rsidRPr="0096357C">
        <w:rPr>
          <w:highlight w:val="yellow"/>
        </w:rPr>
        <w:t>To be defined based on the literature articles included for the SoA.</w:t>
      </w:r>
    </w:p>
    <w:p w14:paraId="469AA03B" w14:textId="77777777" w:rsidR="000D2CE6" w:rsidRPr="006632AC" w:rsidRDefault="000D2CE6" w:rsidP="000D2CE6"/>
    <w:p w14:paraId="3501BEFE" w14:textId="77777777" w:rsidR="000D2CE6" w:rsidRDefault="000D2CE6" w:rsidP="000D2CE6">
      <w:pPr>
        <w:pStyle w:val="Heading3"/>
      </w:pPr>
      <w:bookmarkStart w:id="108" w:name="_Toc152590912"/>
      <w:r>
        <w:t>Targeted user</w:t>
      </w:r>
      <w:bookmarkEnd w:id="108"/>
    </w:p>
    <w:p w14:paraId="1F08DBA9" w14:textId="77777777" w:rsidR="000D2CE6" w:rsidRPr="0096357C" w:rsidRDefault="000D2CE6" w:rsidP="000D2CE6">
      <w:r w:rsidRPr="0096357C">
        <w:rPr>
          <w:highlight w:val="yellow"/>
        </w:rPr>
        <w:t>To be defined based on the literature articles included for the SoA.</w:t>
      </w:r>
    </w:p>
    <w:p w14:paraId="31DF9D84" w14:textId="77777777" w:rsidR="000D2CE6" w:rsidRPr="006632AC" w:rsidRDefault="000D2CE6" w:rsidP="000D2CE6"/>
    <w:p w14:paraId="6AAA907D" w14:textId="77777777" w:rsidR="000D2CE6" w:rsidRDefault="000D2CE6" w:rsidP="000D2CE6">
      <w:pPr>
        <w:pStyle w:val="Heading3"/>
      </w:pPr>
      <w:bookmarkStart w:id="109" w:name="_Toc152590913"/>
      <w:r>
        <w:lastRenderedPageBreak/>
        <w:t>Device concept</w:t>
      </w:r>
      <w:bookmarkEnd w:id="109"/>
    </w:p>
    <w:p w14:paraId="2C760CD0" w14:textId="77777777" w:rsidR="000D2CE6" w:rsidRPr="0096357C" w:rsidRDefault="000D2CE6" w:rsidP="000D2CE6">
      <w:r w:rsidRPr="0096357C">
        <w:rPr>
          <w:highlight w:val="yellow"/>
        </w:rPr>
        <w:t>To be defined based on the literature articles included for the SoA.</w:t>
      </w:r>
    </w:p>
    <w:p w14:paraId="47D655A3" w14:textId="77777777" w:rsidR="000D2CE6" w:rsidRDefault="000D2CE6" w:rsidP="000D2CE6">
      <w:pPr>
        <w:rPr>
          <w:i/>
          <w:iCs/>
        </w:rPr>
      </w:pPr>
    </w:p>
    <w:p w14:paraId="04A03266" w14:textId="77777777" w:rsidR="000D2CE6" w:rsidRDefault="000D2CE6" w:rsidP="000D2CE6">
      <w:pPr>
        <w:pStyle w:val="Heading3"/>
      </w:pPr>
      <w:bookmarkStart w:id="110" w:name="_Toc152590914"/>
      <w:bookmarkStart w:id="111" w:name="_Ref152595131"/>
      <w:r>
        <w:t>Description of alternative treatments</w:t>
      </w:r>
      <w:bookmarkEnd w:id="110"/>
      <w:bookmarkEnd w:id="111"/>
    </w:p>
    <w:p w14:paraId="10BA20EA" w14:textId="77777777" w:rsidR="000D2CE6" w:rsidRPr="0096357C" w:rsidRDefault="000D2CE6" w:rsidP="000D2CE6">
      <w:r w:rsidRPr="0096357C">
        <w:rPr>
          <w:highlight w:val="yellow"/>
        </w:rPr>
        <w:t>To be defined based on the literature articles included for the SoA.</w:t>
      </w:r>
    </w:p>
    <w:p w14:paraId="4F8D6AC7" w14:textId="77777777" w:rsidR="000D2CE6" w:rsidRDefault="000D2CE6" w:rsidP="000D2CE6"/>
    <w:p w14:paraId="3DCAD0B3" w14:textId="77777777" w:rsidR="000D2CE6" w:rsidRDefault="000D2CE6" w:rsidP="000D2CE6">
      <w:pPr>
        <w:pStyle w:val="Heading3"/>
      </w:pPr>
      <w:bookmarkStart w:id="112" w:name="_Toc152590915"/>
      <w:r>
        <w:t>Benefits and risks of alternative treatments</w:t>
      </w:r>
      <w:bookmarkEnd w:id="112"/>
    </w:p>
    <w:p w14:paraId="6D7924AC" w14:textId="77777777" w:rsidR="000D2CE6" w:rsidRDefault="000D2CE6" w:rsidP="000D2CE6">
      <w:r w:rsidRPr="0096357C">
        <w:rPr>
          <w:highlight w:val="yellow"/>
        </w:rPr>
        <w:t>To be defined based on the literature articles included for the SoA.</w:t>
      </w:r>
    </w:p>
    <w:p w14:paraId="675A6F18" w14:textId="77777777" w:rsidR="00BC50D1" w:rsidRDefault="00BC50D1" w:rsidP="00BC50D1">
      <w:pPr>
        <w:rPr>
          <w:lang w:eastAsia="x-none"/>
        </w:rPr>
      </w:pPr>
    </w:p>
    <w:p w14:paraId="6A4987F9" w14:textId="21F24C00" w:rsidR="00BC50D1" w:rsidRDefault="00BC50D1" w:rsidP="00BC50D1">
      <w:pPr>
        <w:rPr>
          <w:lang w:eastAsia="x-none"/>
        </w:rPr>
      </w:pPr>
      <w:r w:rsidRPr="004C0BF0">
        <w:rPr>
          <w:lang w:eastAsia="x-none"/>
        </w:rPr>
        <w:t xml:space="preserve">The benefits, risks, advantages, and disadvantages of all available alternative treatment options identified from </w:t>
      </w:r>
    </w:p>
    <w:p w14:paraId="11A84EFF" w14:textId="2EDABE7D" w:rsidR="00BC50D1" w:rsidRDefault="00BC50D1" w:rsidP="00BC50D1">
      <w:r w:rsidRPr="004C0BF0">
        <w:rPr>
          <w:lang w:eastAsia="x-none"/>
        </w:rPr>
        <w:t xml:space="preserve">the </w:t>
      </w:r>
      <w:r w:rsidR="00D71D96">
        <w:rPr>
          <w:lang w:eastAsia="x-none"/>
        </w:rPr>
        <w:t>SoA</w:t>
      </w:r>
      <w:r w:rsidRPr="004C0BF0">
        <w:rPr>
          <w:lang w:eastAsia="x-none"/>
        </w:rPr>
        <w:t xml:space="preserve"> literature, are present</w:t>
      </w:r>
      <w:r>
        <w:rPr>
          <w:lang w:eastAsia="x-none"/>
        </w:rPr>
        <w:t>ed in the following table.</w:t>
      </w:r>
    </w:p>
    <w:p w14:paraId="00E68C59" w14:textId="77777777" w:rsidR="00BC50D1" w:rsidRPr="009152CE" w:rsidRDefault="00BC50D1" w:rsidP="00BC50D1"/>
    <w:p w14:paraId="27A2D985" w14:textId="77777777" w:rsidR="00BC50D1" w:rsidRDefault="00BC50D1" w:rsidP="00BC50D1">
      <w:pPr>
        <w:sectPr w:rsidR="00BC50D1" w:rsidSect="00845B52">
          <w:headerReference w:type="default" r:id="rId15"/>
          <w:footerReference w:type="default" r:id="rId16"/>
          <w:pgSz w:w="12240" w:h="15840"/>
          <w:pgMar w:top="1440" w:right="900" w:bottom="1440" w:left="851" w:header="720" w:footer="720" w:gutter="0"/>
          <w:cols w:space="720"/>
          <w:docGrid w:linePitch="360"/>
        </w:sectPr>
      </w:pPr>
    </w:p>
    <w:p w14:paraId="2D7F9D15" w14:textId="02AF7CCB" w:rsidR="00BC50D1" w:rsidRPr="00FE3996" w:rsidRDefault="00BC50D1" w:rsidP="000C4345">
      <w:pPr>
        <w:pStyle w:val="Caption"/>
        <w:spacing w:after="0"/>
        <w:rPr>
          <w:i w:val="0"/>
          <w:iCs w:val="0"/>
        </w:rPr>
      </w:pPr>
      <w:bookmarkStart w:id="113" w:name="_Toc118123816"/>
      <w:r w:rsidRPr="00FE3996">
        <w:rPr>
          <w:i w:val="0"/>
          <w:iCs w:val="0"/>
        </w:rPr>
        <w:lastRenderedPageBreak/>
        <w:t xml:space="preserve">Table </w:t>
      </w:r>
      <w:r w:rsidRPr="00FE3996">
        <w:rPr>
          <w:i w:val="0"/>
          <w:iCs w:val="0"/>
        </w:rPr>
        <w:fldChar w:fldCharType="begin"/>
      </w:r>
      <w:r w:rsidRPr="00FE3996">
        <w:rPr>
          <w:i w:val="0"/>
          <w:iCs w:val="0"/>
        </w:rPr>
        <w:instrText xml:space="preserve"> SEQ Table \* ARABIC </w:instrText>
      </w:r>
      <w:r w:rsidRPr="00FE3996">
        <w:rPr>
          <w:i w:val="0"/>
          <w:iCs w:val="0"/>
        </w:rPr>
        <w:fldChar w:fldCharType="separate"/>
      </w:r>
      <w:r w:rsidR="001A4706">
        <w:rPr>
          <w:i w:val="0"/>
          <w:iCs w:val="0"/>
          <w:noProof/>
        </w:rPr>
        <w:t>15</w:t>
      </w:r>
      <w:r w:rsidRPr="00FE3996">
        <w:rPr>
          <w:i w:val="0"/>
          <w:iCs w:val="0"/>
          <w:noProof/>
        </w:rPr>
        <w:fldChar w:fldCharType="end"/>
      </w:r>
      <w:r w:rsidRPr="00FE3996">
        <w:rPr>
          <w:i w:val="0"/>
          <w:iCs w:val="0"/>
        </w:rPr>
        <w:t>: B/R profiles of treatment options</w:t>
      </w:r>
      <w:bookmarkEnd w:id="113"/>
    </w:p>
    <w:tbl>
      <w:tblPr>
        <w:tblStyle w:val="TableGrid"/>
        <w:tblW w:w="0" w:type="auto"/>
        <w:tblLook w:val="04A0" w:firstRow="1" w:lastRow="0" w:firstColumn="1" w:lastColumn="0" w:noHBand="0" w:noVBand="1"/>
      </w:tblPr>
      <w:tblGrid>
        <w:gridCol w:w="2015"/>
        <w:gridCol w:w="1882"/>
        <w:gridCol w:w="1730"/>
        <w:gridCol w:w="2063"/>
        <w:gridCol w:w="2222"/>
      </w:tblGrid>
      <w:tr w:rsidR="00BC50D1" w14:paraId="782733D2" w14:textId="77777777" w:rsidTr="00101752">
        <w:trPr>
          <w:tblHeader/>
        </w:trPr>
        <w:tc>
          <w:tcPr>
            <w:tcW w:w="2828" w:type="dxa"/>
            <w:shd w:val="clear" w:color="auto" w:fill="4F81BD" w:themeFill="accent1"/>
            <w:vAlign w:val="center"/>
          </w:tcPr>
          <w:p w14:paraId="13BA04D6" w14:textId="77777777" w:rsidR="00BC50D1" w:rsidRPr="003C3DCE" w:rsidRDefault="00BC50D1">
            <w:pPr>
              <w:rPr>
                <w:b/>
                <w:bCs/>
                <w:color w:val="FFFFFF" w:themeColor="background1"/>
              </w:rPr>
            </w:pPr>
            <w:r w:rsidRPr="003C3DCE">
              <w:rPr>
                <w:b/>
                <w:bCs/>
                <w:color w:val="FFFFFF" w:themeColor="background1"/>
              </w:rPr>
              <w:t>Treatment options</w:t>
            </w:r>
          </w:p>
        </w:tc>
        <w:tc>
          <w:tcPr>
            <w:tcW w:w="2828" w:type="dxa"/>
            <w:shd w:val="clear" w:color="auto" w:fill="4F81BD" w:themeFill="accent1"/>
            <w:vAlign w:val="center"/>
          </w:tcPr>
          <w:p w14:paraId="62584B89" w14:textId="77777777" w:rsidR="00BC50D1" w:rsidRPr="003C3DCE" w:rsidRDefault="00BC50D1">
            <w:pPr>
              <w:rPr>
                <w:b/>
                <w:bCs/>
                <w:color w:val="FFFFFF" w:themeColor="background1"/>
              </w:rPr>
            </w:pPr>
            <w:r w:rsidRPr="003C3DCE">
              <w:rPr>
                <w:b/>
                <w:bCs/>
                <w:color w:val="FFFFFF" w:themeColor="background1"/>
              </w:rPr>
              <w:t>Benefits</w:t>
            </w:r>
          </w:p>
        </w:tc>
        <w:tc>
          <w:tcPr>
            <w:tcW w:w="2829" w:type="dxa"/>
            <w:shd w:val="clear" w:color="auto" w:fill="4F81BD" w:themeFill="accent1"/>
            <w:vAlign w:val="center"/>
          </w:tcPr>
          <w:p w14:paraId="7056BB65" w14:textId="77777777" w:rsidR="00BC50D1" w:rsidRPr="003C3DCE" w:rsidRDefault="00BC50D1">
            <w:pPr>
              <w:rPr>
                <w:b/>
                <w:bCs/>
                <w:color w:val="FFFFFF" w:themeColor="background1"/>
              </w:rPr>
            </w:pPr>
            <w:r w:rsidRPr="003C3DCE">
              <w:rPr>
                <w:b/>
                <w:bCs/>
                <w:color w:val="FFFFFF" w:themeColor="background1"/>
              </w:rPr>
              <w:t>Risks</w:t>
            </w:r>
          </w:p>
        </w:tc>
        <w:tc>
          <w:tcPr>
            <w:tcW w:w="2828" w:type="dxa"/>
            <w:shd w:val="clear" w:color="auto" w:fill="4F81BD" w:themeFill="accent1"/>
            <w:vAlign w:val="center"/>
          </w:tcPr>
          <w:p w14:paraId="4A5FF426" w14:textId="77777777" w:rsidR="00BC50D1" w:rsidRPr="003C3DCE" w:rsidRDefault="00BC50D1">
            <w:pPr>
              <w:rPr>
                <w:b/>
                <w:bCs/>
                <w:color w:val="FFFFFF" w:themeColor="background1"/>
              </w:rPr>
            </w:pPr>
            <w:r w:rsidRPr="003C3DCE">
              <w:rPr>
                <w:b/>
                <w:bCs/>
                <w:color w:val="FFFFFF" w:themeColor="background1"/>
              </w:rPr>
              <w:t>Advantages</w:t>
            </w:r>
          </w:p>
        </w:tc>
        <w:tc>
          <w:tcPr>
            <w:tcW w:w="2829" w:type="dxa"/>
            <w:shd w:val="clear" w:color="auto" w:fill="4F81BD" w:themeFill="accent1"/>
            <w:vAlign w:val="center"/>
          </w:tcPr>
          <w:p w14:paraId="5E26235B" w14:textId="77777777" w:rsidR="00BC50D1" w:rsidRPr="003C3DCE" w:rsidRDefault="00BC50D1">
            <w:pPr>
              <w:rPr>
                <w:b/>
                <w:bCs/>
                <w:color w:val="FFFFFF" w:themeColor="background1"/>
              </w:rPr>
            </w:pPr>
            <w:r w:rsidRPr="003C3DCE">
              <w:rPr>
                <w:b/>
                <w:bCs/>
                <w:color w:val="FFFFFF" w:themeColor="background1"/>
              </w:rPr>
              <w:t>Disadvantages</w:t>
            </w:r>
          </w:p>
        </w:tc>
      </w:tr>
      <w:tr w:rsidR="00BC50D1" w14:paraId="0BDC10ED" w14:textId="77777777" w:rsidTr="00101752">
        <w:tc>
          <w:tcPr>
            <w:tcW w:w="2828" w:type="dxa"/>
            <w:vAlign w:val="center"/>
          </w:tcPr>
          <w:p w14:paraId="12FBF05C" w14:textId="77777777" w:rsidR="00BC50D1" w:rsidRDefault="00BC50D1"/>
        </w:tc>
        <w:tc>
          <w:tcPr>
            <w:tcW w:w="2828" w:type="dxa"/>
            <w:vAlign w:val="center"/>
          </w:tcPr>
          <w:p w14:paraId="6640B0A4" w14:textId="77777777" w:rsidR="00BC50D1" w:rsidRDefault="00BC50D1"/>
        </w:tc>
        <w:tc>
          <w:tcPr>
            <w:tcW w:w="2829" w:type="dxa"/>
            <w:vAlign w:val="center"/>
          </w:tcPr>
          <w:p w14:paraId="5AC57EC2" w14:textId="77777777" w:rsidR="00BC50D1" w:rsidRDefault="00BC50D1"/>
        </w:tc>
        <w:tc>
          <w:tcPr>
            <w:tcW w:w="2828" w:type="dxa"/>
            <w:vAlign w:val="center"/>
          </w:tcPr>
          <w:p w14:paraId="659CC9FE" w14:textId="77777777" w:rsidR="00BC50D1" w:rsidRDefault="00BC50D1"/>
        </w:tc>
        <w:tc>
          <w:tcPr>
            <w:tcW w:w="2829" w:type="dxa"/>
            <w:vAlign w:val="center"/>
          </w:tcPr>
          <w:p w14:paraId="4AFDF63B" w14:textId="77777777" w:rsidR="00BC50D1" w:rsidRDefault="00BC50D1"/>
        </w:tc>
      </w:tr>
      <w:tr w:rsidR="00BC50D1" w14:paraId="6BDFE97A" w14:textId="77777777" w:rsidTr="00101752">
        <w:tc>
          <w:tcPr>
            <w:tcW w:w="2828" w:type="dxa"/>
            <w:vAlign w:val="center"/>
          </w:tcPr>
          <w:p w14:paraId="1481FF42" w14:textId="77777777" w:rsidR="00BC50D1" w:rsidRDefault="00BC50D1">
            <w:pPr>
              <w:pStyle w:val="Header"/>
            </w:pPr>
          </w:p>
        </w:tc>
        <w:tc>
          <w:tcPr>
            <w:tcW w:w="2828" w:type="dxa"/>
            <w:vAlign w:val="center"/>
          </w:tcPr>
          <w:p w14:paraId="5A2A526E" w14:textId="77777777" w:rsidR="00BC50D1" w:rsidRDefault="00BC50D1"/>
        </w:tc>
        <w:tc>
          <w:tcPr>
            <w:tcW w:w="2829" w:type="dxa"/>
            <w:vAlign w:val="center"/>
          </w:tcPr>
          <w:p w14:paraId="24A91C6E" w14:textId="77777777" w:rsidR="00BC50D1" w:rsidRDefault="00BC50D1"/>
        </w:tc>
        <w:tc>
          <w:tcPr>
            <w:tcW w:w="2828" w:type="dxa"/>
            <w:vAlign w:val="center"/>
          </w:tcPr>
          <w:p w14:paraId="06B472F8" w14:textId="77777777" w:rsidR="00BC50D1" w:rsidRDefault="00BC50D1"/>
        </w:tc>
        <w:tc>
          <w:tcPr>
            <w:tcW w:w="2829" w:type="dxa"/>
            <w:vAlign w:val="center"/>
          </w:tcPr>
          <w:p w14:paraId="53AB40C0" w14:textId="77777777" w:rsidR="00BC50D1" w:rsidRDefault="00BC50D1"/>
        </w:tc>
      </w:tr>
      <w:tr w:rsidR="00BC50D1" w14:paraId="784F250C" w14:textId="77777777" w:rsidTr="00101752">
        <w:tc>
          <w:tcPr>
            <w:tcW w:w="2828" w:type="dxa"/>
            <w:vAlign w:val="center"/>
          </w:tcPr>
          <w:p w14:paraId="080CE476" w14:textId="77777777" w:rsidR="00BC50D1" w:rsidRDefault="00BC50D1"/>
        </w:tc>
        <w:tc>
          <w:tcPr>
            <w:tcW w:w="2828" w:type="dxa"/>
            <w:vAlign w:val="center"/>
          </w:tcPr>
          <w:p w14:paraId="71A52F26" w14:textId="77777777" w:rsidR="00BC50D1" w:rsidRDefault="00BC50D1"/>
        </w:tc>
        <w:tc>
          <w:tcPr>
            <w:tcW w:w="2829" w:type="dxa"/>
            <w:vAlign w:val="center"/>
          </w:tcPr>
          <w:p w14:paraId="690EAC0E" w14:textId="77777777" w:rsidR="00BC50D1" w:rsidRDefault="00BC50D1"/>
        </w:tc>
        <w:tc>
          <w:tcPr>
            <w:tcW w:w="2828" w:type="dxa"/>
            <w:vAlign w:val="center"/>
          </w:tcPr>
          <w:p w14:paraId="72EB7A9C" w14:textId="77777777" w:rsidR="00BC50D1" w:rsidRDefault="00BC50D1"/>
        </w:tc>
        <w:tc>
          <w:tcPr>
            <w:tcW w:w="2829" w:type="dxa"/>
            <w:vAlign w:val="center"/>
          </w:tcPr>
          <w:p w14:paraId="4ECBB798" w14:textId="77777777" w:rsidR="00BC50D1" w:rsidRDefault="00BC50D1"/>
        </w:tc>
      </w:tr>
      <w:tr w:rsidR="00BC50D1" w14:paraId="791FB6FB" w14:textId="77777777" w:rsidTr="00101752">
        <w:tc>
          <w:tcPr>
            <w:tcW w:w="2828" w:type="dxa"/>
            <w:vAlign w:val="center"/>
          </w:tcPr>
          <w:p w14:paraId="0F4D2D9B" w14:textId="77777777" w:rsidR="00BC50D1" w:rsidRDefault="00BC50D1"/>
        </w:tc>
        <w:tc>
          <w:tcPr>
            <w:tcW w:w="2828" w:type="dxa"/>
            <w:vAlign w:val="center"/>
          </w:tcPr>
          <w:p w14:paraId="1EDB4AAF" w14:textId="77777777" w:rsidR="00BC50D1" w:rsidRDefault="00BC50D1"/>
        </w:tc>
        <w:tc>
          <w:tcPr>
            <w:tcW w:w="2829" w:type="dxa"/>
            <w:vAlign w:val="center"/>
          </w:tcPr>
          <w:p w14:paraId="5DCCD7F7" w14:textId="77777777" w:rsidR="00BC50D1" w:rsidRDefault="00BC50D1"/>
        </w:tc>
        <w:tc>
          <w:tcPr>
            <w:tcW w:w="2828" w:type="dxa"/>
            <w:vAlign w:val="center"/>
          </w:tcPr>
          <w:p w14:paraId="16860802" w14:textId="77777777" w:rsidR="00BC50D1" w:rsidRDefault="00BC50D1"/>
        </w:tc>
        <w:tc>
          <w:tcPr>
            <w:tcW w:w="2829" w:type="dxa"/>
            <w:vAlign w:val="center"/>
          </w:tcPr>
          <w:p w14:paraId="2EEDF012" w14:textId="77777777" w:rsidR="00BC50D1" w:rsidRDefault="00BC50D1"/>
        </w:tc>
      </w:tr>
      <w:tr w:rsidR="00BC50D1" w14:paraId="62CBE155" w14:textId="77777777" w:rsidTr="00101752">
        <w:tc>
          <w:tcPr>
            <w:tcW w:w="2828" w:type="dxa"/>
            <w:vAlign w:val="center"/>
          </w:tcPr>
          <w:p w14:paraId="50BBB039" w14:textId="77777777" w:rsidR="00BC50D1" w:rsidRDefault="00BC50D1"/>
        </w:tc>
        <w:tc>
          <w:tcPr>
            <w:tcW w:w="2828" w:type="dxa"/>
            <w:vAlign w:val="center"/>
          </w:tcPr>
          <w:p w14:paraId="4B644A0E" w14:textId="77777777" w:rsidR="00BC50D1" w:rsidRDefault="00BC50D1"/>
        </w:tc>
        <w:tc>
          <w:tcPr>
            <w:tcW w:w="2829" w:type="dxa"/>
            <w:vAlign w:val="center"/>
          </w:tcPr>
          <w:p w14:paraId="6179E2A3" w14:textId="77777777" w:rsidR="00BC50D1" w:rsidRDefault="00BC50D1"/>
        </w:tc>
        <w:tc>
          <w:tcPr>
            <w:tcW w:w="2828" w:type="dxa"/>
            <w:vAlign w:val="center"/>
          </w:tcPr>
          <w:p w14:paraId="1BF8621B" w14:textId="77777777" w:rsidR="00BC50D1" w:rsidRDefault="00BC50D1"/>
        </w:tc>
        <w:tc>
          <w:tcPr>
            <w:tcW w:w="2829" w:type="dxa"/>
            <w:vAlign w:val="center"/>
          </w:tcPr>
          <w:p w14:paraId="22D865F3" w14:textId="77777777" w:rsidR="00BC50D1" w:rsidRDefault="00BC50D1"/>
        </w:tc>
      </w:tr>
      <w:tr w:rsidR="00BC50D1" w14:paraId="5C162F66" w14:textId="77777777" w:rsidTr="00101752">
        <w:tc>
          <w:tcPr>
            <w:tcW w:w="2828" w:type="dxa"/>
            <w:vAlign w:val="center"/>
          </w:tcPr>
          <w:p w14:paraId="429073B6" w14:textId="77777777" w:rsidR="00BC50D1" w:rsidRDefault="00BC50D1">
            <w:pPr>
              <w:pStyle w:val="Header"/>
            </w:pPr>
          </w:p>
        </w:tc>
        <w:tc>
          <w:tcPr>
            <w:tcW w:w="2828" w:type="dxa"/>
            <w:vAlign w:val="center"/>
          </w:tcPr>
          <w:p w14:paraId="3AB3F44B" w14:textId="77777777" w:rsidR="00BC50D1" w:rsidRDefault="00BC50D1"/>
        </w:tc>
        <w:tc>
          <w:tcPr>
            <w:tcW w:w="2829" w:type="dxa"/>
            <w:vAlign w:val="center"/>
          </w:tcPr>
          <w:p w14:paraId="24AFBFA8" w14:textId="77777777" w:rsidR="00BC50D1" w:rsidRDefault="00BC50D1"/>
        </w:tc>
        <w:tc>
          <w:tcPr>
            <w:tcW w:w="2828" w:type="dxa"/>
            <w:vAlign w:val="center"/>
          </w:tcPr>
          <w:p w14:paraId="055864C7" w14:textId="77777777" w:rsidR="00BC50D1" w:rsidRDefault="00BC50D1"/>
        </w:tc>
        <w:tc>
          <w:tcPr>
            <w:tcW w:w="2829" w:type="dxa"/>
            <w:vAlign w:val="center"/>
          </w:tcPr>
          <w:p w14:paraId="2B1EEA7B" w14:textId="77777777" w:rsidR="00BC50D1" w:rsidRDefault="00BC50D1"/>
        </w:tc>
      </w:tr>
    </w:tbl>
    <w:p w14:paraId="2B7428CF" w14:textId="77777777" w:rsidR="00D71D96" w:rsidRDefault="00D71D96" w:rsidP="00BC50D1">
      <w:pPr>
        <w:rPr>
          <w:i/>
          <w:iCs/>
          <w:color w:val="365F91" w:themeColor="accent1" w:themeShade="BF"/>
        </w:rPr>
      </w:pPr>
    </w:p>
    <w:p w14:paraId="70FF81B3" w14:textId="6908569D" w:rsidR="002E7568" w:rsidRDefault="002E7568" w:rsidP="002E7568">
      <w:pPr>
        <w:pStyle w:val="Heading3"/>
      </w:pPr>
      <w:bookmarkStart w:id="114" w:name="_Toc152590916"/>
      <w:r>
        <w:t>Summary of recommendations from professional guidelines</w:t>
      </w:r>
      <w:bookmarkEnd w:id="114"/>
    </w:p>
    <w:p w14:paraId="2AC36AEB" w14:textId="77777777" w:rsidR="002E7568" w:rsidRPr="0096357C" w:rsidRDefault="002E7568" w:rsidP="002E7568">
      <w:r w:rsidRPr="0096357C">
        <w:rPr>
          <w:highlight w:val="yellow"/>
        </w:rPr>
        <w:t>To be defined based on the literature articles included for the SoA.</w:t>
      </w:r>
    </w:p>
    <w:p w14:paraId="12FE4B3D" w14:textId="0762615C" w:rsidR="006D4B5C" w:rsidRDefault="006D4B5C" w:rsidP="00C50E67">
      <w:pPr>
        <w:pStyle w:val="Heading2"/>
      </w:pPr>
      <w:bookmarkStart w:id="115" w:name="_Toc152590917"/>
      <w:bookmarkStart w:id="116" w:name="_Ref152594765"/>
      <w:bookmarkStart w:id="117" w:name="_Ref152597419"/>
      <w:bookmarkStart w:id="118" w:name="_Ref152597426"/>
      <w:bookmarkStart w:id="119" w:name="_Ref152663269"/>
      <w:bookmarkStart w:id="120" w:name="_Toc153547547"/>
      <w:r>
        <w:t>Similar device</w:t>
      </w:r>
      <w:bookmarkEnd w:id="115"/>
      <w:bookmarkEnd w:id="116"/>
      <w:bookmarkEnd w:id="117"/>
      <w:bookmarkEnd w:id="118"/>
      <w:bookmarkEnd w:id="119"/>
      <w:bookmarkEnd w:id="120"/>
    </w:p>
    <w:p w14:paraId="11227478" w14:textId="77777777" w:rsidR="001B2BBF" w:rsidRDefault="001B2BBF" w:rsidP="001B2BBF">
      <w:r>
        <w:t>As part of the therapeutic alternatives, the following devices have been considered similar to [</w:t>
      </w:r>
      <w:r w:rsidRPr="007B2FA9">
        <w:rPr>
          <w:color w:val="FF0000"/>
        </w:rPr>
        <w:t>Device Short Name</w:t>
      </w:r>
      <w:r>
        <w:t xml:space="preserve">]. They have been deemed similar as they do not meet the clinical, technical and biological criteria as detailed in Annex XIV section 3 of the MDR but share a similar device technology </w:t>
      </w:r>
      <w:r w:rsidRPr="00BF3CB6">
        <w:rPr>
          <w:color w:val="FF0000"/>
        </w:rPr>
        <w:t>under the same EMDN code</w:t>
      </w:r>
      <w:r>
        <w:t xml:space="preserve"> and are intended to be used for </w:t>
      </w:r>
      <w:r w:rsidRPr="004E284D">
        <w:rPr>
          <w:color w:val="FF0000"/>
        </w:rPr>
        <w:t>the same indication and patient’s medical conditions, in the same environment and by the same type of user</w:t>
      </w:r>
      <w:r>
        <w:t>.</w:t>
      </w:r>
    </w:p>
    <w:p w14:paraId="71DADA09" w14:textId="77777777" w:rsidR="001B2BBF" w:rsidRDefault="001B2BBF" w:rsidP="001B2BBF"/>
    <w:p w14:paraId="73EB7F2E" w14:textId="28ED667C" w:rsidR="001B2BBF" w:rsidRPr="007B2FA9" w:rsidRDefault="001B2BBF" w:rsidP="001B2BBF">
      <w:pPr>
        <w:pStyle w:val="Caption"/>
        <w:spacing w:after="0"/>
        <w:rPr>
          <w:i w:val="0"/>
          <w:iCs w:val="0"/>
        </w:rPr>
      </w:pPr>
      <w:bookmarkStart w:id="121" w:name="_Toc38060104"/>
      <w:r w:rsidRPr="007B2FA9">
        <w:rPr>
          <w:i w:val="0"/>
          <w:iCs w:val="0"/>
        </w:rPr>
        <w:t xml:space="preserve">Table </w:t>
      </w:r>
      <w:r w:rsidRPr="007B2FA9">
        <w:rPr>
          <w:i w:val="0"/>
          <w:iCs w:val="0"/>
        </w:rPr>
        <w:fldChar w:fldCharType="begin"/>
      </w:r>
      <w:r w:rsidRPr="007B2FA9">
        <w:rPr>
          <w:i w:val="0"/>
          <w:iCs w:val="0"/>
        </w:rPr>
        <w:instrText xml:space="preserve"> SEQ Table \* ARABIC </w:instrText>
      </w:r>
      <w:r w:rsidRPr="007B2FA9">
        <w:rPr>
          <w:i w:val="0"/>
          <w:iCs w:val="0"/>
        </w:rPr>
        <w:fldChar w:fldCharType="separate"/>
      </w:r>
      <w:r w:rsidR="001A4706">
        <w:rPr>
          <w:i w:val="0"/>
          <w:iCs w:val="0"/>
          <w:noProof/>
        </w:rPr>
        <w:t>16</w:t>
      </w:r>
      <w:r w:rsidRPr="007B2FA9">
        <w:rPr>
          <w:i w:val="0"/>
          <w:iCs w:val="0"/>
        </w:rPr>
        <w:fldChar w:fldCharType="end"/>
      </w:r>
      <w:r w:rsidRPr="007B2FA9">
        <w:rPr>
          <w:i w:val="0"/>
          <w:iCs w:val="0"/>
          <w:lang w:val="fr-FR"/>
        </w:rPr>
        <w:t>: Similar devices</w:t>
      </w:r>
      <w:bookmarkEnd w:id="121"/>
    </w:p>
    <w:tbl>
      <w:tblPr>
        <w:tblStyle w:val="TableGrid"/>
        <w:tblW w:w="0" w:type="auto"/>
        <w:tblLook w:val="04A0" w:firstRow="1" w:lastRow="0" w:firstColumn="1" w:lastColumn="0" w:noHBand="0" w:noVBand="1"/>
      </w:tblPr>
      <w:tblGrid>
        <w:gridCol w:w="4947"/>
        <w:gridCol w:w="4965"/>
      </w:tblGrid>
      <w:tr w:rsidR="001B2BBF" w14:paraId="10DE6579" w14:textId="77777777">
        <w:trPr>
          <w:tblHeader/>
        </w:trPr>
        <w:tc>
          <w:tcPr>
            <w:tcW w:w="5069" w:type="dxa"/>
            <w:shd w:val="clear" w:color="auto" w:fill="4F81BD" w:themeFill="accent1"/>
          </w:tcPr>
          <w:p w14:paraId="2C7B07EA" w14:textId="77777777" w:rsidR="001B2BBF" w:rsidRPr="00E732FF" w:rsidRDefault="001B2BBF">
            <w:pPr>
              <w:rPr>
                <w:b/>
                <w:bCs/>
                <w:color w:val="FFFFFF" w:themeColor="background1"/>
              </w:rPr>
            </w:pPr>
            <w:r w:rsidRPr="00E732FF">
              <w:rPr>
                <w:b/>
                <w:bCs/>
                <w:color w:val="FFFFFF" w:themeColor="background1"/>
              </w:rPr>
              <w:t>Similar devices</w:t>
            </w:r>
          </w:p>
        </w:tc>
        <w:tc>
          <w:tcPr>
            <w:tcW w:w="5069" w:type="dxa"/>
            <w:shd w:val="clear" w:color="auto" w:fill="4F81BD" w:themeFill="accent1"/>
          </w:tcPr>
          <w:p w14:paraId="06EB6DC2" w14:textId="77777777" w:rsidR="001B2BBF" w:rsidRPr="00E732FF" w:rsidRDefault="001B2BBF">
            <w:pPr>
              <w:rPr>
                <w:b/>
                <w:bCs/>
                <w:color w:val="FFFFFF" w:themeColor="background1"/>
              </w:rPr>
            </w:pPr>
            <w:r w:rsidRPr="00E732FF">
              <w:rPr>
                <w:b/>
                <w:bCs/>
                <w:color w:val="FFFFFF" w:themeColor="background1"/>
              </w:rPr>
              <w:t>Manufacturer Name</w:t>
            </w:r>
          </w:p>
        </w:tc>
      </w:tr>
      <w:tr w:rsidR="001B2BBF" w14:paraId="36BEF802" w14:textId="77777777">
        <w:tc>
          <w:tcPr>
            <w:tcW w:w="5069" w:type="dxa"/>
          </w:tcPr>
          <w:p w14:paraId="3EE79D10" w14:textId="77777777" w:rsidR="001B2BBF" w:rsidRDefault="001B2BBF">
            <w:r>
              <w:rPr>
                <w:b/>
                <w:bCs/>
              </w:rPr>
              <w:t>[</w:t>
            </w:r>
            <w:r w:rsidRPr="00674D28">
              <w:rPr>
                <w:b/>
                <w:bCs/>
                <w:color w:val="FF0000"/>
              </w:rPr>
              <w:t>similar device 1</w:t>
            </w:r>
            <w:r>
              <w:rPr>
                <w:b/>
                <w:bCs/>
              </w:rPr>
              <w:t>]</w:t>
            </w:r>
          </w:p>
        </w:tc>
        <w:tc>
          <w:tcPr>
            <w:tcW w:w="5069" w:type="dxa"/>
          </w:tcPr>
          <w:p w14:paraId="56813AF0" w14:textId="77777777" w:rsidR="001B2BBF" w:rsidRDefault="001B2BBF"/>
        </w:tc>
      </w:tr>
      <w:tr w:rsidR="001B2BBF" w14:paraId="1781DB84" w14:textId="77777777">
        <w:tc>
          <w:tcPr>
            <w:tcW w:w="5069" w:type="dxa"/>
          </w:tcPr>
          <w:p w14:paraId="573D3101" w14:textId="77777777" w:rsidR="001B2BBF" w:rsidRDefault="001B2BBF">
            <w:r>
              <w:rPr>
                <w:b/>
                <w:bCs/>
              </w:rPr>
              <w:t>[</w:t>
            </w:r>
            <w:r w:rsidRPr="00674D28">
              <w:rPr>
                <w:b/>
                <w:bCs/>
                <w:color w:val="FF0000"/>
              </w:rPr>
              <w:t xml:space="preserve">similar device </w:t>
            </w:r>
            <w:r>
              <w:rPr>
                <w:b/>
                <w:bCs/>
                <w:color w:val="FF0000"/>
              </w:rPr>
              <w:t>2</w:t>
            </w:r>
            <w:r>
              <w:rPr>
                <w:b/>
                <w:bCs/>
              </w:rPr>
              <w:t>]</w:t>
            </w:r>
          </w:p>
        </w:tc>
        <w:tc>
          <w:tcPr>
            <w:tcW w:w="5069" w:type="dxa"/>
          </w:tcPr>
          <w:p w14:paraId="618DC9C1" w14:textId="77777777" w:rsidR="001B2BBF" w:rsidRDefault="001B2BBF"/>
        </w:tc>
      </w:tr>
      <w:tr w:rsidR="001B2BBF" w14:paraId="42420F54" w14:textId="77777777">
        <w:tc>
          <w:tcPr>
            <w:tcW w:w="5069" w:type="dxa"/>
          </w:tcPr>
          <w:p w14:paraId="6BCF07BB" w14:textId="77777777" w:rsidR="001B2BBF" w:rsidRDefault="001B2BBF">
            <w:r>
              <w:t>…</w:t>
            </w:r>
          </w:p>
        </w:tc>
        <w:tc>
          <w:tcPr>
            <w:tcW w:w="5069" w:type="dxa"/>
          </w:tcPr>
          <w:p w14:paraId="0068744B" w14:textId="77777777" w:rsidR="001B2BBF" w:rsidRDefault="001B2BBF"/>
        </w:tc>
      </w:tr>
    </w:tbl>
    <w:p w14:paraId="7B52D830" w14:textId="77777777" w:rsidR="001B2BBF" w:rsidRDefault="001B2BBF" w:rsidP="001B2BBF"/>
    <w:p w14:paraId="343CAD63" w14:textId="77777777" w:rsidR="001B2BBF" w:rsidRDefault="001B2BBF" w:rsidP="001B2BBF">
      <w:r w:rsidRPr="00941128">
        <w:rPr>
          <w:highlight w:val="yellow"/>
        </w:rPr>
        <w:t>Optional</w:t>
      </w:r>
      <w:r>
        <w:t xml:space="preserve"> As the parameters and specifications for the clinical benefits, safety and performance of [</w:t>
      </w:r>
      <w:r w:rsidRPr="00BA166C">
        <w:rPr>
          <w:color w:val="FF0000"/>
        </w:rPr>
        <w:t>device short name</w:t>
      </w:r>
      <w:r>
        <w:t>] cannot be established solely based on similar devices, [</w:t>
      </w:r>
      <w:r w:rsidRPr="00BA166C">
        <w:rPr>
          <w:color w:val="FF0000"/>
        </w:rPr>
        <w:t>Manufacturer short name</w:t>
      </w:r>
      <w:r>
        <w:t>] also considered the following therapeutic alternatives:</w:t>
      </w:r>
    </w:p>
    <w:p w14:paraId="16D483DD" w14:textId="77777777" w:rsidR="001B2BBF" w:rsidRPr="001D3968" w:rsidRDefault="001B2BBF" w:rsidP="003E53D8">
      <w:pPr>
        <w:pStyle w:val="ListParagraph"/>
        <w:numPr>
          <w:ilvl w:val="0"/>
          <w:numId w:val="2"/>
        </w:numPr>
        <w:rPr>
          <w:color w:val="FF0000"/>
        </w:rPr>
      </w:pPr>
      <w:r w:rsidRPr="001D3968">
        <w:rPr>
          <w:color w:val="FF0000"/>
        </w:rPr>
        <w:t>XXX</w:t>
      </w:r>
    </w:p>
    <w:p w14:paraId="71D3610A" w14:textId="77777777" w:rsidR="001B2BBF" w:rsidRPr="001D3968" w:rsidRDefault="001B2BBF" w:rsidP="003E53D8">
      <w:pPr>
        <w:pStyle w:val="ListParagraph"/>
        <w:numPr>
          <w:ilvl w:val="0"/>
          <w:numId w:val="2"/>
        </w:numPr>
        <w:rPr>
          <w:color w:val="FF0000"/>
        </w:rPr>
      </w:pPr>
      <w:r w:rsidRPr="001D3968">
        <w:rPr>
          <w:color w:val="FF0000"/>
        </w:rPr>
        <w:t>XXX</w:t>
      </w:r>
    </w:p>
    <w:p w14:paraId="553EBFD5" w14:textId="77777777" w:rsidR="001B2BBF" w:rsidRDefault="001B2BBF" w:rsidP="001B2BBF"/>
    <w:p w14:paraId="63522A50" w14:textId="77777777" w:rsidR="001B2BBF" w:rsidRPr="006C07D7" w:rsidRDefault="001B2BBF" w:rsidP="001B2BBF">
      <w:pPr>
        <w:rPr>
          <w:b/>
          <w:bCs/>
          <w:u w:val="single"/>
        </w:rPr>
      </w:pPr>
      <w:r w:rsidRPr="006C07D7">
        <w:rPr>
          <w:b/>
          <w:bCs/>
          <w:u w:val="single"/>
        </w:rPr>
        <w:t>Description of [</w:t>
      </w:r>
      <w:r w:rsidRPr="006C07D7">
        <w:rPr>
          <w:b/>
          <w:bCs/>
          <w:color w:val="FF0000"/>
          <w:u w:val="single"/>
        </w:rPr>
        <w:t>similar device 1</w:t>
      </w:r>
      <w:r w:rsidRPr="006C07D7">
        <w:rPr>
          <w:b/>
          <w:bCs/>
          <w:u w:val="single"/>
        </w:rPr>
        <w:t>]</w:t>
      </w:r>
    </w:p>
    <w:p w14:paraId="622E3A65" w14:textId="77777777" w:rsidR="001B2BBF" w:rsidRPr="00941128" w:rsidRDefault="001B2BBF" w:rsidP="001B2BBF">
      <w:r w:rsidRPr="00941128">
        <w:rPr>
          <w:highlight w:val="yellow"/>
        </w:rPr>
        <w:t>Include a general description</w:t>
      </w:r>
    </w:p>
    <w:p w14:paraId="22830DC9" w14:textId="77777777" w:rsidR="001B2BBF" w:rsidRDefault="001B2BBF" w:rsidP="001B2BBF"/>
    <w:p w14:paraId="18B48A60" w14:textId="438672A6" w:rsidR="001B2BBF" w:rsidRDefault="7996008C" w:rsidP="001B2BBF">
      <w:r>
        <w:t>A comparison between [</w:t>
      </w:r>
      <w:r w:rsidRPr="63EFC647">
        <w:rPr>
          <w:color w:val="FF0000"/>
        </w:rPr>
        <w:t>device short name</w:t>
      </w:r>
      <w:r>
        <w:t>] and [</w:t>
      </w:r>
      <w:r w:rsidRPr="63EFC647">
        <w:rPr>
          <w:color w:val="FF0000"/>
        </w:rPr>
        <w:t>similar device 1</w:t>
      </w:r>
      <w:r>
        <w:t xml:space="preserve">] is presented in the table below </w:t>
      </w:r>
      <w:r w:rsidRPr="63EFC647">
        <w:rPr>
          <w:color w:val="FF0000"/>
        </w:rPr>
        <w:t>per the criteria described in MDCG 2020-5</w:t>
      </w:r>
      <w:r>
        <w:t xml:space="preserve">. </w:t>
      </w:r>
      <w:r w:rsidR="2DAEF999" w:rsidRPr="63EFC647">
        <w:rPr>
          <w:highlight w:val="yellow"/>
        </w:rPr>
        <w:t>A simplified</w:t>
      </w:r>
      <w:r w:rsidRPr="63EFC647">
        <w:rPr>
          <w:highlight w:val="yellow"/>
        </w:rPr>
        <w:t xml:space="preserve"> version of </w:t>
      </w:r>
      <w:r w:rsidR="7F2BFE4D" w:rsidRPr="63EFC647">
        <w:rPr>
          <w:highlight w:val="yellow"/>
        </w:rPr>
        <w:t>the comparison</w:t>
      </w:r>
      <w:r w:rsidRPr="63EFC647">
        <w:rPr>
          <w:highlight w:val="yellow"/>
        </w:rPr>
        <w:t xml:space="preserve"> table </w:t>
      </w:r>
      <w:r w:rsidR="2B06A41B" w:rsidRPr="63EFC647">
        <w:rPr>
          <w:highlight w:val="yellow"/>
        </w:rPr>
        <w:t>would</w:t>
      </w:r>
      <w:r w:rsidRPr="63EFC647">
        <w:rPr>
          <w:highlight w:val="yellow"/>
        </w:rPr>
        <w:t xml:space="preserve"> also be acceptable.</w:t>
      </w:r>
    </w:p>
    <w:p w14:paraId="612D3ABF" w14:textId="77777777" w:rsidR="001B2BBF" w:rsidRDefault="001B2BBF" w:rsidP="001B2BBF"/>
    <w:p w14:paraId="1F33A23B" w14:textId="5788B4CE" w:rsidR="001B2BBF" w:rsidRPr="00B33ED0" w:rsidRDefault="001B2BBF" w:rsidP="001B2BBF">
      <w:pPr>
        <w:pStyle w:val="Caption"/>
        <w:spacing w:after="0"/>
        <w:rPr>
          <w:i w:val="0"/>
          <w:iCs w:val="0"/>
        </w:rPr>
      </w:pPr>
      <w:r w:rsidRPr="003F3967">
        <w:rPr>
          <w:i w:val="0"/>
          <w:iCs w:val="0"/>
        </w:rPr>
        <w:t xml:space="preserve">Table </w:t>
      </w:r>
      <w:r w:rsidRPr="003F3967">
        <w:rPr>
          <w:i w:val="0"/>
          <w:iCs w:val="0"/>
        </w:rPr>
        <w:fldChar w:fldCharType="begin"/>
      </w:r>
      <w:r w:rsidRPr="003F3967">
        <w:rPr>
          <w:i w:val="0"/>
          <w:iCs w:val="0"/>
        </w:rPr>
        <w:instrText xml:space="preserve"> SEQ Table \* ARABIC </w:instrText>
      </w:r>
      <w:r w:rsidRPr="003F3967">
        <w:rPr>
          <w:i w:val="0"/>
          <w:iCs w:val="0"/>
        </w:rPr>
        <w:fldChar w:fldCharType="separate"/>
      </w:r>
      <w:r w:rsidR="001A4706">
        <w:rPr>
          <w:i w:val="0"/>
          <w:iCs w:val="0"/>
          <w:noProof/>
        </w:rPr>
        <w:t>17</w:t>
      </w:r>
      <w:r w:rsidRPr="003F3967">
        <w:rPr>
          <w:i w:val="0"/>
          <w:iCs w:val="0"/>
        </w:rPr>
        <w:fldChar w:fldCharType="end"/>
      </w:r>
      <w:r w:rsidRPr="00B33ED0">
        <w:rPr>
          <w:i w:val="0"/>
          <w:iCs w:val="0"/>
        </w:rPr>
        <w:t>: Comparison between [</w:t>
      </w:r>
      <w:r w:rsidRPr="00B33ED0">
        <w:rPr>
          <w:i w:val="0"/>
          <w:iCs w:val="0"/>
          <w:color w:val="FF0000"/>
        </w:rPr>
        <w:t>device short name</w:t>
      </w:r>
      <w:r w:rsidRPr="00B33ED0">
        <w:rPr>
          <w:i w:val="0"/>
          <w:iCs w:val="0"/>
        </w:rPr>
        <w:t>] and [</w:t>
      </w:r>
      <w:r w:rsidRPr="00B33ED0">
        <w:rPr>
          <w:i w:val="0"/>
          <w:iCs w:val="0"/>
          <w:color w:val="FF0000"/>
        </w:rPr>
        <w:t>similar device 1</w:t>
      </w:r>
      <w:r w:rsidRPr="00B33ED0">
        <w:rPr>
          <w:i w:val="0"/>
          <w:iCs w:val="0"/>
        </w:rPr>
        <w:t>]</w:t>
      </w:r>
    </w:p>
    <w:tbl>
      <w:tblPr>
        <w:tblStyle w:val="TableGrid"/>
        <w:tblW w:w="10173"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91"/>
        <w:gridCol w:w="3391"/>
        <w:gridCol w:w="3391"/>
      </w:tblGrid>
      <w:tr w:rsidR="001B2BBF" w:rsidRPr="00AC434D" w14:paraId="3D8F9555" w14:textId="77777777">
        <w:trPr>
          <w:tblHeader/>
        </w:trPr>
        <w:tc>
          <w:tcPr>
            <w:tcW w:w="3391" w:type="dxa"/>
            <w:tcBorders>
              <w:top w:val="single" w:sz="12" w:space="0" w:color="000000" w:themeColor="text1"/>
              <w:bottom w:val="single" w:sz="12" w:space="0" w:color="000000" w:themeColor="text1"/>
            </w:tcBorders>
            <w:shd w:val="clear" w:color="auto" w:fill="4F81BD" w:themeFill="accent1"/>
          </w:tcPr>
          <w:p w14:paraId="1AE37A0B" w14:textId="77777777" w:rsidR="001B2BBF" w:rsidRPr="00B33ED0" w:rsidRDefault="001B2BBF">
            <w:pPr>
              <w:rPr>
                <w:b/>
                <w:bCs/>
                <w:color w:val="FFFFFF" w:themeColor="background1"/>
                <w:lang w:val="fr-FR"/>
              </w:rPr>
            </w:pPr>
            <w:r w:rsidRPr="00B33ED0">
              <w:rPr>
                <w:b/>
                <w:bCs/>
                <w:color w:val="FFFFFF" w:themeColor="background1"/>
                <w:lang w:val="fr-FR"/>
              </w:rPr>
              <w:t>Critical characteristics</w:t>
            </w:r>
          </w:p>
        </w:tc>
        <w:tc>
          <w:tcPr>
            <w:tcW w:w="3391" w:type="dxa"/>
            <w:tcBorders>
              <w:top w:val="single" w:sz="12" w:space="0" w:color="000000" w:themeColor="text1"/>
              <w:bottom w:val="single" w:sz="12" w:space="0" w:color="000000" w:themeColor="text1"/>
            </w:tcBorders>
            <w:shd w:val="clear" w:color="auto" w:fill="4F81BD" w:themeFill="accent1"/>
          </w:tcPr>
          <w:p w14:paraId="23CDABD9" w14:textId="77777777" w:rsidR="001B2BBF" w:rsidRPr="00B33ED0" w:rsidRDefault="001B2BBF">
            <w:pPr>
              <w:rPr>
                <w:b/>
                <w:bCs/>
                <w:color w:val="FFFFFF" w:themeColor="background1"/>
                <w:lang w:val="fr-FR"/>
              </w:rPr>
            </w:pPr>
            <w:r w:rsidRPr="00B33ED0">
              <w:rPr>
                <w:b/>
                <w:bCs/>
                <w:color w:val="FFFFFF" w:themeColor="background1"/>
                <w:lang w:val="fr-FR"/>
              </w:rPr>
              <w:t>Subject device</w:t>
            </w:r>
          </w:p>
        </w:tc>
        <w:tc>
          <w:tcPr>
            <w:tcW w:w="3391" w:type="dxa"/>
            <w:tcBorders>
              <w:top w:val="single" w:sz="12" w:space="0" w:color="000000" w:themeColor="text1"/>
              <w:bottom w:val="single" w:sz="12" w:space="0" w:color="000000" w:themeColor="text1"/>
            </w:tcBorders>
            <w:shd w:val="clear" w:color="auto" w:fill="4F81BD" w:themeFill="accent1"/>
          </w:tcPr>
          <w:p w14:paraId="244671FC" w14:textId="77777777" w:rsidR="001B2BBF" w:rsidRPr="00B33ED0" w:rsidRDefault="001B2BBF">
            <w:pPr>
              <w:rPr>
                <w:b/>
                <w:bCs/>
                <w:color w:val="FFFFFF" w:themeColor="background1"/>
                <w:lang w:val="fr-FR"/>
              </w:rPr>
            </w:pPr>
            <w:r w:rsidRPr="00B33ED0">
              <w:rPr>
                <w:b/>
                <w:bCs/>
                <w:color w:val="FFFFFF" w:themeColor="background1"/>
                <w:lang w:val="fr-FR"/>
              </w:rPr>
              <w:t>Similar device</w:t>
            </w:r>
          </w:p>
        </w:tc>
      </w:tr>
      <w:tr w:rsidR="001B2BBF" w:rsidRPr="00AC434D" w14:paraId="2F7FD7D6" w14:textId="77777777">
        <w:tc>
          <w:tcPr>
            <w:tcW w:w="3391" w:type="dxa"/>
            <w:tcBorders>
              <w:top w:val="single" w:sz="12" w:space="0" w:color="000000" w:themeColor="text1"/>
            </w:tcBorders>
          </w:tcPr>
          <w:p w14:paraId="4860ADFA" w14:textId="77777777" w:rsidR="001B2BBF" w:rsidRPr="00AC434D" w:rsidRDefault="001B2BBF">
            <w:pPr>
              <w:rPr>
                <w:sz w:val="20"/>
                <w:szCs w:val="20"/>
                <w:lang w:val="fr-FR"/>
              </w:rPr>
            </w:pPr>
            <w:r>
              <w:rPr>
                <w:sz w:val="20"/>
                <w:szCs w:val="20"/>
                <w:lang w:val="fr-FR"/>
              </w:rPr>
              <w:t>Device Name</w:t>
            </w:r>
          </w:p>
        </w:tc>
        <w:tc>
          <w:tcPr>
            <w:tcW w:w="3391" w:type="dxa"/>
            <w:tcBorders>
              <w:top w:val="single" w:sz="12" w:space="0" w:color="000000" w:themeColor="text1"/>
            </w:tcBorders>
          </w:tcPr>
          <w:p w14:paraId="3FFF3054" w14:textId="77777777" w:rsidR="001B2BBF" w:rsidRPr="00AC434D" w:rsidRDefault="001B2BBF">
            <w:pPr>
              <w:rPr>
                <w:sz w:val="20"/>
                <w:szCs w:val="20"/>
                <w:lang w:val="fr-FR"/>
              </w:rPr>
            </w:pPr>
            <w:r>
              <w:rPr>
                <w:sz w:val="20"/>
                <w:szCs w:val="20"/>
                <w:lang w:val="fr-FR"/>
              </w:rPr>
              <w:t>[</w:t>
            </w:r>
            <w:r w:rsidRPr="00B33ED0">
              <w:rPr>
                <w:color w:val="FF0000"/>
                <w:sz w:val="20"/>
                <w:szCs w:val="20"/>
                <w:lang w:val="fr-FR"/>
              </w:rPr>
              <w:t>device short name</w:t>
            </w:r>
            <w:r>
              <w:rPr>
                <w:sz w:val="20"/>
                <w:szCs w:val="20"/>
                <w:lang w:val="fr-FR"/>
              </w:rPr>
              <w:t>]</w:t>
            </w:r>
          </w:p>
        </w:tc>
        <w:tc>
          <w:tcPr>
            <w:tcW w:w="3391" w:type="dxa"/>
            <w:tcBorders>
              <w:top w:val="single" w:sz="12" w:space="0" w:color="000000" w:themeColor="text1"/>
            </w:tcBorders>
          </w:tcPr>
          <w:p w14:paraId="3BEDDE8F" w14:textId="77777777" w:rsidR="001B2BBF" w:rsidRPr="00AC434D" w:rsidRDefault="001B2BBF">
            <w:pPr>
              <w:rPr>
                <w:sz w:val="20"/>
                <w:szCs w:val="20"/>
                <w:lang w:val="fr-FR"/>
              </w:rPr>
            </w:pPr>
            <w:r>
              <w:rPr>
                <w:sz w:val="20"/>
                <w:szCs w:val="20"/>
                <w:lang w:val="fr-FR"/>
              </w:rPr>
              <w:t>[</w:t>
            </w:r>
            <w:r w:rsidRPr="00B33ED0">
              <w:rPr>
                <w:color w:val="FF0000"/>
                <w:sz w:val="20"/>
                <w:szCs w:val="20"/>
                <w:lang w:val="fr-FR"/>
              </w:rPr>
              <w:t>similar device 1</w:t>
            </w:r>
            <w:r>
              <w:rPr>
                <w:sz w:val="20"/>
                <w:szCs w:val="20"/>
                <w:lang w:val="fr-FR"/>
              </w:rPr>
              <w:t>]</w:t>
            </w:r>
          </w:p>
        </w:tc>
      </w:tr>
      <w:tr w:rsidR="001B2BBF" w:rsidRPr="00AC434D" w14:paraId="589B377F" w14:textId="77777777">
        <w:tc>
          <w:tcPr>
            <w:tcW w:w="3391" w:type="dxa"/>
          </w:tcPr>
          <w:p w14:paraId="5687F5F2" w14:textId="77777777" w:rsidR="001B2BBF" w:rsidRPr="00AC434D" w:rsidRDefault="001B2BBF">
            <w:pPr>
              <w:rPr>
                <w:sz w:val="20"/>
                <w:szCs w:val="20"/>
                <w:lang w:val="fr-FR"/>
              </w:rPr>
            </w:pPr>
            <w:r>
              <w:rPr>
                <w:sz w:val="20"/>
                <w:szCs w:val="20"/>
                <w:lang w:val="fr-FR"/>
              </w:rPr>
              <w:t>Device Manufacturer</w:t>
            </w:r>
          </w:p>
        </w:tc>
        <w:tc>
          <w:tcPr>
            <w:tcW w:w="3391" w:type="dxa"/>
          </w:tcPr>
          <w:p w14:paraId="38F33083" w14:textId="77777777" w:rsidR="001B2BBF" w:rsidRPr="00AC434D" w:rsidRDefault="001B2BBF">
            <w:pPr>
              <w:rPr>
                <w:sz w:val="20"/>
                <w:szCs w:val="20"/>
                <w:lang w:val="fr-FR"/>
              </w:rPr>
            </w:pPr>
            <w:r>
              <w:rPr>
                <w:sz w:val="20"/>
                <w:szCs w:val="20"/>
                <w:lang w:val="fr-FR"/>
              </w:rPr>
              <w:t>[</w:t>
            </w:r>
            <w:r w:rsidRPr="00B33ED0">
              <w:rPr>
                <w:color w:val="FF0000"/>
                <w:sz w:val="20"/>
                <w:szCs w:val="20"/>
                <w:lang w:val="fr-FR"/>
              </w:rPr>
              <w:t>manufacturer short name</w:t>
            </w:r>
            <w:r>
              <w:rPr>
                <w:sz w:val="20"/>
                <w:szCs w:val="20"/>
                <w:lang w:val="fr-FR"/>
              </w:rPr>
              <w:t>]</w:t>
            </w:r>
          </w:p>
        </w:tc>
        <w:tc>
          <w:tcPr>
            <w:tcW w:w="3391" w:type="dxa"/>
          </w:tcPr>
          <w:p w14:paraId="6498E522" w14:textId="77777777" w:rsidR="001B2BBF" w:rsidRPr="00AC434D" w:rsidRDefault="001B2BBF">
            <w:pPr>
              <w:rPr>
                <w:sz w:val="20"/>
                <w:szCs w:val="20"/>
                <w:lang w:val="fr-FR"/>
              </w:rPr>
            </w:pPr>
          </w:p>
        </w:tc>
      </w:tr>
      <w:tr w:rsidR="001B2BBF" w:rsidRPr="00AC434D" w14:paraId="7D08BDB2" w14:textId="77777777">
        <w:tc>
          <w:tcPr>
            <w:tcW w:w="3391" w:type="dxa"/>
            <w:tcBorders>
              <w:bottom w:val="single" w:sz="12" w:space="0" w:color="000000" w:themeColor="text1"/>
            </w:tcBorders>
          </w:tcPr>
          <w:p w14:paraId="55ACDD6D" w14:textId="77777777" w:rsidR="001B2BBF" w:rsidRPr="00AC434D" w:rsidRDefault="001B2BBF">
            <w:pPr>
              <w:rPr>
                <w:sz w:val="20"/>
                <w:szCs w:val="20"/>
                <w:lang w:val="fr-FR"/>
              </w:rPr>
            </w:pPr>
            <w:r>
              <w:rPr>
                <w:sz w:val="20"/>
                <w:szCs w:val="20"/>
                <w:lang w:val="fr-FR"/>
              </w:rPr>
              <w:t>CE marking</w:t>
            </w:r>
          </w:p>
        </w:tc>
        <w:tc>
          <w:tcPr>
            <w:tcW w:w="3391" w:type="dxa"/>
            <w:tcBorders>
              <w:bottom w:val="single" w:sz="12" w:space="0" w:color="000000" w:themeColor="text1"/>
            </w:tcBorders>
          </w:tcPr>
          <w:p w14:paraId="63B773B7" w14:textId="77777777" w:rsidR="001B2BBF" w:rsidRPr="00AC434D" w:rsidRDefault="001B2BBF">
            <w:pPr>
              <w:rPr>
                <w:sz w:val="20"/>
                <w:szCs w:val="20"/>
                <w:lang w:val="fr-FR"/>
              </w:rPr>
            </w:pPr>
          </w:p>
        </w:tc>
        <w:tc>
          <w:tcPr>
            <w:tcW w:w="3391" w:type="dxa"/>
            <w:tcBorders>
              <w:bottom w:val="single" w:sz="12" w:space="0" w:color="000000" w:themeColor="text1"/>
            </w:tcBorders>
          </w:tcPr>
          <w:p w14:paraId="0FDF1A83" w14:textId="77777777" w:rsidR="001B2BBF" w:rsidRPr="00AC434D" w:rsidRDefault="001B2BBF">
            <w:pPr>
              <w:rPr>
                <w:sz w:val="20"/>
                <w:szCs w:val="20"/>
                <w:lang w:val="fr-FR"/>
              </w:rPr>
            </w:pPr>
          </w:p>
        </w:tc>
      </w:tr>
      <w:tr w:rsidR="001B2BBF" w:rsidRPr="00AC434D" w14:paraId="7EFDB1F6" w14:textId="77777777">
        <w:tc>
          <w:tcPr>
            <w:tcW w:w="10173" w:type="dxa"/>
            <w:gridSpan w:val="3"/>
            <w:tcBorders>
              <w:bottom w:val="single" w:sz="12" w:space="0" w:color="000000" w:themeColor="text1"/>
            </w:tcBorders>
          </w:tcPr>
          <w:p w14:paraId="53625903" w14:textId="77777777" w:rsidR="001B2BBF" w:rsidRPr="00AC434D" w:rsidRDefault="001B2BBF">
            <w:pPr>
              <w:rPr>
                <w:sz w:val="20"/>
                <w:szCs w:val="20"/>
                <w:lang w:val="fr-FR"/>
              </w:rPr>
            </w:pPr>
            <w:r w:rsidRPr="00AC434D">
              <w:rPr>
                <w:b/>
                <w:bCs/>
                <w:sz w:val="20"/>
                <w:szCs w:val="20"/>
                <w:lang w:val="fr-FR"/>
              </w:rPr>
              <w:t>Clinical criteria</w:t>
            </w:r>
          </w:p>
        </w:tc>
      </w:tr>
      <w:tr w:rsidR="001B2BBF" w:rsidRPr="00AC434D" w14:paraId="68C04D1E" w14:textId="77777777">
        <w:tc>
          <w:tcPr>
            <w:tcW w:w="3391" w:type="dxa"/>
            <w:tcBorders>
              <w:top w:val="single" w:sz="12" w:space="0" w:color="000000" w:themeColor="text1"/>
            </w:tcBorders>
          </w:tcPr>
          <w:p w14:paraId="65A11D74" w14:textId="77777777" w:rsidR="001B2BBF" w:rsidRPr="00AC434D" w:rsidRDefault="001B2BBF">
            <w:pPr>
              <w:rPr>
                <w:sz w:val="20"/>
                <w:szCs w:val="20"/>
              </w:rPr>
            </w:pPr>
            <w:r w:rsidRPr="00AC434D">
              <w:rPr>
                <w:sz w:val="20"/>
                <w:szCs w:val="20"/>
              </w:rPr>
              <w:t>Intended purpose / indication for u</w:t>
            </w:r>
            <w:r>
              <w:rPr>
                <w:sz w:val="20"/>
                <w:szCs w:val="20"/>
              </w:rPr>
              <w:t>se</w:t>
            </w:r>
          </w:p>
        </w:tc>
        <w:tc>
          <w:tcPr>
            <w:tcW w:w="3391" w:type="dxa"/>
            <w:tcBorders>
              <w:top w:val="single" w:sz="12" w:space="0" w:color="000000" w:themeColor="text1"/>
            </w:tcBorders>
          </w:tcPr>
          <w:p w14:paraId="70F3EB57" w14:textId="77777777" w:rsidR="001B2BBF" w:rsidRPr="00AC434D" w:rsidRDefault="001B2BBF">
            <w:pPr>
              <w:rPr>
                <w:sz w:val="20"/>
                <w:szCs w:val="20"/>
              </w:rPr>
            </w:pPr>
          </w:p>
        </w:tc>
        <w:tc>
          <w:tcPr>
            <w:tcW w:w="3391" w:type="dxa"/>
            <w:tcBorders>
              <w:top w:val="single" w:sz="12" w:space="0" w:color="000000" w:themeColor="text1"/>
            </w:tcBorders>
          </w:tcPr>
          <w:p w14:paraId="589860A4" w14:textId="77777777" w:rsidR="001B2BBF" w:rsidRPr="00AC434D" w:rsidRDefault="001B2BBF">
            <w:pPr>
              <w:rPr>
                <w:sz w:val="20"/>
                <w:szCs w:val="20"/>
              </w:rPr>
            </w:pPr>
          </w:p>
        </w:tc>
      </w:tr>
      <w:tr w:rsidR="001B2BBF" w:rsidRPr="00AC434D" w14:paraId="54D63294" w14:textId="77777777">
        <w:tc>
          <w:tcPr>
            <w:tcW w:w="3391" w:type="dxa"/>
          </w:tcPr>
          <w:p w14:paraId="345B5410" w14:textId="77777777" w:rsidR="001B2BBF" w:rsidRPr="00AC434D" w:rsidRDefault="001B2BBF">
            <w:pPr>
              <w:rPr>
                <w:sz w:val="20"/>
                <w:szCs w:val="20"/>
              </w:rPr>
            </w:pPr>
            <w:r>
              <w:rPr>
                <w:sz w:val="20"/>
                <w:szCs w:val="20"/>
              </w:rPr>
              <w:t>Clinical conditions</w:t>
            </w:r>
          </w:p>
        </w:tc>
        <w:tc>
          <w:tcPr>
            <w:tcW w:w="3391" w:type="dxa"/>
          </w:tcPr>
          <w:p w14:paraId="2EB4AD53" w14:textId="77777777" w:rsidR="001B2BBF" w:rsidRPr="00AC434D" w:rsidRDefault="001B2BBF">
            <w:pPr>
              <w:rPr>
                <w:sz w:val="20"/>
                <w:szCs w:val="20"/>
              </w:rPr>
            </w:pPr>
          </w:p>
        </w:tc>
        <w:tc>
          <w:tcPr>
            <w:tcW w:w="3391" w:type="dxa"/>
          </w:tcPr>
          <w:p w14:paraId="646A15E1" w14:textId="77777777" w:rsidR="001B2BBF" w:rsidRPr="00AC434D" w:rsidRDefault="001B2BBF">
            <w:pPr>
              <w:rPr>
                <w:sz w:val="20"/>
                <w:szCs w:val="20"/>
              </w:rPr>
            </w:pPr>
          </w:p>
        </w:tc>
      </w:tr>
      <w:tr w:rsidR="001B2BBF" w:rsidRPr="00AC434D" w14:paraId="0E0D2588" w14:textId="77777777">
        <w:tc>
          <w:tcPr>
            <w:tcW w:w="3391" w:type="dxa"/>
          </w:tcPr>
          <w:p w14:paraId="385F2970" w14:textId="77777777" w:rsidR="001B2BBF" w:rsidRPr="00AC434D" w:rsidRDefault="001B2BBF">
            <w:pPr>
              <w:rPr>
                <w:sz w:val="20"/>
                <w:szCs w:val="20"/>
              </w:rPr>
            </w:pPr>
            <w:r>
              <w:rPr>
                <w:sz w:val="20"/>
                <w:szCs w:val="20"/>
              </w:rPr>
              <w:t>Disease treated (including severity / stage)</w:t>
            </w:r>
          </w:p>
        </w:tc>
        <w:tc>
          <w:tcPr>
            <w:tcW w:w="3391" w:type="dxa"/>
          </w:tcPr>
          <w:p w14:paraId="35C58714" w14:textId="77777777" w:rsidR="001B2BBF" w:rsidRPr="00AC434D" w:rsidRDefault="001B2BBF">
            <w:pPr>
              <w:rPr>
                <w:sz w:val="20"/>
                <w:szCs w:val="20"/>
              </w:rPr>
            </w:pPr>
          </w:p>
        </w:tc>
        <w:tc>
          <w:tcPr>
            <w:tcW w:w="3391" w:type="dxa"/>
          </w:tcPr>
          <w:p w14:paraId="75DBD87D" w14:textId="77777777" w:rsidR="001B2BBF" w:rsidRPr="00AC434D" w:rsidRDefault="001B2BBF">
            <w:pPr>
              <w:rPr>
                <w:sz w:val="20"/>
                <w:szCs w:val="20"/>
              </w:rPr>
            </w:pPr>
          </w:p>
        </w:tc>
      </w:tr>
      <w:tr w:rsidR="001B2BBF" w:rsidRPr="00AC434D" w14:paraId="082DC3B5" w14:textId="77777777">
        <w:tc>
          <w:tcPr>
            <w:tcW w:w="3391" w:type="dxa"/>
          </w:tcPr>
          <w:p w14:paraId="29657819" w14:textId="77777777" w:rsidR="001B2BBF" w:rsidRPr="00AC434D" w:rsidRDefault="001B2BBF">
            <w:pPr>
              <w:rPr>
                <w:sz w:val="20"/>
                <w:szCs w:val="20"/>
              </w:rPr>
            </w:pPr>
            <w:r>
              <w:rPr>
                <w:sz w:val="20"/>
                <w:szCs w:val="20"/>
              </w:rPr>
              <w:t>Application site</w:t>
            </w:r>
          </w:p>
        </w:tc>
        <w:tc>
          <w:tcPr>
            <w:tcW w:w="3391" w:type="dxa"/>
          </w:tcPr>
          <w:p w14:paraId="34BD1892" w14:textId="77777777" w:rsidR="001B2BBF" w:rsidRPr="00AC434D" w:rsidRDefault="001B2BBF">
            <w:pPr>
              <w:rPr>
                <w:sz w:val="20"/>
                <w:szCs w:val="20"/>
              </w:rPr>
            </w:pPr>
          </w:p>
        </w:tc>
        <w:tc>
          <w:tcPr>
            <w:tcW w:w="3391" w:type="dxa"/>
          </w:tcPr>
          <w:p w14:paraId="55646970" w14:textId="77777777" w:rsidR="001B2BBF" w:rsidRPr="00AC434D" w:rsidRDefault="001B2BBF">
            <w:pPr>
              <w:rPr>
                <w:sz w:val="20"/>
                <w:szCs w:val="20"/>
              </w:rPr>
            </w:pPr>
          </w:p>
        </w:tc>
      </w:tr>
      <w:tr w:rsidR="001B2BBF" w:rsidRPr="00AC434D" w14:paraId="43509D18" w14:textId="77777777">
        <w:tc>
          <w:tcPr>
            <w:tcW w:w="3391" w:type="dxa"/>
          </w:tcPr>
          <w:p w14:paraId="5EB9BE4F" w14:textId="77777777" w:rsidR="001B2BBF" w:rsidRDefault="001B2BBF">
            <w:pPr>
              <w:rPr>
                <w:sz w:val="20"/>
                <w:szCs w:val="20"/>
              </w:rPr>
            </w:pPr>
            <w:r>
              <w:rPr>
                <w:sz w:val="20"/>
                <w:szCs w:val="20"/>
              </w:rPr>
              <w:t>Patient population</w:t>
            </w:r>
          </w:p>
        </w:tc>
        <w:tc>
          <w:tcPr>
            <w:tcW w:w="3391" w:type="dxa"/>
          </w:tcPr>
          <w:p w14:paraId="16C6C873" w14:textId="77777777" w:rsidR="001B2BBF" w:rsidRPr="00AC434D" w:rsidRDefault="001B2BBF">
            <w:pPr>
              <w:rPr>
                <w:sz w:val="20"/>
                <w:szCs w:val="20"/>
              </w:rPr>
            </w:pPr>
          </w:p>
        </w:tc>
        <w:tc>
          <w:tcPr>
            <w:tcW w:w="3391" w:type="dxa"/>
          </w:tcPr>
          <w:p w14:paraId="63049EE5" w14:textId="77777777" w:rsidR="001B2BBF" w:rsidRPr="00AC434D" w:rsidRDefault="001B2BBF">
            <w:pPr>
              <w:rPr>
                <w:sz w:val="20"/>
                <w:szCs w:val="20"/>
              </w:rPr>
            </w:pPr>
          </w:p>
        </w:tc>
      </w:tr>
      <w:tr w:rsidR="001B2BBF" w:rsidRPr="00AC434D" w14:paraId="0F9C60A4" w14:textId="77777777">
        <w:tc>
          <w:tcPr>
            <w:tcW w:w="3391" w:type="dxa"/>
          </w:tcPr>
          <w:p w14:paraId="06A77CC3" w14:textId="77777777" w:rsidR="001B2BBF" w:rsidRPr="00042F85" w:rsidRDefault="001B2BBF">
            <w:pPr>
              <w:rPr>
                <w:sz w:val="20"/>
                <w:szCs w:val="20"/>
              </w:rPr>
            </w:pPr>
            <w:r w:rsidRPr="00042F85">
              <w:rPr>
                <w:sz w:val="20"/>
                <w:szCs w:val="20"/>
              </w:rPr>
              <w:t>User</w:t>
            </w:r>
          </w:p>
        </w:tc>
        <w:tc>
          <w:tcPr>
            <w:tcW w:w="3391" w:type="dxa"/>
          </w:tcPr>
          <w:p w14:paraId="6269EC8D" w14:textId="77777777" w:rsidR="001B2BBF" w:rsidRPr="00AC434D" w:rsidRDefault="001B2BBF">
            <w:pPr>
              <w:rPr>
                <w:sz w:val="20"/>
                <w:szCs w:val="20"/>
              </w:rPr>
            </w:pPr>
          </w:p>
        </w:tc>
        <w:tc>
          <w:tcPr>
            <w:tcW w:w="3391" w:type="dxa"/>
          </w:tcPr>
          <w:p w14:paraId="14A4C168" w14:textId="77777777" w:rsidR="001B2BBF" w:rsidRPr="00AC434D" w:rsidRDefault="001B2BBF">
            <w:pPr>
              <w:rPr>
                <w:sz w:val="20"/>
                <w:szCs w:val="20"/>
              </w:rPr>
            </w:pPr>
          </w:p>
        </w:tc>
      </w:tr>
      <w:tr w:rsidR="001B2BBF" w:rsidRPr="00AC434D" w14:paraId="744EFFA5" w14:textId="77777777">
        <w:tc>
          <w:tcPr>
            <w:tcW w:w="3391" w:type="dxa"/>
          </w:tcPr>
          <w:p w14:paraId="7D342D58" w14:textId="77777777" w:rsidR="001B2BBF" w:rsidRPr="00042F85" w:rsidRDefault="001B2BBF">
            <w:pPr>
              <w:rPr>
                <w:sz w:val="20"/>
                <w:szCs w:val="20"/>
              </w:rPr>
            </w:pPr>
            <w:r w:rsidRPr="00042F85">
              <w:rPr>
                <w:sz w:val="20"/>
                <w:szCs w:val="20"/>
              </w:rPr>
              <w:t>Relevant clinical performance in view of expected clinical effect</w:t>
            </w:r>
          </w:p>
        </w:tc>
        <w:tc>
          <w:tcPr>
            <w:tcW w:w="3391" w:type="dxa"/>
          </w:tcPr>
          <w:p w14:paraId="55BC8AE5" w14:textId="77777777" w:rsidR="001B2BBF" w:rsidRPr="00AC434D" w:rsidRDefault="001B2BBF">
            <w:pPr>
              <w:rPr>
                <w:sz w:val="20"/>
                <w:szCs w:val="20"/>
              </w:rPr>
            </w:pPr>
          </w:p>
        </w:tc>
        <w:tc>
          <w:tcPr>
            <w:tcW w:w="3391" w:type="dxa"/>
          </w:tcPr>
          <w:p w14:paraId="3D294BD5" w14:textId="77777777" w:rsidR="001B2BBF" w:rsidRPr="00AC434D" w:rsidRDefault="001B2BBF">
            <w:pPr>
              <w:rPr>
                <w:sz w:val="20"/>
                <w:szCs w:val="20"/>
              </w:rPr>
            </w:pPr>
          </w:p>
        </w:tc>
      </w:tr>
      <w:tr w:rsidR="001B2BBF" w:rsidRPr="00AC434D" w14:paraId="1C7C60CD" w14:textId="77777777">
        <w:tc>
          <w:tcPr>
            <w:tcW w:w="3391" w:type="dxa"/>
            <w:tcBorders>
              <w:bottom w:val="single" w:sz="12" w:space="0" w:color="000000" w:themeColor="text1"/>
            </w:tcBorders>
          </w:tcPr>
          <w:p w14:paraId="15B251E8" w14:textId="77777777" w:rsidR="001B2BBF" w:rsidRPr="00042F85" w:rsidRDefault="001B2BBF">
            <w:pPr>
              <w:rPr>
                <w:i/>
                <w:iCs/>
                <w:color w:val="FF0000"/>
                <w:sz w:val="20"/>
                <w:szCs w:val="20"/>
              </w:rPr>
            </w:pPr>
            <w:r w:rsidRPr="00042F85">
              <w:rPr>
                <w:i/>
                <w:iCs/>
                <w:color w:val="FF0000"/>
                <w:sz w:val="20"/>
                <w:szCs w:val="20"/>
              </w:rPr>
              <w:lastRenderedPageBreak/>
              <w:t>…</w:t>
            </w:r>
          </w:p>
        </w:tc>
        <w:tc>
          <w:tcPr>
            <w:tcW w:w="3391" w:type="dxa"/>
            <w:tcBorders>
              <w:bottom w:val="single" w:sz="12" w:space="0" w:color="000000" w:themeColor="text1"/>
            </w:tcBorders>
          </w:tcPr>
          <w:p w14:paraId="74FCF996" w14:textId="77777777" w:rsidR="001B2BBF" w:rsidRPr="00042F85" w:rsidRDefault="001B2BBF">
            <w:pPr>
              <w:rPr>
                <w:color w:val="FF0000"/>
                <w:sz w:val="20"/>
                <w:szCs w:val="20"/>
              </w:rPr>
            </w:pPr>
          </w:p>
        </w:tc>
        <w:tc>
          <w:tcPr>
            <w:tcW w:w="3391" w:type="dxa"/>
            <w:tcBorders>
              <w:bottom w:val="single" w:sz="12" w:space="0" w:color="000000" w:themeColor="text1"/>
            </w:tcBorders>
          </w:tcPr>
          <w:p w14:paraId="27FFD433" w14:textId="77777777" w:rsidR="001B2BBF" w:rsidRPr="00042F85" w:rsidRDefault="001B2BBF">
            <w:pPr>
              <w:rPr>
                <w:color w:val="FF0000"/>
                <w:sz w:val="20"/>
                <w:szCs w:val="20"/>
              </w:rPr>
            </w:pPr>
          </w:p>
        </w:tc>
      </w:tr>
      <w:tr w:rsidR="001B2BBF" w:rsidRPr="00AC434D" w14:paraId="3EBEFFA9" w14:textId="77777777">
        <w:tc>
          <w:tcPr>
            <w:tcW w:w="10173" w:type="dxa"/>
            <w:gridSpan w:val="3"/>
            <w:tcBorders>
              <w:bottom w:val="single" w:sz="12" w:space="0" w:color="000000" w:themeColor="text1"/>
            </w:tcBorders>
          </w:tcPr>
          <w:p w14:paraId="6A9A5BC2" w14:textId="77777777" w:rsidR="001B2BBF" w:rsidRPr="00042F85" w:rsidRDefault="001B2BBF">
            <w:pPr>
              <w:rPr>
                <w:sz w:val="20"/>
                <w:szCs w:val="20"/>
              </w:rPr>
            </w:pPr>
            <w:r w:rsidRPr="00042F85">
              <w:rPr>
                <w:b/>
                <w:bCs/>
                <w:sz w:val="20"/>
                <w:szCs w:val="20"/>
                <w:lang w:val="fr-FR"/>
              </w:rPr>
              <w:t>Technical criteria</w:t>
            </w:r>
          </w:p>
        </w:tc>
      </w:tr>
      <w:tr w:rsidR="001B2BBF" w:rsidRPr="00FE4D58" w14:paraId="5C6DDE3A" w14:textId="77777777">
        <w:tc>
          <w:tcPr>
            <w:tcW w:w="3391" w:type="dxa"/>
            <w:tcBorders>
              <w:top w:val="single" w:sz="12" w:space="0" w:color="000000" w:themeColor="text1"/>
            </w:tcBorders>
          </w:tcPr>
          <w:p w14:paraId="4062DC99" w14:textId="77777777" w:rsidR="001B2BBF" w:rsidRPr="00042F85" w:rsidRDefault="001B2BBF">
            <w:pPr>
              <w:rPr>
                <w:i/>
                <w:iCs/>
                <w:color w:val="FF0000"/>
                <w:sz w:val="20"/>
                <w:szCs w:val="20"/>
              </w:rPr>
            </w:pPr>
            <w:r w:rsidRPr="00042F85">
              <w:rPr>
                <w:i/>
                <w:iCs/>
                <w:color w:val="FF0000"/>
                <w:sz w:val="20"/>
                <w:szCs w:val="20"/>
              </w:rPr>
              <w:t>Design characteristics (shape, size, etc.)</w:t>
            </w:r>
          </w:p>
        </w:tc>
        <w:tc>
          <w:tcPr>
            <w:tcW w:w="3391" w:type="dxa"/>
            <w:tcBorders>
              <w:top w:val="single" w:sz="12" w:space="0" w:color="000000" w:themeColor="text1"/>
            </w:tcBorders>
          </w:tcPr>
          <w:p w14:paraId="2BB5AA22" w14:textId="77777777" w:rsidR="001B2BBF" w:rsidRPr="00FE4D58" w:rsidRDefault="001B2BBF">
            <w:pPr>
              <w:rPr>
                <w:sz w:val="20"/>
                <w:szCs w:val="20"/>
              </w:rPr>
            </w:pPr>
          </w:p>
        </w:tc>
        <w:tc>
          <w:tcPr>
            <w:tcW w:w="3391" w:type="dxa"/>
            <w:tcBorders>
              <w:top w:val="single" w:sz="12" w:space="0" w:color="000000" w:themeColor="text1"/>
            </w:tcBorders>
          </w:tcPr>
          <w:p w14:paraId="734C97F1" w14:textId="77777777" w:rsidR="001B2BBF" w:rsidRPr="00FE4D58" w:rsidRDefault="001B2BBF">
            <w:pPr>
              <w:rPr>
                <w:sz w:val="20"/>
                <w:szCs w:val="20"/>
              </w:rPr>
            </w:pPr>
          </w:p>
        </w:tc>
      </w:tr>
      <w:tr w:rsidR="001B2BBF" w:rsidRPr="00FE4D58" w14:paraId="3EB48AEB" w14:textId="77777777">
        <w:tc>
          <w:tcPr>
            <w:tcW w:w="3391" w:type="dxa"/>
            <w:vAlign w:val="center"/>
          </w:tcPr>
          <w:p w14:paraId="7DF343A3" w14:textId="77777777" w:rsidR="001B2BBF" w:rsidRPr="00042F85" w:rsidRDefault="001B2BBF">
            <w:pPr>
              <w:rPr>
                <w:i/>
                <w:iCs/>
                <w:color w:val="FF0000"/>
                <w:sz w:val="20"/>
                <w:szCs w:val="20"/>
              </w:rPr>
            </w:pPr>
            <w:r w:rsidRPr="00042F85">
              <w:rPr>
                <w:rFonts w:eastAsia="Calibri" w:cs="Calibri"/>
                <w:i/>
                <w:iCs/>
                <w:color w:val="FF0000"/>
                <w:sz w:val="20"/>
                <w:szCs w:val="20"/>
              </w:rPr>
              <w:t>Physico-chemical properties (e.g. strength, viscosity)</w:t>
            </w:r>
          </w:p>
        </w:tc>
        <w:tc>
          <w:tcPr>
            <w:tcW w:w="3391" w:type="dxa"/>
          </w:tcPr>
          <w:p w14:paraId="7876CBFB" w14:textId="77777777" w:rsidR="001B2BBF" w:rsidRPr="00FE4D58" w:rsidRDefault="001B2BBF">
            <w:pPr>
              <w:rPr>
                <w:sz w:val="20"/>
                <w:szCs w:val="20"/>
              </w:rPr>
            </w:pPr>
          </w:p>
        </w:tc>
        <w:tc>
          <w:tcPr>
            <w:tcW w:w="3391" w:type="dxa"/>
          </w:tcPr>
          <w:p w14:paraId="007C617C" w14:textId="77777777" w:rsidR="001B2BBF" w:rsidRPr="00FE4D58" w:rsidRDefault="001B2BBF">
            <w:pPr>
              <w:rPr>
                <w:sz w:val="20"/>
                <w:szCs w:val="20"/>
              </w:rPr>
            </w:pPr>
          </w:p>
        </w:tc>
      </w:tr>
      <w:tr w:rsidR="001B2BBF" w:rsidRPr="00FE4D58" w14:paraId="3C8016F0" w14:textId="77777777">
        <w:tc>
          <w:tcPr>
            <w:tcW w:w="3391" w:type="dxa"/>
            <w:vAlign w:val="center"/>
          </w:tcPr>
          <w:p w14:paraId="2F422E0B" w14:textId="77777777" w:rsidR="001B2BBF" w:rsidRPr="00042F85" w:rsidRDefault="001B2BBF">
            <w:pPr>
              <w:rPr>
                <w:i/>
                <w:iCs/>
                <w:color w:val="FF0000"/>
                <w:sz w:val="20"/>
                <w:szCs w:val="20"/>
              </w:rPr>
            </w:pPr>
            <w:r w:rsidRPr="00042F85">
              <w:rPr>
                <w:rFonts w:eastAsia="Calibri" w:cs="Calibri"/>
                <w:i/>
                <w:iCs/>
                <w:color w:val="FF0000"/>
                <w:sz w:val="20"/>
                <w:szCs w:val="20"/>
              </w:rPr>
              <w:t>Principle of use (e.g. deployment)</w:t>
            </w:r>
          </w:p>
        </w:tc>
        <w:tc>
          <w:tcPr>
            <w:tcW w:w="3391" w:type="dxa"/>
          </w:tcPr>
          <w:p w14:paraId="18ED24AE" w14:textId="77777777" w:rsidR="001B2BBF" w:rsidRPr="00FE4D58" w:rsidRDefault="001B2BBF">
            <w:pPr>
              <w:rPr>
                <w:sz w:val="20"/>
                <w:szCs w:val="20"/>
              </w:rPr>
            </w:pPr>
          </w:p>
        </w:tc>
        <w:tc>
          <w:tcPr>
            <w:tcW w:w="3391" w:type="dxa"/>
          </w:tcPr>
          <w:p w14:paraId="5CA4E207" w14:textId="77777777" w:rsidR="001B2BBF" w:rsidRPr="00FE4D58" w:rsidRDefault="001B2BBF">
            <w:pPr>
              <w:rPr>
                <w:sz w:val="20"/>
                <w:szCs w:val="20"/>
              </w:rPr>
            </w:pPr>
          </w:p>
        </w:tc>
      </w:tr>
      <w:tr w:rsidR="001B2BBF" w:rsidRPr="00FE4D58" w14:paraId="3D5946C6" w14:textId="77777777">
        <w:tc>
          <w:tcPr>
            <w:tcW w:w="3391" w:type="dxa"/>
            <w:tcBorders>
              <w:bottom w:val="single" w:sz="12" w:space="0" w:color="000000" w:themeColor="text1"/>
            </w:tcBorders>
          </w:tcPr>
          <w:p w14:paraId="18FCBA59" w14:textId="77777777" w:rsidR="001B2BBF" w:rsidRPr="00042F85" w:rsidRDefault="001B2BBF">
            <w:pPr>
              <w:rPr>
                <w:i/>
                <w:iCs/>
                <w:color w:val="FF0000"/>
                <w:sz w:val="20"/>
                <w:szCs w:val="20"/>
              </w:rPr>
            </w:pPr>
            <w:r w:rsidRPr="00042F85">
              <w:rPr>
                <w:i/>
                <w:iCs/>
                <w:color w:val="FF0000"/>
                <w:sz w:val="20"/>
                <w:szCs w:val="20"/>
              </w:rPr>
              <w:t>…</w:t>
            </w:r>
          </w:p>
        </w:tc>
        <w:tc>
          <w:tcPr>
            <w:tcW w:w="3391" w:type="dxa"/>
            <w:tcBorders>
              <w:bottom w:val="single" w:sz="12" w:space="0" w:color="000000" w:themeColor="text1"/>
            </w:tcBorders>
          </w:tcPr>
          <w:p w14:paraId="3285B4E9" w14:textId="77777777" w:rsidR="001B2BBF" w:rsidRPr="00FE4D58" w:rsidRDefault="001B2BBF">
            <w:pPr>
              <w:rPr>
                <w:sz w:val="20"/>
                <w:szCs w:val="20"/>
              </w:rPr>
            </w:pPr>
          </w:p>
        </w:tc>
        <w:tc>
          <w:tcPr>
            <w:tcW w:w="3391" w:type="dxa"/>
            <w:tcBorders>
              <w:bottom w:val="single" w:sz="12" w:space="0" w:color="000000" w:themeColor="text1"/>
            </w:tcBorders>
          </w:tcPr>
          <w:p w14:paraId="4E7A1A8C" w14:textId="77777777" w:rsidR="001B2BBF" w:rsidRPr="00FE4D58" w:rsidRDefault="001B2BBF">
            <w:pPr>
              <w:rPr>
                <w:sz w:val="20"/>
                <w:szCs w:val="20"/>
              </w:rPr>
            </w:pPr>
          </w:p>
        </w:tc>
      </w:tr>
      <w:tr w:rsidR="001B2BBF" w:rsidRPr="00FE4D58" w14:paraId="16F2A04F" w14:textId="77777777">
        <w:tc>
          <w:tcPr>
            <w:tcW w:w="10173" w:type="dxa"/>
            <w:gridSpan w:val="3"/>
            <w:tcBorders>
              <w:bottom w:val="single" w:sz="12" w:space="0" w:color="000000" w:themeColor="text1"/>
            </w:tcBorders>
          </w:tcPr>
          <w:p w14:paraId="24FCF292" w14:textId="77777777" w:rsidR="001B2BBF" w:rsidRPr="00042F85" w:rsidRDefault="001B2BBF">
            <w:pPr>
              <w:rPr>
                <w:sz w:val="20"/>
                <w:szCs w:val="20"/>
              </w:rPr>
            </w:pPr>
            <w:r w:rsidRPr="00042F85">
              <w:rPr>
                <w:b/>
                <w:bCs/>
                <w:sz w:val="20"/>
                <w:szCs w:val="20"/>
                <w:lang w:val="fr-FR"/>
              </w:rPr>
              <w:t>Biological criteria</w:t>
            </w:r>
          </w:p>
        </w:tc>
      </w:tr>
      <w:tr w:rsidR="001B2BBF" w:rsidRPr="00AC434D" w14:paraId="0D101FE2" w14:textId="77777777">
        <w:tc>
          <w:tcPr>
            <w:tcW w:w="3391" w:type="dxa"/>
            <w:tcBorders>
              <w:top w:val="single" w:sz="12" w:space="0" w:color="000000" w:themeColor="text1"/>
            </w:tcBorders>
            <w:vAlign w:val="center"/>
          </w:tcPr>
          <w:p w14:paraId="74FCC54C" w14:textId="77777777" w:rsidR="001B2BBF" w:rsidRPr="00042F85" w:rsidRDefault="001B2BBF">
            <w:pPr>
              <w:rPr>
                <w:sz w:val="20"/>
                <w:szCs w:val="20"/>
                <w:lang w:val="fr-FR"/>
              </w:rPr>
            </w:pPr>
            <w:r w:rsidRPr="00042F85">
              <w:rPr>
                <w:rFonts w:eastAsia="Calibri" w:cs="Calibri"/>
                <w:sz w:val="20"/>
                <w:szCs w:val="20"/>
              </w:rPr>
              <w:t>Body Contact</w:t>
            </w:r>
          </w:p>
        </w:tc>
        <w:tc>
          <w:tcPr>
            <w:tcW w:w="3391" w:type="dxa"/>
            <w:tcBorders>
              <w:top w:val="single" w:sz="12" w:space="0" w:color="000000" w:themeColor="text1"/>
            </w:tcBorders>
          </w:tcPr>
          <w:p w14:paraId="2029E335" w14:textId="77777777" w:rsidR="001B2BBF" w:rsidRPr="00AC434D" w:rsidRDefault="001B2BBF">
            <w:pPr>
              <w:rPr>
                <w:sz w:val="20"/>
                <w:szCs w:val="20"/>
                <w:lang w:val="fr-FR"/>
              </w:rPr>
            </w:pPr>
          </w:p>
        </w:tc>
        <w:tc>
          <w:tcPr>
            <w:tcW w:w="3391" w:type="dxa"/>
            <w:tcBorders>
              <w:top w:val="single" w:sz="12" w:space="0" w:color="000000" w:themeColor="text1"/>
            </w:tcBorders>
          </w:tcPr>
          <w:p w14:paraId="01FE1FA1" w14:textId="77777777" w:rsidR="001B2BBF" w:rsidRPr="00AC434D" w:rsidRDefault="001B2BBF">
            <w:pPr>
              <w:rPr>
                <w:sz w:val="20"/>
                <w:szCs w:val="20"/>
                <w:lang w:val="fr-FR"/>
              </w:rPr>
            </w:pPr>
          </w:p>
        </w:tc>
      </w:tr>
      <w:tr w:rsidR="001B2BBF" w:rsidRPr="00AC434D" w14:paraId="0B7FA783" w14:textId="77777777">
        <w:tc>
          <w:tcPr>
            <w:tcW w:w="3391" w:type="dxa"/>
            <w:vAlign w:val="center"/>
          </w:tcPr>
          <w:p w14:paraId="3EA3E404" w14:textId="77777777" w:rsidR="001B2BBF" w:rsidRPr="00B63071" w:rsidRDefault="001B2BBF">
            <w:pPr>
              <w:rPr>
                <w:sz w:val="20"/>
                <w:szCs w:val="20"/>
                <w:lang w:val="fr-FR"/>
              </w:rPr>
            </w:pPr>
            <w:r w:rsidRPr="00B63071">
              <w:rPr>
                <w:rFonts w:eastAsia="Calibri" w:cs="Calibri"/>
                <w:sz w:val="20"/>
                <w:szCs w:val="20"/>
              </w:rPr>
              <w:t>Material or substances</w:t>
            </w:r>
          </w:p>
        </w:tc>
        <w:tc>
          <w:tcPr>
            <w:tcW w:w="3391" w:type="dxa"/>
          </w:tcPr>
          <w:p w14:paraId="306F3FCB" w14:textId="77777777" w:rsidR="001B2BBF" w:rsidRPr="00AC434D" w:rsidRDefault="001B2BBF">
            <w:pPr>
              <w:rPr>
                <w:sz w:val="20"/>
                <w:szCs w:val="20"/>
                <w:lang w:val="fr-FR"/>
              </w:rPr>
            </w:pPr>
          </w:p>
        </w:tc>
        <w:tc>
          <w:tcPr>
            <w:tcW w:w="3391" w:type="dxa"/>
          </w:tcPr>
          <w:p w14:paraId="36EF0AD7" w14:textId="77777777" w:rsidR="001B2BBF" w:rsidRPr="00AC434D" w:rsidRDefault="001B2BBF">
            <w:pPr>
              <w:rPr>
                <w:sz w:val="20"/>
                <w:szCs w:val="20"/>
                <w:lang w:val="fr-FR"/>
              </w:rPr>
            </w:pPr>
          </w:p>
        </w:tc>
      </w:tr>
      <w:tr w:rsidR="001B2BBF" w:rsidRPr="00AC434D" w14:paraId="3FF0EE04" w14:textId="77777777">
        <w:tc>
          <w:tcPr>
            <w:tcW w:w="3391" w:type="dxa"/>
            <w:vAlign w:val="center"/>
          </w:tcPr>
          <w:p w14:paraId="3B49F20E" w14:textId="77777777" w:rsidR="001B2BBF" w:rsidRPr="00B63071" w:rsidRDefault="001B2BBF">
            <w:pPr>
              <w:rPr>
                <w:sz w:val="20"/>
                <w:szCs w:val="20"/>
                <w:lang w:val="fr-FR"/>
              </w:rPr>
            </w:pPr>
            <w:r w:rsidRPr="00B63071">
              <w:rPr>
                <w:rFonts w:eastAsia="Calibri" w:cs="Calibri"/>
                <w:sz w:val="20"/>
                <w:szCs w:val="20"/>
              </w:rPr>
              <w:t>Duration of body contact</w:t>
            </w:r>
          </w:p>
        </w:tc>
        <w:tc>
          <w:tcPr>
            <w:tcW w:w="3391" w:type="dxa"/>
          </w:tcPr>
          <w:p w14:paraId="1ED7D609" w14:textId="77777777" w:rsidR="001B2BBF" w:rsidRPr="00AC434D" w:rsidRDefault="001B2BBF">
            <w:pPr>
              <w:rPr>
                <w:sz w:val="20"/>
                <w:szCs w:val="20"/>
                <w:lang w:val="fr-FR"/>
              </w:rPr>
            </w:pPr>
          </w:p>
        </w:tc>
        <w:tc>
          <w:tcPr>
            <w:tcW w:w="3391" w:type="dxa"/>
          </w:tcPr>
          <w:p w14:paraId="593ACDAB" w14:textId="77777777" w:rsidR="001B2BBF" w:rsidRPr="00AC434D" w:rsidRDefault="001B2BBF">
            <w:pPr>
              <w:rPr>
                <w:sz w:val="20"/>
                <w:szCs w:val="20"/>
                <w:lang w:val="fr-FR"/>
              </w:rPr>
            </w:pPr>
          </w:p>
        </w:tc>
      </w:tr>
      <w:tr w:rsidR="001B2BBF" w:rsidRPr="007B2FA9" w14:paraId="7A141D2D" w14:textId="77777777">
        <w:tc>
          <w:tcPr>
            <w:tcW w:w="3391" w:type="dxa"/>
            <w:vAlign w:val="center"/>
          </w:tcPr>
          <w:p w14:paraId="18E7E194" w14:textId="77777777" w:rsidR="001B2BBF" w:rsidRPr="00B63071" w:rsidRDefault="001B2BBF">
            <w:pPr>
              <w:rPr>
                <w:rFonts w:eastAsia="Calibri" w:cs="Calibri"/>
                <w:sz w:val="20"/>
                <w:szCs w:val="20"/>
              </w:rPr>
            </w:pPr>
            <w:r w:rsidRPr="00B63071">
              <w:rPr>
                <w:rFonts w:eastAsia="Calibri" w:cs="Calibri"/>
                <w:sz w:val="20"/>
                <w:szCs w:val="20"/>
              </w:rPr>
              <w:t>Release characteristics of substances (degradation product, leachable)</w:t>
            </w:r>
          </w:p>
        </w:tc>
        <w:tc>
          <w:tcPr>
            <w:tcW w:w="3391" w:type="dxa"/>
          </w:tcPr>
          <w:p w14:paraId="12C5A13E" w14:textId="77777777" w:rsidR="001B2BBF" w:rsidRPr="007B2FA9" w:rsidRDefault="001B2BBF">
            <w:pPr>
              <w:rPr>
                <w:sz w:val="20"/>
                <w:szCs w:val="20"/>
              </w:rPr>
            </w:pPr>
          </w:p>
        </w:tc>
        <w:tc>
          <w:tcPr>
            <w:tcW w:w="3391" w:type="dxa"/>
          </w:tcPr>
          <w:p w14:paraId="42C77D06" w14:textId="77777777" w:rsidR="001B2BBF" w:rsidRPr="007B2FA9" w:rsidRDefault="001B2BBF">
            <w:pPr>
              <w:rPr>
                <w:sz w:val="20"/>
                <w:szCs w:val="20"/>
              </w:rPr>
            </w:pPr>
          </w:p>
        </w:tc>
      </w:tr>
      <w:tr w:rsidR="001B2BBF" w:rsidRPr="00AC434D" w14:paraId="6B28C259" w14:textId="77777777">
        <w:tc>
          <w:tcPr>
            <w:tcW w:w="3391" w:type="dxa"/>
            <w:tcBorders>
              <w:bottom w:val="single" w:sz="12" w:space="0" w:color="000000" w:themeColor="text1"/>
            </w:tcBorders>
          </w:tcPr>
          <w:p w14:paraId="70B04AEB" w14:textId="77777777" w:rsidR="001B2BBF" w:rsidRPr="00BC14E3" w:rsidRDefault="001B2BBF">
            <w:pPr>
              <w:rPr>
                <w:i/>
                <w:iCs/>
                <w:color w:val="FF0000"/>
                <w:sz w:val="20"/>
                <w:szCs w:val="20"/>
                <w:lang w:val="fr-FR"/>
              </w:rPr>
            </w:pPr>
            <w:r w:rsidRPr="00BC14E3">
              <w:rPr>
                <w:i/>
                <w:iCs/>
                <w:color w:val="FF0000"/>
                <w:sz w:val="20"/>
                <w:szCs w:val="20"/>
                <w:lang w:val="fr-FR"/>
              </w:rPr>
              <w:t>…</w:t>
            </w:r>
          </w:p>
        </w:tc>
        <w:tc>
          <w:tcPr>
            <w:tcW w:w="3391" w:type="dxa"/>
            <w:tcBorders>
              <w:bottom w:val="single" w:sz="12" w:space="0" w:color="000000" w:themeColor="text1"/>
            </w:tcBorders>
          </w:tcPr>
          <w:p w14:paraId="36371813" w14:textId="77777777" w:rsidR="001B2BBF" w:rsidRPr="00042F85" w:rsidRDefault="001B2BBF">
            <w:pPr>
              <w:rPr>
                <w:sz w:val="20"/>
                <w:szCs w:val="20"/>
                <w:lang w:val="fr-FR"/>
              </w:rPr>
            </w:pPr>
          </w:p>
        </w:tc>
        <w:tc>
          <w:tcPr>
            <w:tcW w:w="3391" w:type="dxa"/>
            <w:tcBorders>
              <w:bottom w:val="single" w:sz="12" w:space="0" w:color="000000" w:themeColor="text1"/>
            </w:tcBorders>
          </w:tcPr>
          <w:p w14:paraId="7AA370BB" w14:textId="77777777" w:rsidR="001B2BBF" w:rsidRPr="00042F85" w:rsidRDefault="001B2BBF">
            <w:pPr>
              <w:rPr>
                <w:sz w:val="20"/>
                <w:szCs w:val="20"/>
                <w:lang w:val="fr-FR"/>
              </w:rPr>
            </w:pPr>
          </w:p>
        </w:tc>
      </w:tr>
    </w:tbl>
    <w:p w14:paraId="15B4B976" w14:textId="77777777" w:rsidR="001B2BBF" w:rsidRDefault="001B2BBF" w:rsidP="001B2BBF"/>
    <w:p w14:paraId="58A4BF72" w14:textId="3727E210" w:rsidR="00240F3F" w:rsidRDefault="00240F3F" w:rsidP="00B02076">
      <w:pPr>
        <w:pStyle w:val="Heading3"/>
      </w:pPr>
      <w:bookmarkStart w:id="122" w:name="_Toc152590918"/>
      <w:bookmarkStart w:id="123" w:name="_Ref166594397"/>
      <w:r>
        <w:t xml:space="preserve">Summary and appraisal of clinical data </w:t>
      </w:r>
      <w:r w:rsidR="00714494">
        <w:t>on similar devices</w:t>
      </w:r>
      <w:bookmarkEnd w:id="122"/>
      <w:bookmarkEnd w:id="123"/>
    </w:p>
    <w:p w14:paraId="43515540" w14:textId="3224FB34" w:rsidR="00240F3F" w:rsidRDefault="00240F3F" w:rsidP="00B02076">
      <w:pPr>
        <w:pStyle w:val="Heading4"/>
      </w:pPr>
      <w:bookmarkStart w:id="124" w:name="_Ref74068938"/>
      <w:r>
        <w:t xml:space="preserve">Summary and appraisal of published </w:t>
      </w:r>
      <w:r w:rsidR="005D5B1A">
        <w:t xml:space="preserve">and non-published </w:t>
      </w:r>
      <w:r>
        <w:t>clinical literature</w:t>
      </w:r>
      <w:bookmarkEnd w:id="124"/>
    </w:p>
    <w:p w14:paraId="5DFEB94B" w14:textId="6ECC2CAB" w:rsidR="0068701B" w:rsidRDefault="00802E09" w:rsidP="008254C1">
      <w:r>
        <w:t xml:space="preserve">The implementation of literature searches resulted in the inclusion </w:t>
      </w:r>
      <w:r w:rsidR="00600102">
        <w:t>of</w:t>
      </w:r>
      <w:r>
        <w:t xml:space="preserve"> </w:t>
      </w:r>
      <w:r w:rsidRPr="00CF7934">
        <w:rPr>
          <w:color w:val="FF0000"/>
        </w:rPr>
        <w:t xml:space="preserve">XX </w:t>
      </w:r>
      <w:r>
        <w:t xml:space="preserve">published articles with the objective to establish the safety and performance profile of </w:t>
      </w:r>
      <w:r w:rsidRPr="00023E2B">
        <w:t>similar devices</w:t>
      </w:r>
      <w:r w:rsidR="00023E2B">
        <w:rPr>
          <w:color w:val="FF0000"/>
        </w:rPr>
        <w:t>/alternative treatment</w:t>
      </w:r>
      <w:r w:rsidRPr="00CF7934">
        <w:rPr>
          <w:color w:val="FF0000"/>
        </w:rPr>
        <w:t xml:space="preserve"> </w:t>
      </w:r>
      <w:r w:rsidR="00023E2B" w:rsidRPr="00023E2B">
        <w:t>(</w:t>
      </w:r>
      <w:r w:rsidR="00023E2B">
        <w:t>objective 2</w:t>
      </w:r>
      <w:r w:rsidR="00023E2B" w:rsidRPr="00023E2B">
        <w:t>)</w:t>
      </w:r>
      <w:r w:rsidR="00023E2B">
        <w:t xml:space="preserve"> </w:t>
      </w:r>
      <w:r>
        <w:t>as described in</w:t>
      </w:r>
      <w:r w:rsidR="004A735C">
        <w:rPr>
          <w:b/>
          <w:bCs/>
        </w:rPr>
        <w:t xml:space="preserve"> </w:t>
      </w:r>
      <w:r w:rsidR="004A735C" w:rsidRPr="004A735C">
        <w:rPr>
          <w:b/>
          <w:bCs/>
        </w:rPr>
        <w:fldChar w:fldCharType="begin"/>
      </w:r>
      <w:r w:rsidR="004A735C" w:rsidRPr="004A735C">
        <w:rPr>
          <w:b/>
          <w:bCs/>
        </w:rPr>
        <w:instrText xml:space="preserve"> REF _Ref152597659 \h  \* MERGEFORMAT </w:instrText>
      </w:r>
      <w:r w:rsidR="004A735C" w:rsidRPr="004A735C">
        <w:rPr>
          <w:b/>
          <w:bCs/>
        </w:rPr>
      </w:r>
      <w:r w:rsidR="004A735C" w:rsidRPr="004A735C">
        <w:rPr>
          <w:b/>
          <w:bCs/>
        </w:rPr>
        <w:fldChar w:fldCharType="separate"/>
      </w:r>
      <w:r w:rsidR="001A4706" w:rsidRPr="001A4706">
        <w:rPr>
          <w:b/>
          <w:bCs/>
        </w:rPr>
        <w:t>Appendix F – Literature search report for acceptance criteria</w:t>
      </w:r>
      <w:r w:rsidR="004A735C" w:rsidRPr="004A735C">
        <w:rPr>
          <w:b/>
          <w:bCs/>
        </w:rPr>
        <w:fldChar w:fldCharType="end"/>
      </w:r>
      <w:r w:rsidRPr="00CF7934">
        <w:t>.</w:t>
      </w:r>
      <w:r w:rsidR="0068701B">
        <w:br w:type="page"/>
      </w:r>
    </w:p>
    <w:p w14:paraId="101763C4" w14:textId="3ED02390" w:rsidR="0068701B" w:rsidRPr="008A2CCC" w:rsidRDefault="0068701B" w:rsidP="0068701B">
      <w:pPr>
        <w:pStyle w:val="Caption"/>
        <w:jc w:val="center"/>
        <w:rPr>
          <w:i w:val="0"/>
          <w:iCs w:val="0"/>
        </w:rPr>
      </w:pPr>
      <w:r w:rsidRPr="008A2CCC">
        <w:rPr>
          <w:i w:val="0"/>
          <w:iCs w:val="0"/>
        </w:rPr>
        <w:lastRenderedPageBreak/>
        <w:t xml:space="preserve">Figure </w:t>
      </w:r>
      <w:r w:rsidRPr="008A2CCC">
        <w:rPr>
          <w:i w:val="0"/>
          <w:iCs w:val="0"/>
        </w:rPr>
        <w:fldChar w:fldCharType="begin"/>
      </w:r>
      <w:r w:rsidRPr="008A2CCC">
        <w:rPr>
          <w:i w:val="0"/>
          <w:iCs w:val="0"/>
        </w:rPr>
        <w:instrText xml:space="preserve"> SEQ Figure \* ARABIC </w:instrText>
      </w:r>
      <w:r w:rsidRPr="008A2CCC">
        <w:rPr>
          <w:i w:val="0"/>
          <w:iCs w:val="0"/>
        </w:rPr>
        <w:fldChar w:fldCharType="separate"/>
      </w:r>
      <w:r w:rsidR="001A4706">
        <w:rPr>
          <w:i w:val="0"/>
          <w:iCs w:val="0"/>
          <w:noProof/>
        </w:rPr>
        <w:t>3</w:t>
      </w:r>
      <w:r w:rsidRPr="008A2CCC">
        <w:rPr>
          <w:i w:val="0"/>
          <w:iCs w:val="0"/>
          <w:noProof/>
        </w:rPr>
        <w:fldChar w:fldCharType="end"/>
      </w:r>
      <w:r w:rsidRPr="008A2CCC">
        <w:rPr>
          <w:i w:val="0"/>
          <w:iCs w:val="0"/>
        </w:rPr>
        <w:t xml:space="preserve">: Literature search results for </w:t>
      </w:r>
      <w:r w:rsidR="00480B46" w:rsidRPr="008A2CCC">
        <w:rPr>
          <w:i w:val="0"/>
          <w:iCs w:val="0"/>
        </w:rPr>
        <w:t>similar devices</w:t>
      </w:r>
    </w:p>
    <w:p w14:paraId="6C5B10CB" w14:textId="579881E0" w:rsidR="0068701B" w:rsidRDefault="00080751" w:rsidP="0068701B">
      <w:pPr>
        <w:ind w:left="-252"/>
      </w:pPr>
      <w:r>
        <w:rPr>
          <w:noProof/>
        </w:rPr>
        <mc:AlternateContent>
          <mc:Choice Requires="wpc">
            <w:drawing>
              <wp:inline distT="0" distB="0" distL="0" distR="0" wp14:anchorId="3D457680" wp14:editId="720C2947">
                <wp:extent cx="6718300" cy="6046470"/>
                <wp:effectExtent l="0" t="19050" r="15875" b="1905"/>
                <wp:docPr id="20"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757601204" name="Rectangle 2"/>
                        <wps:cNvSpPr>
                          <a:spLocks noChangeArrowheads="1"/>
                        </wps:cNvSpPr>
                        <wps:spPr bwMode="auto">
                          <a:xfrm>
                            <a:off x="1998870" y="1169514"/>
                            <a:ext cx="2998355" cy="7549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2CDFF002" w14:textId="77777777" w:rsidR="0068701B" w:rsidRDefault="0068701B" w:rsidP="0068701B">
                              <w:pPr>
                                <w:jc w:val="center"/>
                              </w:pPr>
                              <w:r>
                                <w:t>Total Number of results</w:t>
                              </w:r>
                            </w:p>
                            <w:p w14:paraId="26073899" w14:textId="77777777" w:rsidR="0068701B" w:rsidRDefault="0068701B" w:rsidP="0068701B">
                              <w:pPr>
                                <w:jc w:val="center"/>
                              </w:pPr>
                              <w:r>
                                <w:t>n=</w:t>
                              </w:r>
                            </w:p>
                          </w:txbxContent>
                        </wps:txbx>
                        <wps:bodyPr rot="0" vert="horz" wrap="square" lIns="91440" tIns="45720" rIns="91440" bIns="45720" anchor="ctr" anchorCtr="0" upright="1">
                          <a:noAutofit/>
                        </wps:bodyPr>
                      </wps:wsp>
                      <wps:wsp>
                        <wps:cNvPr id="96696414" name="Rectangle 3"/>
                        <wps:cNvSpPr>
                          <a:spLocks noChangeArrowheads="1"/>
                        </wps:cNvSpPr>
                        <wps:spPr bwMode="auto">
                          <a:xfrm>
                            <a:off x="1999470" y="2316327"/>
                            <a:ext cx="2997755" cy="7544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39AA1D75" w14:textId="77777777" w:rsidR="0068701B" w:rsidRDefault="0068701B" w:rsidP="0068701B">
                              <w:pPr>
                                <w:jc w:val="center"/>
                              </w:pPr>
                              <w:r>
                                <w:t>Number of results without duplicates</w:t>
                              </w:r>
                            </w:p>
                            <w:p w14:paraId="4E38E366" w14:textId="77777777" w:rsidR="0068701B" w:rsidRDefault="0068701B" w:rsidP="0068701B">
                              <w:pPr>
                                <w:jc w:val="center"/>
                              </w:pPr>
                              <w:r>
                                <w:t>n=</w:t>
                              </w:r>
                            </w:p>
                          </w:txbxContent>
                        </wps:txbx>
                        <wps:bodyPr rot="0" vert="horz" wrap="square" lIns="91440" tIns="45720" rIns="91440" bIns="45720" anchor="ctr" anchorCtr="0" upright="1">
                          <a:noAutofit/>
                        </wps:bodyPr>
                      </wps:wsp>
                      <wps:wsp>
                        <wps:cNvPr id="1133953803" name="Rectangle 4"/>
                        <wps:cNvSpPr>
                          <a:spLocks noChangeArrowheads="1"/>
                        </wps:cNvSpPr>
                        <wps:spPr bwMode="auto">
                          <a:xfrm>
                            <a:off x="1998670" y="3550541"/>
                            <a:ext cx="2997155" cy="7544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6BC5748E" w14:textId="77777777" w:rsidR="0068701B" w:rsidRDefault="0068701B" w:rsidP="0068701B">
                              <w:pPr>
                                <w:jc w:val="center"/>
                              </w:pPr>
                              <w:r>
                                <w:t>Number of results after Level I screening:</w:t>
                              </w:r>
                            </w:p>
                            <w:p w14:paraId="11155EE7" w14:textId="77777777" w:rsidR="0068701B" w:rsidRDefault="0068701B" w:rsidP="0068701B">
                              <w:pPr>
                                <w:jc w:val="center"/>
                              </w:pPr>
                              <w:r>
                                <w:t>n=</w:t>
                              </w:r>
                            </w:p>
                          </w:txbxContent>
                        </wps:txbx>
                        <wps:bodyPr rot="0" vert="horz" wrap="square" lIns="91440" tIns="45720" rIns="91440" bIns="45720" anchor="ctr" anchorCtr="0" upright="1">
                          <a:noAutofit/>
                        </wps:bodyPr>
                      </wps:wsp>
                      <wps:wsp>
                        <wps:cNvPr id="1601441022" name="Rectangle 5"/>
                        <wps:cNvSpPr>
                          <a:spLocks noChangeArrowheads="1"/>
                        </wps:cNvSpPr>
                        <wps:spPr bwMode="auto">
                          <a:xfrm>
                            <a:off x="1998670" y="4890257"/>
                            <a:ext cx="2997155" cy="753709"/>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6A40B27" w14:textId="77777777" w:rsidR="0068701B" w:rsidRDefault="0068701B" w:rsidP="0068701B">
                              <w:pPr>
                                <w:jc w:val="center"/>
                                <w:rPr>
                                  <w:rFonts w:eastAsia="Calibri"/>
                                </w:rPr>
                              </w:pPr>
                              <w:r>
                                <w:rPr>
                                  <w:rFonts w:eastAsia="Calibri"/>
                                </w:rPr>
                                <w:t>Number of results after Level II screening:</w:t>
                              </w:r>
                            </w:p>
                            <w:p w14:paraId="6E4CADB5" w14:textId="77777777" w:rsidR="0068701B" w:rsidRDefault="0068701B" w:rsidP="0068701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034728830" name="Straight Arrow Connector 7"/>
                        <wps:cNvCnPr>
                          <a:cxnSpLocks noChangeShapeType="1"/>
                        </wps:cNvCnPr>
                        <wps:spPr bwMode="auto">
                          <a:xfrm>
                            <a:off x="3498148" y="1937322"/>
                            <a:ext cx="600" cy="36640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94392612" name="Straight Arrow Connector 8"/>
                        <wps:cNvCnPr>
                          <a:cxnSpLocks noChangeShapeType="1"/>
                        </wps:cNvCnPr>
                        <wps:spPr bwMode="auto">
                          <a:xfrm flipH="1">
                            <a:off x="3497548" y="3058135"/>
                            <a:ext cx="700" cy="479406"/>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67609320" name="Straight Arrow Connector 9"/>
                        <wps:cNvCnPr>
                          <a:cxnSpLocks noChangeShapeType="1"/>
                        </wps:cNvCnPr>
                        <wps:spPr bwMode="auto">
                          <a:xfrm flipH="1">
                            <a:off x="3497548" y="4291950"/>
                            <a:ext cx="700" cy="585507"/>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57748650" name="Oval 12"/>
                        <wps:cNvSpPr>
                          <a:spLocks noChangeArrowheads="1"/>
                        </wps:cNvSpPr>
                        <wps:spPr bwMode="auto">
                          <a:xfrm>
                            <a:off x="5528818" y="2241926"/>
                            <a:ext cx="1169583" cy="8947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351DCE68" w14:textId="77777777" w:rsidR="0068701B" w:rsidRDefault="0068701B" w:rsidP="0068701B">
                              <w:pPr>
                                <w:jc w:val="center"/>
                              </w:pPr>
                              <w:r>
                                <w:t>Duplicates:</w:t>
                              </w:r>
                            </w:p>
                            <w:p w14:paraId="53843775" w14:textId="77777777" w:rsidR="0068701B" w:rsidRDefault="0068701B" w:rsidP="0068701B">
                              <w:pPr>
                                <w:jc w:val="center"/>
                              </w:pPr>
                              <w:r>
                                <w:t>n=</w:t>
                              </w:r>
                            </w:p>
                          </w:txbxContent>
                        </wps:txbx>
                        <wps:bodyPr rot="0" vert="horz" wrap="square" lIns="91440" tIns="45720" rIns="91440" bIns="45720" anchor="ctr" anchorCtr="0" upright="1">
                          <a:noAutofit/>
                        </wps:bodyPr>
                      </wps:wsp>
                      <wps:wsp>
                        <wps:cNvPr id="1809741264" name="Oval 13"/>
                        <wps:cNvSpPr>
                          <a:spLocks noChangeArrowheads="1"/>
                        </wps:cNvSpPr>
                        <wps:spPr bwMode="auto">
                          <a:xfrm>
                            <a:off x="5549317" y="3486640"/>
                            <a:ext cx="1168983" cy="8941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32BA6C61" w14:textId="77777777" w:rsidR="0068701B" w:rsidRDefault="0068701B" w:rsidP="0068701B">
                              <w:pPr>
                                <w:jc w:val="center"/>
                                <w:rPr>
                                  <w:rFonts w:eastAsia="Calibri"/>
                                </w:rPr>
                              </w:pPr>
                              <w:r>
                                <w:rPr>
                                  <w:rFonts w:eastAsia="Calibri"/>
                                </w:rPr>
                                <w:t>Exclusion:</w:t>
                              </w:r>
                            </w:p>
                            <w:p w14:paraId="34DC9962" w14:textId="77777777" w:rsidR="0068701B" w:rsidRDefault="0068701B" w:rsidP="0068701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2006738278" name="Oval 14"/>
                        <wps:cNvSpPr>
                          <a:spLocks noChangeArrowheads="1"/>
                        </wps:cNvSpPr>
                        <wps:spPr bwMode="auto">
                          <a:xfrm>
                            <a:off x="5549317" y="4815756"/>
                            <a:ext cx="1168983" cy="8935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0F83C7E4" w14:textId="77777777" w:rsidR="0068701B" w:rsidRDefault="0068701B" w:rsidP="0068701B">
                              <w:pPr>
                                <w:jc w:val="center"/>
                                <w:rPr>
                                  <w:rFonts w:eastAsia="Calibri"/>
                                </w:rPr>
                              </w:pPr>
                              <w:r>
                                <w:rPr>
                                  <w:rFonts w:eastAsia="Calibri"/>
                                </w:rPr>
                                <w:t>Exclusion:</w:t>
                              </w:r>
                            </w:p>
                            <w:p w14:paraId="4D982794" w14:textId="77777777" w:rsidR="0068701B" w:rsidRDefault="0068701B" w:rsidP="0068701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441590468" name="Straight Arrow Connector 16"/>
                        <wps:cNvCnPr>
                          <a:cxnSpLocks noChangeShapeType="1"/>
                        </wps:cNvCnPr>
                        <wps:spPr bwMode="auto">
                          <a:xfrm flipV="1">
                            <a:off x="5010125" y="2689831"/>
                            <a:ext cx="506092" cy="38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079358115" name="Straight Arrow Connector 17"/>
                        <wps:cNvCnPr>
                          <a:cxnSpLocks noChangeShapeType="1"/>
                        </wps:cNvCnPr>
                        <wps:spPr bwMode="auto">
                          <a:xfrm>
                            <a:off x="5008925" y="3927445"/>
                            <a:ext cx="527692" cy="64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981832862" name="Straight Arrow Connector 18"/>
                        <wps:cNvCnPr>
                          <a:cxnSpLocks noChangeShapeType="1"/>
                        </wps:cNvCnPr>
                        <wps:spPr bwMode="auto">
                          <a:xfrm flipV="1">
                            <a:off x="5008925" y="5262861"/>
                            <a:ext cx="527692"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464436808" name="Oval 6"/>
                        <wps:cNvSpPr>
                          <a:spLocks noChangeArrowheads="1"/>
                        </wps:cNvSpPr>
                        <wps:spPr bwMode="auto">
                          <a:xfrm>
                            <a:off x="1009285" y="600"/>
                            <a:ext cx="1404079" cy="10641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71C50510" w14:textId="77777777" w:rsidR="007D40FE" w:rsidRDefault="007D40FE" w:rsidP="007D40FE">
                              <w:pPr>
                                <w:jc w:val="center"/>
                                <w:rPr>
                                  <w:rFonts w:eastAsia="Calibri"/>
                                </w:rPr>
                              </w:pPr>
                              <w:r>
                                <w:rPr>
                                  <w:rFonts w:eastAsia="Calibri"/>
                                </w:rPr>
                                <w:t>XXXXX</w:t>
                              </w:r>
                            </w:p>
                            <w:p w14:paraId="2E6019A5" w14:textId="77777777" w:rsidR="007D40FE" w:rsidRDefault="007D40FE" w:rsidP="007D40FE">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773110501" name="Oval 11"/>
                        <wps:cNvSpPr>
                          <a:spLocks noChangeArrowheads="1"/>
                        </wps:cNvSpPr>
                        <wps:spPr bwMode="auto">
                          <a:xfrm>
                            <a:off x="2809658" y="0"/>
                            <a:ext cx="1403979" cy="10636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5163775E" w14:textId="77777777" w:rsidR="0068701B" w:rsidRDefault="0068701B" w:rsidP="0068701B">
                              <w:pPr>
                                <w:jc w:val="center"/>
                                <w:rPr>
                                  <w:rFonts w:eastAsia="Calibri"/>
                                </w:rPr>
                              </w:pPr>
                              <w:r>
                                <w:rPr>
                                  <w:rFonts w:eastAsia="Calibri"/>
                                </w:rPr>
                                <w:t>New search</w:t>
                              </w:r>
                            </w:p>
                            <w:p w14:paraId="6FE72D4F" w14:textId="77777777" w:rsidR="0068701B" w:rsidRDefault="0068701B" w:rsidP="0068701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341239627" name="Oval 15"/>
                        <wps:cNvSpPr>
                          <a:spLocks noChangeArrowheads="1"/>
                        </wps:cNvSpPr>
                        <wps:spPr bwMode="auto">
                          <a:xfrm>
                            <a:off x="4553432" y="600"/>
                            <a:ext cx="1403979" cy="10630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3B5BE934" w14:textId="77777777" w:rsidR="0068701B" w:rsidRDefault="0068701B" w:rsidP="0068701B">
                              <w:pPr>
                                <w:jc w:val="center"/>
                                <w:rPr>
                                  <w:rFonts w:eastAsia="Calibri"/>
                                </w:rPr>
                              </w:pPr>
                              <w:r>
                                <w:rPr>
                                  <w:rFonts w:eastAsia="Calibri"/>
                                </w:rPr>
                                <w:t>XXXXX</w:t>
                              </w:r>
                            </w:p>
                            <w:p w14:paraId="500E50B3" w14:textId="77777777" w:rsidR="0068701B" w:rsidRDefault="0068701B" w:rsidP="0068701B">
                              <w:pPr>
                                <w:jc w:val="center"/>
                                <w:rPr>
                                  <w:rFonts w:eastAsia="Calibri"/>
                                </w:rPr>
                              </w:pPr>
                              <w:r>
                                <w:rPr>
                                  <w:rFonts w:eastAsia="Calibri"/>
                                </w:rPr>
                                <w:t>n=</w:t>
                              </w:r>
                            </w:p>
                          </w:txbxContent>
                        </wps:txbx>
                        <wps:bodyPr rot="0" vert="horz" wrap="square" lIns="91440" tIns="45720" rIns="91440" bIns="45720" anchor="ctr" anchorCtr="0" upright="1">
                          <a:noAutofit/>
                        </wps:bodyPr>
                      </wps:wsp>
                    </wpc:wpc>
                  </a:graphicData>
                </a:graphic>
              </wp:inline>
            </w:drawing>
          </mc:Choice>
          <mc:Fallback>
            <w:pict>
              <v:group w14:anchorId="3D457680" id="_x0000_s1044" editas="canvas" style="width:529pt;height:476.1pt;mso-position-horizontal-relative:char;mso-position-vertical-relative:line" coordsize="67183,6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">
                <v:shape id="_x0000_s1045" type="#_x0000_t75" style="position:absolute;width:67183;height:60464;visibility:visible;mso-wrap-style:square" filled="t">
                  <v:fill o:detectmouseclick="t"/>
                  <v:path o:connecttype="none"/>
                </v:shape>
                <v:rect id="Rectangle 2" o:spid="_x0000_s1046" style="position:absolute;left:19988;top:11695;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" fillcolor="#95b3d7 [1940]" strokecolor="#243f60 [1604]" strokeweight="2pt">
                  <v:textbox>
                    <w:txbxContent>
                      <w:p w14:paraId="2CDFF002" w14:textId="77777777" w:rsidR="0068701B" w:rsidRDefault="0068701B" w:rsidP="0068701B">
                        <w:pPr>
                          <w:jc w:val="center"/>
                        </w:pPr>
                        <w:r>
                          <w:t>Total Number of results</w:t>
                        </w:r>
                      </w:p>
                      <w:p w14:paraId="26073899" w14:textId="77777777" w:rsidR="0068701B" w:rsidRDefault="0068701B" w:rsidP="0068701B">
                        <w:pPr>
                          <w:jc w:val="center"/>
                        </w:pPr>
                        <w:r>
                          <w:t>n=</w:t>
                        </w:r>
                      </w:p>
                    </w:txbxContent>
                  </v:textbox>
                </v:rect>
                <v:rect id="Rectangle 3" o:spid="_x0000_s1047" style="position:absolute;left:19994;top:23163;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" fillcolor="#95b3d7 [1940]" strokecolor="#243f60 [1604]" strokeweight="2pt">
                  <v:textbox>
                    <w:txbxContent>
                      <w:p w14:paraId="39AA1D75" w14:textId="77777777" w:rsidR="0068701B" w:rsidRDefault="0068701B" w:rsidP="0068701B">
                        <w:pPr>
                          <w:jc w:val="center"/>
                        </w:pPr>
                        <w:r>
                          <w:t>Number of results without duplicates</w:t>
                        </w:r>
                      </w:p>
                      <w:p w14:paraId="4E38E366" w14:textId="77777777" w:rsidR="0068701B" w:rsidRDefault="0068701B" w:rsidP="0068701B">
                        <w:pPr>
                          <w:jc w:val="center"/>
                        </w:pPr>
                        <w:r>
                          <w:t>n=</w:t>
                        </w:r>
                      </w:p>
                    </w:txbxContent>
                  </v:textbox>
                </v:rect>
                <v:rect id="Rectangle 4" o:spid="_x0000_s1048" style="position:absolute;left:19986;top:35505;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" fillcolor="#95b3d7 [1940]" strokecolor="#243f60 [1604]" strokeweight="2pt">
                  <v:textbox>
                    <w:txbxContent>
                      <w:p w14:paraId="6BC5748E" w14:textId="77777777" w:rsidR="0068701B" w:rsidRDefault="0068701B" w:rsidP="0068701B">
                        <w:pPr>
                          <w:jc w:val="center"/>
                        </w:pPr>
                        <w:r>
                          <w:t xml:space="preserve">Number of results after Level I </w:t>
                        </w:r>
                        <w:proofErr w:type="gramStart"/>
                        <w:r>
                          <w:t>screening</w:t>
                        </w:r>
                        <w:proofErr w:type="gramEnd"/>
                        <w:r>
                          <w:t>:</w:t>
                        </w:r>
                      </w:p>
                      <w:p w14:paraId="11155EE7" w14:textId="77777777" w:rsidR="0068701B" w:rsidRDefault="0068701B" w:rsidP="0068701B">
                        <w:pPr>
                          <w:jc w:val="center"/>
                        </w:pPr>
                        <w:r>
                          <w:t>n=</w:t>
                        </w:r>
                      </w:p>
                    </w:txbxContent>
                  </v:textbox>
                </v:rect>
                <v:rect id="Rectangle 5" o:spid="_x0000_s1049" style="position:absolute;left:19986;top:48902;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" fillcolor="#95b3d7 [1940]" strokecolor="#243f60 [1604]" strokeweight="2pt">
                  <v:textbox>
                    <w:txbxContent>
                      <w:p w14:paraId="56A40B27" w14:textId="77777777" w:rsidR="0068701B" w:rsidRDefault="0068701B" w:rsidP="0068701B">
                        <w:pPr>
                          <w:jc w:val="center"/>
                          <w:rPr>
                            <w:rFonts w:eastAsia="Calibri"/>
                          </w:rPr>
                        </w:pPr>
                        <w:r>
                          <w:rPr>
                            <w:rFonts w:eastAsia="Calibri"/>
                          </w:rPr>
                          <w:t>Number of results after Level II screening:</w:t>
                        </w:r>
                      </w:p>
                      <w:p w14:paraId="6E4CADB5" w14:textId="77777777" w:rsidR="0068701B" w:rsidRDefault="0068701B" w:rsidP="0068701B">
                        <w:pPr>
                          <w:jc w:val="center"/>
                          <w:rPr>
                            <w:rFonts w:eastAsia="Calibri"/>
                          </w:rPr>
                        </w:pPr>
                        <w:r>
                          <w:rPr>
                            <w:rFonts w:eastAsia="Calibri"/>
                          </w:rPr>
                          <w:t>n=</w:t>
                        </w:r>
                      </w:p>
                    </w:txbxContent>
                  </v:textbox>
                </v:rect>
                <v:shape id="Straight Arrow Connector 7" o:spid="_x0000_s1050" type="#_x0000_t32" style="position:absolute;left:34981;top:19373;width:6;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" strokecolor="#4579b8 [3044]">
                  <v:stroke endarrow="block"/>
                </v:shape>
                <v:shape id="Straight Arrow Connector 8" o:spid="_x0000_s1051" type="#_x0000_t32" style="position:absolute;left:34975;top:30581;width:7;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" strokecolor="#4579b8 [3044]">
                  <v:stroke endarrow="block"/>
                </v:shape>
                <v:shape id="Straight Arrow Connector 9" o:spid="_x0000_s1052" type="#_x0000_t32" style="position:absolute;left:34975;top:42919;width:7;height:5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" strokecolor="#4579b8 [3044]">
                  <v:stroke endarrow="block"/>
                </v:shape>
                <v:oval id="Oval 12" o:spid="_x0000_s1053" style="position:absolute;left:55288;top:22419;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" fillcolor="#95b3d7 [1940]" strokecolor="#243f60 [1604]" strokeweight="2pt">
                  <v:textbox>
                    <w:txbxContent>
                      <w:p w14:paraId="351DCE68" w14:textId="77777777" w:rsidR="0068701B" w:rsidRDefault="0068701B" w:rsidP="0068701B">
                        <w:pPr>
                          <w:jc w:val="center"/>
                        </w:pPr>
                        <w:r>
                          <w:t>Duplicates:</w:t>
                        </w:r>
                      </w:p>
                      <w:p w14:paraId="53843775" w14:textId="77777777" w:rsidR="0068701B" w:rsidRDefault="0068701B" w:rsidP="0068701B">
                        <w:pPr>
                          <w:jc w:val="center"/>
                        </w:pPr>
                        <w:r>
                          <w:t>n=</w:t>
                        </w:r>
                      </w:p>
                    </w:txbxContent>
                  </v:textbox>
                </v:oval>
                <v:oval id="Oval 13" o:spid="_x0000_s1054" style="position:absolute;left:55493;top:34866;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" fillcolor="#95b3d7 [1940]" strokecolor="#243f60 [1604]" strokeweight="2pt">
                  <v:textbox>
                    <w:txbxContent>
                      <w:p w14:paraId="32BA6C61" w14:textId="77777777" w:rsidR="0068701B" w:rsidRDefault="0068701B" w:rsidP="0068701B">
                        <w:pPr>
                          <w:jc w:val="center"/>
                          <w:rPr>
                            <w:rFonts w:eastAsia="Calibri"/>
                          </w:rPr>
                        </w:pPr>
                        <w:r>
                          <w:rPr>
                            <w:rFonts w:eastAsia="Calibri"/>
                          </w:rPr>
                          <w:t>Exclusion:</w:t>
                        </w:r>
                      </w:p>
                      <w:p w14:paraId="34DC9962" w14:textId="77777777" w:rsidR="0068701B" w:rsidRDefault="0068701B" w:rsidP="0068701B">
                        <w:pPr>
                          <w:jc w:val="center"/>
                          <w:rPr>
                            <w:rFonts w:eastAsia="Calibri"/>
                          </w:rPr>
                        </w:pPr>
                        <w:r>
                          <w:rPr>
                            <w:rFonts w:eastAsia="Calibri"/>
                          </w:rPr>
                          <w:t>n=</w:t>
                        </w:r>
                      </w:p>
                    </w:txbxContent>
                  </v:textbox>
                </v:oval>
                <v:oval id="Oval 14" o:spid="_x0000_s1055" style="position:absolute;left:55493;top:48157;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" fillcolor="#95b3d7 [1940]" strokecolor="#243f60 [1604]" strokeweight="2pt">
                  <v:textbox>
                    <w:txbxContent>
                      <w:p w14:paraId="0F83C7E4" w14:textId="77777777" w:rsidR="0068701B" w:rsidRDefault="0068701B" w:rsidP="0068701B">
                        <w:pPr>
                          <w:jc w:val="center"/>
                          <w:rPr>
                            <w:rFonts w:eastAsia="Calibri"/>
                          </w:rPr>
                        </w:pPr>
                        <w:r>
                          <w:rPr>
                            <w:rFonts w:eastAsia="Calibri"/>
                          </w:rPr>
                          <w:t>Exclusion:</w:t>
                        </w:r>
                      </w:p>
                      <w:p w14:paraId="4D982794" w14:textId="77777777" w:rsidR="0068701B" w:rsidRDefault="0068701B" w:rsidP="0068701B">
                        <w:pPr>
                          <w:jc w:val="center"/>
                          <w:rPr>
                            <w:rFonts w:eastAsia="Calibri"/>
                          </w:rPr>
                        </w:pPr>
                        <w:r>
                          <w:rPr>
                            <w:rFonts w:eastAsia="Calibri"/>
                          </w:rPr>
                          <w:t>n=</w:t>
                        </w:r>
                      </w:p>
                    </w:txbxContent>
                  </v:textbox>
                </v:oval>
                <v:shape id="Straight Arrow Connector 16" o:spid="_x0000_s1056" type="#_x0000_t32" style="position:absolute;left:50101;top:26898;width:5061;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" strokecolor="#4579b8 [3044]">
                  <v:stroke endarrow="block"/>
                </v:shape>
                <v:shape id="Straight Arrow Connector 17" o:spid="_x0000_s1057" type="#_x0000_t32" style="position:absolute;left:50089;top:39274;width:527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" strokecolor="#4579b8 [3044]">
                  <v:stroke endarrow="block"/>
                </v:shape>
                <v:shape id="Straight Arrow Connector 18" o:spid="_x0000_s1058" type="#_x0000_t32" style="position:absolute;left:50089;top:52628;width:5277;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" strokecolor="#4579b8 [3044]">
                  <v:stroke endarrow="block"/>
                </v:shape>
                <v:oval id="Oval 6" o:spid="_x0000_s1059" style="position:absolute;left:10092;top:6;width:14041;height:1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" fillcolor="#95b3d7 [1940]" strokecolor="#243f60 [1604]" strokeweight="2pt">
                  <v:textbox>
                    <w:txbxContent>
                      <w:p w14:paraId="71C50510" w14:textId="77777777" w:rsidR="007D40FE" w:rsidRDefault="007D40FE" w:rsidP="007D40FE">
                        <w:pPr>
                          <w:jc w:val="center"/>
                          <w:rPr>
                            <w:rFonts w:eastAsia="Calibri"/>
                          </w:rPr>
                        </w:pPr>
                        <w:r>
                          <w:rPr>
                            <w:rFonts w:eastAsia="Calibri"/>
                          </w:rPr>
                          <w:t>XXXXX</w:t>
                        </w:r>
                      </w:p>
                      <w:p w14:paraId="2E6019A5" w14:textId="77777777" w:rsidR="007D40FE" w:rsidRDefault="007D40FE" w:rsidP="007D40FE">
                        <w:pPr>
                          <w:jc w:val="center"/>
                          <w:rPr>
                            <w:rFonts w:eastAsia="Calibri"/>
                          </w:rPr>
                        </w:pPr>
                        <w:r>
                          <w:rPr>
                            <w:rFonts w:eastAsia="Calibri"/>
                          </w:rPr>
                          <w:t>n=</w:t>
                        </w:r>
                      </w:p>
                    </w:txbxContent>
                  </v:textbox>
                </v:oval>
                <v:oval id="Oval 11" o:spid="_x0000_s1060" style="position:absolute;left:28096;width:14040;height:10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" fillcolor="#95b3d7 [1940]" strokecolor="#243f60 [1604]" strokeweight="2pt">
                  <v:textbox>
                    <w:txbxContent>
                      <w:p w14:paraId="5163775E" w14:textId="77777777" w:rsidR="0068701B" w:rsidRDefault="0068701B" w:rsidP="0068701B">
                        <w:pPr>
                          <w:jc w:val="center"/>
                          <w:rPr>
                            <w:rFonts w:eastAsia="Calibri"/>
                          </w:rPr>
                        </w:pPr>
                        <w:r>
                          <w:rPr>
                            <w:rFonts w:eastAsia="Calibri"/>
                          </w:rPr>
                          <w:t>New search</w:t>
                        </w:r>
                      </w:p>
                      <w:p w14:paraId="6FE72D4F" w14:textId="77777777" w:rsidR="0068701B" w:rsidRDefault="0068701B" w:rsidP="0068701B">
                        <w:pPr>
                          <w:jc w:val="center"/>
                          <w:rPr>
                            <w:rFonts w:eastAsia="Calibri"/>
                          </w:rPr>
                        </w:pPr>
                        <w:r>
                          <w:rPr>
                            <w:rFonts w:eastAsia="Calibri"/>
                          </w:rPr>
                          <w:t>n=</w:t>
                        </w:r>
                      </w:p>
                    </w:txbxContent>
                  </v:textbox>
                </v:oval>
                <v:oval id="Oval 15" o:spid="_x0000_s1061" style="position:absolute;left:45534;top:6;width:14040;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" fillcolor="#95b3d7 [1940]" strokecolor="#243f60 [1604]" strokeweight="2pt">
                  <v:textbox>
                    <w:txbxContent>
                      <w:p w14:paraId="3B5BE934" w14:textId="77777777" w:rsidR="0068701B" w:rsidRDefault="0068701B" w:rsidP="0068701B">
                        <w:pPr>
                          <w:jc w:val="center"/>
                          <w:rPr>
                            <w:rFonts w:eastAsia="Calibri"/>
                          </w:rPr>
                        </w:pPr>
                        <w:r>
                          <w:rPr>
                            <w:rFonts w:eastAsia="Calibri"/>
                          </w:rPr>
                          <w:t>XXXXX</w:t>
                        </w:r>
                      </w:p>
                      <w:p w14:paraId="500E50B3" w14:textId="77777777" w:rsidR="0068701B" w:rsidRDefault="0068701B" w:rsidP="0068701B">
                        <w:pPr>
                          <w:jc w:val="center"/>
                          <w:rPr>
                            <w:rFonts w:eastAsia="Calibri"/>
                          </w:rPr>
                        </w:pPr>
                        <w:r>
                          <w:rPr>
                            <w:rFonts w:eastAsia="Calibri"/>
                          </w:rPr>
                          <w:t>n=</w:t>
                        </w:r>
                      </w:p>
                    </w:txbxContent>
                  </v:textbox>
                </v:oval>
                <w10:anchorlock/>
              </v:group>
            </w:pict>
          </mc:Fallback>
        </mc:AlternateContent>
      </w:r>
    </w:p>
    <w:p w14:paraId="7CA03D98" w14:textId="77777777" w:rsidR="0068701B" w:rsidRPr="00273772" w:rsidRDefault="0068701B" w:rsidP="0068701B">
      <w:pPr>
        <w:rPr>
          <w:sz w:val="32"/>
          <w:szCs w:val="32"/>
        </w:rPr>
      </w:pPr>
      <w:r w:rsidRPr="00273772">
        <w:rPr>
          <w:sz w:val="32"/>
          <w:szCs w:val="32"/>
          <w:highlight w:val="yellow"/>
        </w:rPr>
        <w:t>Figure to be completed as necessary.</w:t>
      </w:r>
    </w:p>
    <w:p w14:paraId="2A67E82E" w14:textId="77777777" w:rsidR="0068701B" w:rsidRDefault="0068701B" w:rsidP="0068701B"/>
    <w:p w14:paraId="5C5839DB" w14:textId="77777777" w:rsidR="007F5A10" w:rsidRPr="00BE6819" w:rsidRDefault="007F5A10" w:rsidP="007F5A10">
      <w:r>
        <w:t xml:space="preserve">The S&amp;P information relevant to similar devices </w:t>
      </w:r>
      <w:r w:rsidRPr="00884EF2">
        <w:rPr>
          <w:color w:val="FF0000"/>
        </w:rPr>
        <w:t>and/or therapeutic alternatives</w:t>
      </w:r>
      <w:r>
        <w:t xml:space="preserve"> is summarized and appraised in the following table to establish their current safety and performance profiles.</w:t>
      </w:r>
    </w:p>
    <w:p w14:paraId="47BEE980" w14:textId="77777777" w:rsidR="00B82DFD" w:rsidRDefault="00B82DFD" w:rsidP="00240F3F"/>
    <w:p w14:paraId="15452329" w14:textId="77777777" w:rsidR="00926645" w:rsidRDefault="00926645" w:rsidP="00240F3F"/>
    <w:p w14:paraId="62B11E40" w14:textId="77777777" w:rsidR="00926645" w:rsidRDefault="00926645" w:rsidP="00240F3F"/>
    <w:p w14:paraId="046A83FE" w14:textId="4365B888" w:rsidR="00926645" w:rsidRDefault="00926645" w:rsidP="00240F3F">
      <w:pPr>
        <w:sectPr w:rsidR="00926645" w:rsidSect="00845B52">
          <w:pgSz w:w="11906" w:h="16838"/>
          <w:pgMar w:top="1417" w:right="991" w:bottom="1417" w:left="993" w:header="426" w:footer="560" w:gutter="0"/>
          <w:cols w:space="708"/>
          <w:docGrid w:linePitch="360"/>
        </w:sectPr>
      </w:pPr>
    </w:p>
    <w:p w14:paraId="2A9A1675" w14:textId="1545FC31" w:rsidR="008A2CCC" w:rsidRPr="008A2CCC" w:rsidRDefault="00B768EC" w:rsidP="00B82DFD">
      <w:pPr>
        <w:pStyle w:val="Caption"/>
        <w:rPr>
          <w:i w:val="0"/>
          <w:iCs w:val="0"/>
          <w:color w:val="auto"/>
          <w:sz w:val="22"/>
          <w:szCs w:val="22"/>
        </w:rPr>
      </w:pPr>
      <w:bookmarkStart w:id="125" w:name="_Toc118123812"/>
      <w:r>
        <w:rPr>
          <w:i w:val="0"/>
          <w:iCs w:val="0"/>
          <w:color w:val="auto"/>
          <w:sz w:val="22"/>
          <w:szCs w:val="22"/>
        </w:rPr>
        <w:lastRenderedPageBreak/>
        <w:t xml:space="preserve">The following table describes the </w:t>
      </w:r>
      <w:r w:rsidR="00D67C3C">
        <w:rPr>
          <w:i w:val="0"/>
          <w:iCs w:val="0"/>
          <w:color w:val="auto"/>
          <w:sz w:val="22"/>
          <w:szCs w:val="22"/>
        </w:rPr>
        <w:t>study information, device and demographic characteristics</w:t>
      </w:r>
      <w:r w:rsidR="00347E41">
        <w:rPr>
          <w:i w:val="0"/>
          <w:iCs w:val="0"/>
          <w:color w:val="auto"/>
          <w:sz w:val="22"/>
          <w:szCs w:val="22"/>
        </w:rPr>
        <w:t xml:space="preserve"> for the articles specific to similar devices</w:t>
      </w:r>
      <w:r w:rsidR="00347E41" w:rsidRPr="00D23988">
        <w:rPr>
          <w:i w:val="0"/>
          <w:iCs w:val="0"/>
          <w:color w:val="FF0000"/>
          <w:sz w:val="22"/>
          <w:szCs w:val="22"/>
        </w:rPr>
        <w:t>/therapeutic alternatives</w:t>
      </w:r>
      <w:r w:rsidR="002E2811">
        <w:rPr>
          <w:i w:val="0"/>
          <w:iCs w:val="0"/>
          <w:color w:val="auto"/>
          <w:sz w:val="22"/>
          <w:szCs w:val="22"/>
        </w:rPr>
        <w:t xml:space="preserve"> for the purpose to establish the acceptance criteria of safety and performance.</w:t>
      </w:r>
    </w:p>
    <w:p w14:paraId="220AD64B" w14:textId="6728E7AA" w:rsidR="00B82DFD" w:rsidRPr="008A2CCC" w:rsidRDefault="00B82DFD" w:rsidP="008A2CCC">
      <w:pPr>
        <w:pStyle w:val="Caption"/>
        <w:spacing w:after="0"/>
        <w:rPr>
          <w:i w:val="0"/>
          <w:iCs w:val="0"/>
        </w:rPr>
      </w:pPr>
      <w:r w:rsidRPr="008A2CCC">
        <w:rPr>
          <w:i w:val="0"/>
          <w:iCs w:val="0"/>
        </w:rPr>
        <w:t xml:space="preserve">Table </w:t>
      </w:r>
      <w:r w:rsidRPr="008A2CCC">
        <w:rPr>
          <w:i w:val="0"/>
          <w:iCs w:val="0"/>
        </w:rPr>
        <w:fldChar w:fldCharType="begin"/>
      </w:r>
      <w:r w:rsidRPr="008A2CCC">
        <w:rPr>
          <w:i w:val="0"/>
          <w:iCs w:val="0"/>
        </w:rPr>
        <w:instrText xml:space="preserve"> SEQ Table \* ARABIC </w:instrText>
      </w:r>
      <w:r w:rsidRPr="008A2CCC">
        <w:rPr>
          <w:i w:val="0"/>
          <w:iCs w:val="0"/>
        </w:rPr>
        <w:fldChar w:fldCharType="separate"/>
      </w:r>
      <w:r w:rsidR="001A4706">
        <w:rPr>
          <w:i w:val="0"/>
          <w:iCs w:val="0"/>
          <w:noProof/>
        </w:rPr>
        <w:t>19</w:t>
      </w:r>
      <w:r w:rsidRPr="008A2CCC">
        <w:rPr>
          <w:i w:val="0"/>
          <w:iCs w:val="0"/>
          <w:noProof/>
        </w:rPr>
        <w:fldChar w:fldCharType="end"/>
      </w:r>
      <w:r w:rsidRPr="008A2CCC">
        <w:rPr>
          <w:i w:val="0"/>
          <w:iCs w:val="0"/>
        </w:rPr>
        <w:t>: Summary of published clinical literature</w:t>
      </w:r>
      <w:bookmarkEnd w:id="125"/>
      <w:r w:rsidRPr="008A2CCC">
        <w:rPr>
          <w:i w:val="0"/>
          <w:iCs w:val="0"/>
        </w:rPr>
        <w:t xml:space="preserve"> used to establish the acceptance criteria</w:t>
      </w:r>
    </w:p>
    <w:tbl>
      <w:tblPr>
        <w:tblStyle w:val="TableGrid"/>
        <w:tblW w:w="15026" w:type="dxa"/>
        <w:tblInd w:w="-459" w:type="dxa"/>
        <w:tblLook w:val="04A0" w:firstRow="1" w:lastRow="0" w:firstColumn="1" w:lastColumn="0" w:noHBand="0" w:noVBand="1"/>
      </w:tblPr>
      <w:tblGrid>
        <w:gridCol w:w="2127"/>
        <w:gridCol w:w="2162"/>
        <w:gridCol w:w="1381"/>
        <w:gridCol w:w="1396"/>
        <w:gridCol w:w="2006"/>
        <w:gridCol w:w="1418"/>
        <w:gridCol w:w="1276"/>
        <w:gridCol w:w="1417"/>
        <w:gridCol w:w="1843"/>
      </w:tblGrid>
      <w:tr w:rsidR="002F47EE" w14:paraId="5A4985ED" w14:textId="77777777" w:rsidTr="00C64126">
        <w:trPr>
          <w:tblHeader/>
        </w:trPr>
        <w:tc>
          <w:tcPr>
            <w:tcW w:w="2127" w:type="dxa"/>
            <w:vMerge w:val="restart"/>
            <w:shd w:val="clear" w:color="auto" w:fill="4F81BD" w:themeFill="accent1"/>
          </w:tcPr>
          <w:p w14:paraId="68369BA2" w14:textId="77777777" w:rsidR="002F47EE" w:rsidRPr="00382EF8" w:rsidRDefault="002F47EE">
            <w:pPr>
              <w:rPr>
                <w:b/>
                <w:bCs/>
                <w:color w:val="FFFFFF" w:themeColor="background1"/>
              </w:rPr>
            </w:pPr>
            <w:r w:rsidRPr="00382EF8">
              <w:rPr>
                <w:b/>
                <w:bCs/>
                <w:color w:val="FFFFFF" w:themeColor="background1"/>
              </w:rPr>
              <w:t>Article</w:t>
            </w:r>
          </w:p>
        </w:tc>
        <w:tc>
          <w:tcPr>
            <w:tcW w:w="2162" w:type="dxa"/>
            <w:vMerge w:val="restart"/>
            <w:shd w:val="clear" w:color="auto" w:fill="4F81BD" w:themeFill="accent1"/>
          </w:tcPr>
          <w:p w14:paraId="42FD679C" w14:textId="3C4D41FD" w:rsidR="002F47EE" w:rsidRPr="00382EF8" w:rsidRDefault="002F47EE">
            <w:pPr>
              <w:rPr>
                <w:b/>
                <w:bCs/>
                <w:color w:val="FFFFFF" w:themeColor="background1"/>
              </w:rPr>
            </w:pPr>
            <w:r w:rsidRPr="00382EF8">
              <w:rPr>
                <w:b/>
                <w:bCs/>
                <w:color w:val="FFFFFF" w:themeColor="background1"/>
              </w:rPr>
              <w:t>Study type</w:t>
            </w:r>
          </w:p>
        </w:tc>
        <w:tc>
          <w:tcPr>
            <w:tcW w:w="2777" w:type="dxa"/>
            <w:gridSpan w:val="2"/>
            <w:shd w:val="clear" w:color="auto" w:fill="4F81BD" w:themeFill="accent1"/>
          </w:tcPr>
          <w:p w14:paraId="0E7CAD02" w14:textId="77777777" w:rsidR="002F47EE" w:rsidRPr="00382EF8" w:rsidRDefault="002F47EE">
            <w:pPr>
              <w:rPr>
                <w:b/>
                <w:bCs/>
                <w:color w:val="FFFFFF" w:themeColor="background1"/>
              </w:rPr>
            </w:pPr>
            <w:r w:rsidRPr="00382EF8">
              <w:rPr>
                <w:b/>
                <w:bCs/>
                <w:color w:val="FFFFFF" w:themeColor="background1"/>
              </w:rPr>
              <w:t>Device characteristics</w:t>
            </w:r>
          </w:p>
        </w:tc>
        <w:tc>
          <w:tcPr>
            <w:tcW w:w="2006" w:type="dxa"/>
            <w:vMerge w:val="restart"/>
            <w:shd w:val="clear" w:color="auto" w:fill="4F81BD" w:themeFill="accent1"/>
          </w:tcPr>
          <w:p w14:paraId="6005D754" w14:textId="77777777" w:rsidR="002F47EE" w:rsidRPr="00382EF8" w:rsidRDefault="002F47EE">
            <w:pPr>
              <w:rPr>
                <w:b/>
                <w:bCs/>
                <w:color w:val="FFFFFF" w:themeColor="background1"/>
              </w:rPr>
            </w:pPr>
            <w:r w:rsidRPr="00382EF8">
              <w:rPr>
                <w:b/>
                <w:bCs/>
                <w:color w:val="FFFFFF" w:themeColor="background1"/>
              </w:rPr>
              <w:t>Indication</w:t>
            </w:r>
          </w:p>
        </w:tc>
        <w:tc>
          <w:tcPr>
            <w:tcW w:w="1418" w:type="dxa"/>
            <w:vMerge w:val="restart"/>
            <w:shd w:val="clear" w:color="auto" w:fill="4F81BD" w:themeFill="accent1"/>
          </w:tcPr>
          <w:p w14:paraId="5B2294CB" w14:textId="77777777" w:rsidR="002F47EE" w:rsidRPr="00382EF8" w:rsidRDefault="002F47EE">
            <w:pPr>
              <w:rPr>
                <w:b/>
                <w:bCs/>
                <w:color w:val="FFFFFF" w:themeColor="background1"/>
              </w:rPr>
            </w:pPr>
            <w:r w:rsidRPr="00382EF8">
              <w:rPr>
                <w:b/>
                <w:bCs/>
                <w:color w:val="FFFFFF" w:themeColor="background1"/>
              </w:rPr>
              <w:t>Number of patients</w:t>
            </w:r>
          </w:p>
        </w:tc>
        <w:tc>
          <w:tcPr>
            <w:tcW w:w="2693" w:type="dxa"/>
            <w:gridSpan w:val="2"/>
            <w:shd w:val="clear" w:color="auto" w:fill="4F81BD" w:themeFill="accent1"/>
          </w:tcPr>
          <w:p w14:paraId="58B3236F" w14:textId="77777777" w:rsidR="002F47EE" w:rsidRPr="00382EF8" w:rsidRDefault="002F47EE">
            <w:pPr>
              <w:rPr>
                <w:b/>
                <w:bCs/>
                <w:color w:val="FFFFFF" w:themeColor="background1"/>
              </w:rPr>
            </w:pPr>
            <w:r w:rsidRPr="00382EF8">
              <w:rPr>
                <w:b/>
                <w:bCs/>
                <w:color w:val="FFFFFF" w:themeColor="background1"/>
              </w:rPr>
              <w:t>Demographic characteristics</w:t>
            </w:r>
          </w:p>
        </w:tc>
        <w:tc>
          <w:tcPr>
            <w:tcW w:w="1843" w:type="dxa"/>
            <w:vMerge w:val="restart"/>
            <w:shd w:val="clear" w:color="auto" w:fill="4F81BD" w:themeFill="accent1"/>
          </w:tcPr>
          <w:p w14:paraId="6B63448B" w14:textId="77777777" w:rsidR="002F47EE" w:rsidRPr="00382EF8" w:rsidRDefault="002F47EE">
            <w:pPr>
              <w:rPr>
                <w:b/>
                <w:bCs/>
                <w:color w:val="FFFFFF" w:themeColor="background1"/>
              </w:rPr>
            </w:pPr>
            <w:r w:rsidRPr="00382EF8">
              <w:rPr>
                <w:b/>
                <w:bCs/>
                <w:color w:val="FFFFFF" w:themeColor="background1"/>
              </w:rPr>
              <w:t>Follow-up</w:t>
            </w:r>
          </w:p>
        </w:tc>
      </w:tr>
      <w:tr w:rsidR="002F47EE" w14:paraId="298C5F7F" w14:textId="77777777" w:rsidTr="00C64126">
        <w:trPr>
          <w:tblHeader/>
        </w:trPr>
        <w:tc>
          <w:tcPr>
            <w:tcW w:w="2127" w:type="dxa"/>
            <w:vMerge/>
            <w:shd w:val="clear" w:color="auto" w:fill="D9D9D9" w:themeFill="background1" w:themeFillShade="D9"/>
          </w:tcPr>
          <w:p w14:paraId="51A3B1A2" w14:textId="77777777" w:rsidR="002F47EE" w:rsidRDefault="002F47EE"/>
        </w:tc>
        <w:tc>
          <w:tcPr>
            <w:tcW w:w="2162" w:type="dxa"/>
            <w:vMerge/>
            <w:shd w:val="clear" w:color="auto" w:fill="D9D9D9" w:themeFill="background1" w:themeFillShade="D9"/>
          </w:tcPr>
          <w:p w14:paraId="7E76FB5F" w14:textId="77777777" w:rsidR="002F47EE" w:rsidRDefault="002F47EE"/>
        </w:tc>
        <w:tc>
          <w:tcPr>
            <w:tcW w:w="1381" w:type="dxa"/>
            <w:shd w:val="clear" w:color="auto" w:fill="4F81BD" w:themeFill="accent1"/>
          </w:tcPr>
          <w:p w14:paraId="35966D97" w14:textId="669C7876" w:rsidR="002F47EE" w:rsidRPr="00C64126" w:rsidRDefault="00FA3BBB">
            <w:pPr>
              <w:rPr>
                <w:b/>
                <w:bCs/>
                <w:color w:val="FFFFFF" w:themeColor="background1"/>
                <w:sz w:val="18"/>
                <w:szCs w:val="18"/>
              </w:rPr>
            </w:pPr>
            <w:r w:rsidRPr="00C64126">
              <w:rPr>
                <w:b/>
                <w:bCs/>
                <w:color w:val="FFFFFF" w:themeColor="background1"/>
                <w:sz w:val="18"/>
                <w:szCs w:val="18"/>
              </w:rPr>
              <w:t>Device Name</w:t>
            </w:r>
          </w:p>
        </w:tc>
        <w:tc>
          <w:tcPr>
            <w:tcW w:w="1396" w:type="dxa"/>
            <w:shd w:val="clear" w:color="auto" w:fill="4F81BD" w:themeFill="accent1"/>
          </w:tcPr>
          <w:p w14:paraId="66F6F9EB" w14:textId="579AEA07" w:rsidR="002F47EE" w:rsidRPr="00C64126" w:rsidRDefault="00FA3BBB">
            <w:pPr>
              <w:rPr>
                <w:b/>
                <w:bCs/>
                <w:color w:val="FFFFFF" w:themeColor="background1"/>
                <w:sz w:val="18"/>
                <w:szCs w:val="18"/>
              </w:rPr>
            </w:pPr>
            <w:r w:rsidRPr="00C64126">
              <w:rPr>
                <w:b/>
                <w:bCs/>
                <w:color w:val="FFFFFF" w:themeColor="background1"/>
                <w:sz w:val="18"/>
                <w:szCs w:val="18"/>
              </w:rPr>
              <w:t>Size</w:t>
            </w:r>
          </w:p>
        </w:tc>
        <w:tc>
          <w:tcPr>
            <w:tcW w:w="2006" w:type="dxa"/>
            <w:vMerge/>
            <w:shd w:val="clear" w:color="auto" w:fill="4F81BD" w:themeFill="accent1"/>
          </w:tcPr>
          <w:p w14:paraId="2BDE91D3" w14:textId="77777777" w:rsidR="002F47EE" w:rsidRPr="00382EF8" w:rsidRDefault="002F47EE">
            <w:pPr>
              <w:rPr>
                <w:b/>
                <w:bCs/>
                <w:color w:val="FFFFFF" w:themeColor="background1"/>
              </w:rPr>
            </w:pPr>
          </w:p>
        </w:tc>
        <w:tc>
          <w:tcPr>
            <w:tcW w:w="1418" w:type="dxa"/>
            <w:vMerge/>
            <w:shd w:val="clear" w:color="auto" w:fill="4F81BD" w:themeFill="accent1"/>
          </w:tcPr>
          <w:p w14:paraId="148D233F" w14:textId="77777777" w:rsidR="002F47EE" w:rsidRPr="00382EF8" w:rsidRDefault="002F47EE">
            <w:pPr>
              <w:rPr>
                <w:b/>
                <w:bCs/>
                <w:color w:val="FFFFFF" w:themeColor="background1"/>
              </w:rPr>
            </w:pPr>
          </w:p>
        </w:tc>
        <w:tc>
          <w:tcPr>
            <w:tcW w:w="1276" w:type="dxa"/>
            <w:shd w:val="clear" w:color="auto" w:fill="4F81BD" w:themeFill="accent1"/>
          </w:tcPr>
          <w:p w14:paraId="058DE854" w14:textId="0B8C7421" w:rsidR="002F47EE" w:rsidRPr="00C64126" w:rsidRDefault="00C64126">
            <w:pPr>
              <w:rPr>
                <w:b/>
                <w:bCs/>
                <w:color w:val="FFFFFF" w:themeColor="background1"/>
                <w:sz w:val="18"/>
                <w:szCs w:val="18"/>
              </w:rPr>
            </w:pPr>
            <w:r w:rsidRPr="00C64126">
              <w:rPr>
                <w:b/>
                <w:bCs/>
                <w:color w:val="FFFFFF" w:themeColor="background1"/>
                <w:sz w:val="18"/>
                <w:szCs w:val="18"/>
              </w:rPr>
              <w:t>Age</w:t>
            </w:r>
          </w:p>
        </w:tc>
        <w:tc>
          <w:tcPr>
            <w:tcW w:w="1417" w:type="dxa"/>
            <w:shd w:val="clear" w:color="auto" w:fill="4F81BD" w:themeFill="accent1"/>
          </w:tcPr>
          <w:p w14:paraId="30169A16" w14:textId="7AB4427F" w:rsidR="002F47EE" w:rsidRPr="00C64126" w:rsidRDefault="00C64126">
            <w:pPr>
              <w:rPr>
                <w:b/>
                <w:bCs/>
                <w:color w:val="FFFFFF" w:themeColor="background1"/>
                <w:sz w:val="18"/>
                <w:szCs w:val="18"/>
              </w:rPr>
            </w:pPr>
            <w:r w:rsidRPr="00C64126">
              <w:rPr>
                <w:b/>
                <w:bCs/>
                <w:color w:val="FFFFFF" w:themeColor="background1"/>
                <w:sz w:val="18"/>
                <w:szCs w:val="18"/>
              </w:rPr>
              <w:t>Sex</w:t>
            </w:r>
          </w:p>
        </w:tc>
        <w:tc>
          <w:tcPr>
            <w:tcW w:w="1843" w:type="dxa"/>
            <w:vMerge/>
            <w:shd w:val="clear" w:color="auto" w:fill="D9D9D9" w:themeFill="background1" w:themeFillShade="D9"/>
          </w:tcPr>
          <w:p w14:paraId="6E2200FA" w14:textId="77777777" w:rsidR="002F47EE" w:rsidRDefault="002F47EE"/>
        </w:tc>
      </w:tr>
      <w:tr w:rsidR="002F47EE" w14:paraId="68550862" w14:textId="77777777" w:rsidTr="00C64126">
        <w:tc>
          <w:tcPr>
            <w:tcW w:w="2127" w:type="dxa"/>
          </w:tcPr>
          <w:p w14:paraId="09385B8A" w14:textId="5949B1B3" w:rsidR="002F47EE" w:rsidRDefault="002F47EE" w:rsidP="00025A7C">
            <w:pPr>
              <w:pStyle w:val="ListParagraph"/>
              <w:numPr>
                <w:ilvl w:val="0"/>
                <w:numId w:val="25"/>
              </w:numPr>
            </w:pPr>
          </w:p>
        </w:tc>
        <w:tc>
          <w:tcPr>
            <w:tcW w:w="2162" w:type="dxa"/>
          </w:tcPr>
          <w:p w14:paraId="278648F1" w14:textId="77777777" w:rsidR="002F47EE" w:rsidRDefault="002F47EE"/>
        </w:tc>
        <w:tc>
          <w:tcPr>
            <w:tcW w:w="1381" w:type="dxa"/>
          </w:tcPr>
          <w:p w14:paraId="65A90AEF" w14:textId="77777777" w:rsidR="002F47EE" w:rsidRDefault="002F47EE"/>
        </w:tc>
        <w:tc>
          <w:tcPr>
            <w:tcW w:w="1396" w:type="dxa"/>
          </w:tcPr>
          <w:p w14:paraId="2115544F" w14:textId="77777777" w:rsidR="002F47EE" w:rsidRDefault="002F47EE"/>
        </w:tc>
        <w:tc>
          <w:tcPr>
            <w:tcW w:w="2006" w:type="dxa"/>
          </w:tcPr>
          <w:p w14:paraId="4A501A3D" w14:textId="77777777" w:rsidR="002F47EE" w:rsidRDefault="002F47EE"/>
        </w:tc>
        <w:tc>
          <w:tcPr>
            <w:tcW w:w="1418" w:type="dxa"/>
          </w:tcPr>
          <w:p w14:paraId="7E0B7132" w14:textId="77777777" w:rsidR="002F47EE" w:rsidRDefault="002F47EE"/>
        </w:tc>
        <w:tc>
          <w:tcPr>
            <w:tcW w:w="1276" w:type="dxa"/>
          </w:tcPr>
          <w:p w14:paraId="18027F9B" w14:textId="77777777" w:rsidR="002F47EE" w:rsidRDefault="002F47EE"/>
        </w:tc>
        <w:tc>
          <w:tcPr>
            <w:tcW w:w="1417" w:type="dxa"/>
          </w:tcPr>
          <w:p w14:paraId="32E61B47" w14:textId="77777777" w:rsidR="002F47EE" w:rsidRDefault="002F47EE"/>
        </w:tc>
        <w:tc>
          <w:tcPr>
            <w:tcW w:w="1843" w:type="dxa"/>
          </w:tcPr>
          <w:p w14:paraId="40B12E96" w14:textId="77777777" w:rsidR="002F47EE" w:rsidRDefault="002F47EE"/>
        </w:tc>
      </w:tr>
      <w:tr w:rsidR="00137030" w14:paraId="096C905E" w14:textId="77777777" w:rsidTr="00C64126">
        <w:tc>
          <w:tcPr>
            <w:tcW w:w="2127" w:type="dxa"/>
          </w:tcPr>
          <w:p w14:paraId="45750410" w14:textId="77777777" w:rsidR="00137030" w:rsidRDefault="00137030" w:rsidP="00025A7C">
            <w:pPr>
              <w:pStyle w:val="ListParagraph"/>
              <w:numPr>
                <w:ilvl w:val="0"/>
                <w:numId w:val="25"/>
              </w:numPr>
            </w:pPr>
          </w:p>
        </w:tc>
        <w:tc>
          <w:tcPr>
            <w:tcW w:w="2162" w:type="dxa"/>
          </w:tcPr>
          <w:p w14:paraId="3529B6A6" w14:textId="77777777" w:rsidR="00137030" w:rsidRDefault="00137030"/>
        </w:tc>
        <w:tc>
          <w:tcPr>
            <w:tcW w:w="1381" w:type="dxa"/>
          </w:tcPr>
          <w:p w14:paraId="1C50DA2B" w14:textId="77777777" w:rsidR="00137030" w:rsidRDefault="00137030"/>
        </w:tc>
        <w:tc>
          <w:tcPr>
            <w:tcW w:w="1396" w:type="dxa"/>
          </w:tcPr>
          <w:p w14:paraId="64CE719F" w14:textId="77777777" w:rsidR="00137030" w:rsidRDefault="00137030"/>
        </w:tc>
        <w:tc>
          <w:tcPr>
            <w:tcW w:w="2006" w:type="dxa"/>
          </w:tcPr>
          <w:p w14:paraId="5EE9BDF9" w14:textId="77777777" w:rsidR="00137030" w:rsidRDefault="00137030"/>
        </w:tc>
        <w:tc>
          <w:tcPr>
            <w:tcW w:w="1418" w:type="dxa"/>
          </w:tcPr>
          <w:p w14:paraId="4829D1CC" w14:textId="77777777" w:rsidR="00137030" w:rsidRDefault="00137030"/>
        </w:tc>
        <w:tc>
          <w:tcPr>
            <w:tcW w:w="1276" w:type="dxa"/>
          </w:tcPr>
          <w:p w14:paraId="07625EDF" w14:textId="77777777" w:rsidR="00137030" w:rsidRDefault="00137030"/>
        </w:tc>
        <w:tc>
          <w:tcPr>
            <w:tcW w:w="1417" w:type="dxa"/>
          </w:tcPr>
          <w:p w14:paraId="63DE49BB" w14:textId="77777777" w:rsidR="00137030" w:rsidRDefault="00137030"/>
        </w:tc>
        <w:tc>
          <w:tcPr>
            <w:tcW w:w="1843" w:type="dxa"/>
          </w:tcPr>
          <w:p w14:paraId="61BF7807" w14:textId="77777777" w:rsidR="00137030" w:rsidRDefault="00137030"/>
        </w:tc>
      </w:tr>
    </w:tbl>
    <w:p w14:paraId="212F73EA" w14:textId="77777777" w:rsidR="00B82DFD" w:rsidRDefault="00B82DFD" w:rsidP="00B82DFD"/>
    <w:p w14:paraId="27C49960" w14:textId="7021FBD5" w:rsidR="00C56BB8" w:rsidRDefault="00C56BB8" w:rsidP="00B82DFD">
      <w:r>
        <w:t xml:space="preserve">All articles have been appraised per the requirements described in </w:t>
      </w:r>
      <w:r w:rsidRPr="00C56BB8">
        <w:rPr>
          <w:b/>
          <w:bCs/>
        </w:rPr>
        <w:fldChar w:fldCharType="begin"/>
      </w:r>
      <w:r w:rsidRPr="00C56BB8">
        <w:rPr>
          <w:b/>
          <w:bCs/>
        </w:rPr>
        <w:instrText xml:space="preserve"> REF _Ref152675119 \h </w:instrText>
      </w:r>
      <w:r>
        <w:rPr>
          <w:b/>
          <w:bCs/>
        </w:rPr>
        <w:instrText xml:space="preserve"> \* MERGEFORMAT </w:instrText>
      </w:r>
      <w:r w:rsidRPr="00C56BB8">
        <w:rPr>
          <w:b/>
          <w:bCs/>
        </w:rPr>
      </w:r>
      <w:r w:rsidRPr="00C56BB8">
        <w:rPr>
          <w:b/>
          <w:bCs/>
        </w:rPr>
        <w:fldChar w:fldCharType="separate"/>
      </w:r>
      <w:r w:rsidR="001A4706" w:rsidRPr="001A4706">
        <w:rPr>
          <w:b/>
          <w:bCs/>
        </w:rPr>
        <w:t>Appendix B – Appraisal criteria</w:t>
      </w:r>
      <w:r w:rsidRPr="00C56BB8">
        <w:rPr>
          <w:b/>
          <w:bCs/>
        </w:rPr>
        <w:fldChar w:fldCharType="end"/>
      </w:r>
      <w:r w:rsidRPr="00C56BB8">
        <w:t>.</w:t>
      </w:r>
      <w:r w:rsidR="00CE4467">
        <w:t xml:space="preserve"> The following table describes the results of appraisal process:</w:t>
      </w:r>
    </w:p>
    <w:p w14:paraId="0DEB6766" w14:textId="77777777" w:rsidR="00CE4467" w:rsidRDefault="00CE4467" w:rsidP="00B82DFD">
      <w:pPr>
        <w:rPr>
          <w:b/>
          <w:bCs/>
        </w:rPr>
      </w:pPr>
    </w:p>
    <w:p w14:paraId="4BC58EAB" w14:textId="3946EA0A" w:rsidR="00CE4467" w:rsidRPr="00C54B6C" w:rsidRDefault="00CE4467" w:rsidP="00CE4467">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1A4706">
        <w:rPr>
          <w:i w:val="0"/>
          <w:iCs w:val="0"/>
          <w:noProof/>
        </w:rPr>
        <w:t>20</w:t>
      </w:r>
      <w:r w:rsidRPr="00C54B6C">
        <w:rPr>
          <w:i w:val="0"/>
          <w:iCs w:val="0"/>
          <w:noProof/>
        </w:rPr>
        <w:fldChar w:fldCharType="end"/>
      </w:r>
      <w:r w:rsidRPr="00C54B6C">
        <w:rPr>
          <w:i w:val="0"/>
          <w:iCs w:val="0"/>
        </w:rPr>
        <w:t xml:space="preserve">: </w:t>
      </w:r>
      <w:r>
        <w:rPr>
          <w:i w:val="0"/>
          <w:iCs w:val="0"/>
        </w:rPr>
        <w:t xml:space="preserve">Appraisal of articles </w:t>
      </w:r>
      <w:r w:rsidR="00742FA1">
        <w:rPr>
          <w:i w:val="0"/>
          <w:iCs w:val="0"/>
        </w:rPr>
        <w:t>used to define the S&amp;P AC</w:t>
      </w:r>
    </w:p>
    <w:tbl>
      <w:tblPr>
        <w:tblStyle w:val="TableGrid"/>
        <w:tblW w:w="15026" w:type="dxa"/>
        <w:tblInd w:w="-459" w:type="dxa"/>
        <w:tblLook w:val="04A0" w:firstRow="1" w:lastRow="0" w:firstColumn="1" w:lastColumn="0" w:noHBand="0" w:noVBand="1"/>
      </w:tblPr>
      <w:tblGrid>
        <w:gridCol w:w="1236"/>
        <w:gridCol w:w="1701"/>
        <w:gridCol w:w="1576"/>
        <w:gridCol w:w="1168"/>
        <w:gridCol w:w="1168"/>
        <w:gridCol w:w="1168"/>
        <w:gridCol w:w="1168"/>
        <w:gridCol w:w="1168"/>
        <w:gridCol w:w="1168"/>
        <w:gridCol w:w="1168"/>
        <w:gridCol w:w="1168"/>
        <w:gridCol w:w="1169"/>
      </w:tblGrid>
      <w:tr w:rsidR="00C52ED7" w14:paraId="7C3647C0" w14:textId="77777777" w:rsidTr="00C52ED7">
        <w:trPr>
          <w:tblHeader/>
        </w:trPr>
        <w:tc>
          <w:tcPr>
            <w:tcW w:w="1236" w:type="dxa"/>
            <w:vMerge w:val="restart"/>
            <w:shd w:val="clear" w:color="auto" w:fill="4F81BD" w:themeFill="accent1"/>
          </w:tcPr>
          <w:p w14:paraId="74FF1FC4" w14:textId="4E9404AF" w:rsidR="00C52ED7" w:rsidRPr="00382EF8" w:rsidRDefault="00C52ED7">
            <w:pPr>
              <w:rPr>
                <w:b/>
                <w:bCs/>
                <w:color w:val="FFFFFF" w:themeColor="background1"/>
              </w:rPr>
            </w:pPr>
            <w:r w:rsidRPr="00382EF8">
              <w:rPr>
                <w:b/>
                <w:bCs/>
                <w:color w:val="FFFFFF" w:themeColor="background1"/>
              </w:rPr>
              <w:t>Article</w:t>
            </w:r>
            <w:r w:rsidR="00BE1B4C">
              <w:rPr>
                <w:b/>
                <w:bCs/>
                <w:color w:val="FFFFFF" w:themeColor="background1"/>
              </w:rPr>
              <w:t xml:space="preserve"> ref</w:t>
            </w:r>
          </w:p>
        </w:tc>
        <w:tc>
          <w:tcPr>
            <w:tcW w:w="1701" w:type="dxa"/>
            <w:vMerge w:val="restart"/>
            <w:shd w:val="clear" w:color="auto" w:fill="4F81BD" w:themeFill="accent1"/>
          </w:tcPr>
          <w:p w14:paraId="7A72A6BF" w14:textId="0D9A44A6" w:rsidR="00C52ED7" w:rsidRPr="00742FA1" w:rsidRDefault="00C52ED7">
            <w:pPr>
              <w:rPr>
                <w:b/>
                <w:bCs/>
                <w:color w:val="FFFFFF" w:themeColor="background1"/>
              </w:rPr>
            </w:pPr>
            <w:r w:rsidRPr="00742FA1">
              <w:rPr>
                <w:b/>
                <w:bCs/>
                <w:color w:val="FFFFFF" w:themeColor="background1"/>
              </w:rPr>
              <w:t>MDCG 2020-6</w:t>
            </w:r>
          </w:p>
        </w:tc>
        <w:tc>
          <w:tcPr>
            <w:tcW w:w="1576" w:type="dxa"/>
            <w:vMerge w:val="restart"/>
            <w:shd w:val="clear" w:color="auto" w:fill="4F81BD" w:themeFill="accent1"/>
          </w:tcPr>
          <w:p w14:paraId="1B73FA08" w14:textId="113E42F7" w:rsidR="00C52ED7" w:rsidRPr="00382EF8" w:rsidRDefault="00C52ED7">
            <w:pPr>
              <w:rPr>
                <w:b/>
                <w:bCs/>
                <w:color w:val="FFFFFF" w:themeColor="background1"/>
              </w:rPr>
            </w:pPr>
            <w:r>
              <w:rPr>
                <w:b/>
                <w:bCs/>
                <w:color w:val="FFFFFF" w:themeColor="background1"/>
              </w:rPr>
              <w:t>Oxford LoE</w:t>
            </w:r>
          </w:p>
        </w:tc>
        <w:tc>
          <w:tcPr>
            <w:tcW w:w="4672" w:type="dxa"/>
            <w:gridSpan w:val="4"/>
            <w:shd w:val="clear" w:color="auto" w:fill="4F81BD" w:themeFill="accent1"/>
          </w:tcPr>
          <w:p w14:paraId="32971D28" w14:textId="56527F8A" w:rsidR="00C52ED7" w:rsidRPr="00382EF8" w:rsidRDefault="00C52ED7">
            <w:pPr>
              <w:rPr>
                <w:b/>
                <w:bCs/>
                <w:color w:val="FFFFFF" w:themeColor="background1"/>
              </w:rPr>
            </w:pPr>
            <w:r>
              <w:rPr>
                <w:b/>
                <w:bCs/>
                <w:color w:val="FFFFFF" w:themeColor="background1"/>
              </w:rPr>
              <w:t>Suitability</w:t>
            </w:r>
          </w:p>
        </w:tc>
        <w:tc>
          <w:tcPr>
            <w:tcW w:w="5841" w:type="dxa"/>
            <w:gridSpan w:val="5"/>
            <w:shd w:val="clear" w:color="auto" w:fill="4F81BD" w:themeFill="accent1"/>
          </w:tcPr>
          <w:p w14:paraId="36BC07A3" w14:textId="2809B7DC" w:rsidR="00C52ED7" w:rsidRPr="00382EF8" w:rsidRDefault="00C52ED7">
            <w:pPr>
              <w:rPr>
                <w:b/>
                <w:bCs/>
                <w:color w:val="FFFFFF" w:themeColor="background1"/>
              </w:rPr>
            </w:pPr>
            <w:r>
              <w:rPr>
                <w:b/>
                <w:bCs/>
                <w:color w:val="FFFFFF" w:themeColor="background1"/>
              </w:rPr>
              <w:t>Contribution</w:t>
            </w:r>
          </w:p>
        </w:tc>
      </w:tr>
      <w:tr w:rsidR="00C52ED7" w14:paraId="57CE927C" w14:textId="77777777" w:rsidTr="00C52ED7">
        <w:trPr>
          <w:tblHeader/>
        </w:trPr>
        <w:tc>
          <w:tcPr>
            <w:tcW w:w="1236" w:type="dxa"/>
            <w:vMerge/>
            <w:shd w:val="clear" w:color="auto" w:fill="4F81BD" w:themeFill="accent1"/>
          </w:tcPr>
          <w:p w14:paraId="496B7C20" w14:textId="77777777" w:rsidR="00C52ED7" w:rsidRPr="00382EF8" w:rsidRDefault="00C52ED7">
            <w:pPr>
              <w:rPr>
                <w:color w:val="FFFFFF" w:themeColor="background1"/>
              </w:rPr>
            </w:pPr>
          </w:p>
        </w:tc>
        <w:tc>
          <w:tcPr>
            <w:tcW w:w="1701" w:type="dxa"/>
            <w:vMerge/>
            <w:shd w:val="clear" w:color="auto" w:fill="4F81BD" w:themeFill="accent1"/>
          </w:tcPr>
          <w:p w14:paraId="1254FB26" w14:textId="309C77A7" w:rsidR="00C52ED7" w:rsidRPr="00124D07" w:rsidRDefault="00C52ED7">
            <w:pPr>
              <w:rPr>
                <w:b/>
                <w:bCs/>
                <w:color w:val="FFFFFF" w:themeColor="background1"/>
                <w:sz w:val="16"/>
                <w:szCs w:val="16"/>
              </w:rPr>
            </w:pPr>
          </w:p>
        </w:tc>
        <w:tc>
          <w:tcPr>
            <w:tcW w:w="1576" w:type="dxa"/>
            <w:vMerge/>
            <w:shd w:val="clear" w:color="auto" w:fill="4F81BD" w:themeFill="accent1"/>
          </w:tcPr>
          <w:p w14:paraId="12D21F93" w14:textId="0066B95A" w:rsidR="00C52ED7" w:rsidRPr="00124D07" w:rsidRDefault="00C52ED7">
            <w:pPr>
              <w:rPr>
                <w:b/>
                <w:bCs/>
                <w:color w:val="FFFFFF" w:themeColor="background1"/>
                <w:sz w:val="16"/>
                <w:szCs w:val="16"/>
              </w:rPr>
            </w:pPr>
          </w:p>
        </w:tc>
        <w:tc>
          <w:tcPr>
            <w:tcW w:w="1168" w:type="dxa"/>
            <w:shd w:val="clear" w:color="auto" w:fill="4F81BD" w:themeFill="accent1"/>
          </w:tcPr>
          <w:p w14:paraId="2211F530" w14:textId="35F3B889" w:rsidR="00C52ED7" w:rsidRPr="00124D07" w:rsidRDefault="00C52ED7">
            <w:pPr>
              <w:rPr>
                <w:b/>
                <w:bCs/>
                <w:color w:val="FFFFFF" w:themeColor="background1"/>
                <w:sz w:val="16"/>
                <w:szCs w:val="16"/>
              </w:rPr>
            </w:pPr>
            <w:r>
              <w:rPr>
                <w:b/>
                <w:bCs/>
                <w:color w:val="FFFFFF" w:themeColor="background1"/>
                <w:sz w:val="16"/>
                <w:szCs w:val="16"/>
              </w:rPr>
              <w:t>D</w:t>
            </w:r>
          </w:p>
        </w:tc>
        <w:tc>
          <w:tcPr>
            <w:tcW w:w="1168" w:type="dxa"/>
            <w:shd w:val="clear" w:color="auto" w:fill="4F81BD" w:themeFill="accent1"/>
          </w:tcPr>
          <w:p w14:paraId="25F8016A" w14:textId="61FB2CB8" w:rsidR="00C52ED7" w:rsidRPr="00124D07" w:rsidRDefault="00C52ED7">
            <w:pPr>
              <w:rPr>
                <w:b/>
                <w:bCs/>
                <w:color w:val="FFFFFF" w:themeColor="background1"/>
                <w:sz w:val="16"/>
                <w:szCs w:val="16"/>
              </w:rPr>
            </w:pPr>
            <w:r>
              <w:rPr>
                <w:b/>
                <w:bCs/>
                <w:color w:val="FFFFFF" w:themeColor="background1"/>
                <w:sz w:val="16"/>
                <w:szCs w:val="16"/>
              </w:rPr>
              <w:t>A</w:t>
            </w:r>
          </w:p>
        </w:tc>
        <w:tc>
          <w:tcPr>
            <w:tcW w:w="1168" w:type="dxa"/>
            <w:shd w:val="clear" w:color="auto" w:fill="4F81BD" w:themeFill="accent1"/>
          </w:tcPr>
          <w:p w14:paraId="365B0438" w14:textId="7BEF7D96" w:rsidR="00C52ED7" w:rsidRPr="00124D07" w:rsidRDefault="00C52ED7">
            <w:pPr>
              <w:rPr>
                <w:b/>
                <w:bCs/>
                <w:color w:val="FFFFFF" w:themeColor="background1"/>
                <w:sz w:val="16"/>
                <w:szCs w:val="16"/>
              </w:rPr>
            </w:pPr>
            <w:r>
              <w:rPr>
                <w:b/>
                <w:bCs/>
                <w:color w:val="FFFFFF" w:themeColor="background1"/>
                <w:sz w:val="16"/>
                <w:szCs w:val="16"/>
              </w:rPr>
              <w:t>P</w:t>
            </w:r>
          </w:p>
        </w:tc>
        <w:tc>
          <w:tcPr>
            <w:tcW w:w="1168" w:type="dxa"/>
            <w:shd w:val="clear" w:color="auto" w:fill="4F81BD" w:themeFill="accent1"/>
          </w:tcPr>
          <w:p w14:paraId="5CBDA179" w14:textId="2DB1CF2A" w:rsidR="00C52ED7" w:rsidRPr="00124D07" w:rsidRDefault="00C52ED7">
            <w:pPr>
              <w:rPr>
                <w:b/>
                <w:bCs/>
                <w:color w:val="FFFFFF" w:themeColor="background1"/>
                <w:sz w:val="16"/>
                <w:szCs w:val="16"/>
              </w:rPr>
            </w:pPr>
            <w:r>
              <w:rPr>
                <w:b/>
                <w:bCs/>
                <w:color w:val="FFFFFF" w:themeColor="background1"/>
                <w:sz w:val="16"/>
                <w:szCs w:val="16"/>
              </w:rPr>
              <w:t>R</w:t>
            </w:r>
          </w:p>
        </w:tc>
        <w:tc>
          <w:tcPr>
            <w:tcW w:w="1168" w:type="dxa"/>
            <w:shd w:val="clear" w:color="auto" w:fill="4F81BD" w:themeFill="accent1"/>
          </w:tcPr>
          <w:p w14:paraId="71E88395" w14:textId="4B39F51E" w:rsidR="00C52ED7" w:rsidRPr="00124D07" w:rsidRDefault="00C52ED7">
            <w:pPr>
              <w:rPr>
                <w:b/>
                <w:bCs/>
                <w:color w:val="FFFFFF" w:themeColor="background1"/>
                <w:sz w:val="16"/>
                <w:szCs w:val="16"/>
              </w:rPr>
            </w:pPr>
            <w:r>
              <w:rPr>
                <w:b/>
                <w:bCs/>
                <w:color w:val="FFFFFF" w:themeColor="background1"/>
                <w:sz w:val="16"/>
                <w:szCs w:val="16"/>
              </w:rPr>
              <w:t>T</w:t>
            </w:r>
          </w:p>
        </w:tc>
        <w:tc>
          <w:tcPr>
            <w:tcW w:w="1168" w:type="dxa"/>
            <w:shd w:val="clear" w:color="auto" w:fill="4F81BD" w:themeFill="accent1"/>
          </w:tcPr>
          <w:p w14:paraId="000CE92A" w14:textId="399D1C68" w:rsidR="00C52ED7" w:rsidRPr="00124D07" w:rsidRDefault="00C52ED7">
            <w:pPr>
              <w:rPr>
                <w:b/>
                <w:bCs/>
                <w:color w:val="FFFFFF" w:themeColor="background1"/>
                <w:sz w:val="16"/>
                <w:szCs w:val="16"/>
              </w:rPr>
            </w:pPr>
            <w:r>
              <w:rPr>
                <w:b/>
                <w:bCs/>
                <w:color w:val="FFFFFF" w:themeColor="background1"/>
                <w:sz w:val="16"/>
                <w:szCs w:val="16"/>
              </w:rPr>
              <w:t>O</w:t>
            </w:r>
          </w:p>
        </w:tc>
        <w:tc>
          <w:tcPr>
            <w:tcW w:w="1168" w:type="dxa"/>
            <w:shd w:val="clear" w:color="auto" w:fill="4F81BD" w:themeFill="accent1"/>
          </w:tcPr>
          <w:p w14:paraId="0A599174" w14:textId="5B57A669" w:rsidR="00C52ED7" w:rsidRPr="00124D07" w:rsidRDefault="00C52ED7">
            <w:pPr>
              <w:rPr>
                <w:b/>
                <w:bCs/>
                <w:color w:val="FFFFFF" w:themeColor="background1"/>
                <w:sz w:val="16"/>
                <w:szCs w:val="16"/>
              </w:rPr>
            </w:pPr>
            <w:r>
              <w:rPr>
                <w:b/>
                <w:bCs/>
                <w:color w:val="FFFFFF" w:themeColor="background1"/>
                <w:sz w:val="16"/>
                <w:szCs w:val="16"/>
              </w:rPr>
              <w:t>F</w:t>
            </w:r>
          </w:p>
        </w:tc>
        <w:tc>
          <w:tcPr>
            <w:tcW w:w="1168" w:type="dxa"/>
            <w:shd w:val="clear" w:color="auto" w:fill="4F81BD" w:themeFill="accent1"/>
          </w:tcPr>
          <w:p w14:paraId="292DD487" w14:textId="4C97E1CF" w:rsidR="00C52ED7" w:rsidRPr="00124D07" w:rsidRDefault="00C52ED7">
            <w:pPr>
              <w:rPr>
                <w:b/>
                <w:bCs/>
                <w:color w:val="FFFFFF" w:themeColor="background1"/>
                <w:sz w:val="16"/>
                <w:szCs w:val="16"/>
              </w:rPr>
            </w:pPr>
            <w:r>
              <w:rPr>
                <w:b/>
                <w:bCs/>
                <w:color w:val="FFFFFF" w:themeColor="background1"/>
                <w:sz w:val="16"/>
                <w:szCs w:val="16"/>
              </w:rPr>
              <w:t>S</w:t>
            </w:r>
          </w:p>
        </w:tc>
        <w:tc>
          <w:tcPr>
            <w:tcW w:w="1169" w:type="dxa"/>
            <w:shd w:val="clear" w:color="auto" w:fill="4F81BD" w:themeFill="accent1"/>
          </w:tcPr>
          <w:p w14:paraId="5E3F07D1" w14:textId="79BEAFF7" w:rsidR="00C52ED7" w:rsidRPr="00124D07" w:rsidRDefault="00C52ED7">
            <w:pPr>
              <w:rPr>
                <w:b/>
                <w:bCs/>
                <w:color w:val="FFFFFF" w:themeColor="background1"/>
                <w:sz w:val="16"/>
                <w:szCs w:val="16"/>
              </w:rPr>
            </w:pPr>
            <w:r>
              <w:rPr>
                <w:b/>
                <w:bCs/>
                <w:color w:val="FFFFFF" w:themeColor="background1"/>
                <w:sz w:val="16"/>
                <w:szCs w:val="16"/>
              </w:rPr>
              <w:t>C</w:t>
            </w:r>
          </w:p>
        </w:tc>
      </w:tr>
      <w:tr w:rsidR="00C52ED7" w14:paraId="10CB6B0D" w14:textId="77777777" w:rsidTr="00C52ED7">
        <w:tc>
          <w:tcPr>
            <w:tcW w:w="1236" w:type="dxa"/>
          </w:tcPr>
          <w:p w14:paraId="2AD68E8B" w14:textId="14364317" w:rsidR="00C52ED7" w:rsidRDefault="00C52ED7" w:rsidP="00025A7C">
            <w:pPr>
              <w:pStyle w:val="ListParagraph"/>
              <w:numPr>
                <w:ilvl w:val="0"/>
                <w:numId w:val="26"/>
              </w:numPr>
            </w:pPr>
          </w:p>
        </w:tc>
        <w:tc>
          <w:tcPr>
            <w:tcW w:w="1701" w:type="dxa"/>
          </w:tcPr>
          <w:p w14:paraId="6D539881" w14:textId="77777777" w:rsidR="00C52ED7" w:rsidRDefault="00C52ED7"/>
        </w:tc>
        <w:tc>
          <w:tcPr>
            <w:tcW w:w="1576" w:type="dxa"/>
          </w:tcPr>
          <w:p w14:paraId="358376BD" w14:textId="1EFB51A0" w:rsidR="00C52ED7" w:rsidRDefault="00C52ED7"/>
        </w:tc>
        <w:tc>
          <w:tcPr>
            <w:tcW w:w="1168" w:type="dxa"/>
          </w:tcPr>
          <w:p w14:paraId="0F6EFAFE" w14:textId="77777777" w:rsidR="00C52ED7" w:rsidRDefault="00C52ED7"/>
        </w:tc>
        <w:tc>
          <w:tcPr>
            <w:tcW w:w="1168" w:type="dxa"/>
          </w:tcPr>
          <w:p w14:paraId="2F9F9CF2" w14:textId="77777777" w:rsidR="00C52ED7" w:rsidRDefault="00C52ED7"/>
        </w:tc>
        <w:tc>
          <w:tcPr>
            <w:tcW w:w="1168" w:type="dxa"/>
          </w:tcPr>
          <w:p w14:paraId="1954AC02" w14:textId="77777777" w:rsidR="00C52ED7" w:rsidRDefault="00C52ED7"/>
        </w:tc>
        <w:tc>
          <w:tcPr>
            <w:tcW w:w="1168" w:type="dxa"/>
          </w:tcPr>
          <w:p w14:paraId="60579620" w14:textId="77777777" w:rsidR="00C52ED7" w:rsidRDefault="00C52ED7"/>
        </w:tc>
        <w:tc>
          <w:tcPr>
            <w:tcW w:w="1168" w:type="dxa"/>
          </w:tcPr>
          <w:p w14:paraId="1B273BD1" w14:textId="77777777" w:rsidR="00C52ED7" w:rsidRDefault="00C52ED7"/>
        </w:tc>
        <w:tc>
          <w:tcPr>
            <w:tcW w:w="1168" w:type="dxa"/>
          </w:tcPr>
          <w:p w14:paraId="4B2E93DF" w14:textId="77777777" w:rsidR="00C52ED7" w:rsidRDefault="00C52ED7"/>
        </w:tc>
        <w:tc>
          <w:tcPr>
            <w:tcW w:w="1168" w:type="dxa"/>
          </w:tcPr>
          <w:p w14:paraId="54EBAEC6" w14:textId="77777777" w:rsidR="00C52ED7" w:rsidRDefault="00C52ED7"/>
        </w:tc>
        <w:tc>
          <w:tcPr>
            <w:tcW w:w="1168" w:type="dxa"/>
          </w:tcPr>
          <w:p w14:paraId="709CB6D2" w14:textId="77777777" w:rsidR="00C52ED7" w:rsidRDefault="00C52ED7"/>
        </w:tc>
        <w:tc>
          <w:tcPr>
            <w:tcW w:w="1169" w:type="dxa"/>
          </w:tcPr>
          <w:p w14:paraId="471E8EC6" w14:textId="77777777" w:rsidR="00C52ED7" w:rsidRDefault="00C52ED7"/>
        </w:tc>
      </w:tr>
      <w:tr w:rsidR="00137030" w14:paraId="290A8460" w14:textId="77777777" w:rsidTr="00C52ED7">
        <w:tc>
          <w:tcPr>
            <w:tcW w:w="1236" w:type="dxa"/>
          </w:tcPr>
          <w:p w14:paraId="088D176B" w14:textId="77777777" w:rsidR="00137030" w:rsidRDefault="00137030" w:rsidP="00025A7C">
            <w:pPr>
              <w:pStyle w:val="ListParagraph"/>
              <w:numPr>
                <w:ilvl w:val="0"/>
                <w:numId w:val="26"/>
              </w:numPr>
            </w:pPr>
          </w:p>
        </w:tc>
        <w:tc>
          <w:tcPr>
            <w:tcW w:w="1701" w:type="dxa"/>
          </w:tcPr>
          <w:p w14:paraId="27C81A6C" w14:textId="77777777" w:rsidR="00137030" w:rsidRDefault="00137030"/>
        </w:tc>
        <w:tc>
          <w:tcPr>
            <w:tcW w:w="1576" w:type="dxa"/>
          </w:tcPr>
          <w:p w14:paraId="42AA5DB4" w14:textId="77777777" w:rsidR="00137030" w:rsidRDefault="00137030"/>
        </w:tc>
        <w:tc>
          <w:tcPr>
            <w:tcW w:w="1168" w:type="dxa"/>
          </w:tcPr>
          <w:p w14:paraId="1CD98C46" w14:textId="77777777" w:rsidR="00137030" w:rsidRDefault="00137030"/>
        </w:tc>
        <w:tc>
          <w:tcPr>
            <w:tcW w:w="1168" w:type="dxa"/>
          </w:tcPr>
          <w:p w14:paraId="60E710A6" w14:textId="77777777" w:rsidR="00137030" w:rsidRDefault="00137030"/>
        </w:tc>
        <w:tc>
          <w:tcPr>
            <w:tcW w:w="1168" w:type="dxa"/>
          </w:tcPr>
          <w:p w14:paraId="1B76AB7D" w14:textId="77777777" w:rsidR="00137030" w:rsidRDefault="00137030"/>
        </w:tc>
        <w:tc>
          <w:tcPr>
            <w:tcW w:w="1168" w:type="dxa"/>
          </w:tcPr>
          <w:p w14:paraId="329DA590" w14:textId="77777777" w:rsidR="00137030" w:rsidRDefault="00137030"/>
        </w:tc>
        <w:tc>
          <w:tcPr>
            <w:tcW w:w="1168" w:type="dxa"/>
          </w:tcPr>
          <w:p w14:paraId="64E56645" w14:textId="77777777" w:rsidR="00137030" w:rsidRDefault="00137030"/>
        </w:tc>
        <w:tc>
          <w:tcPr>
            <w:tcW w:w="1168" w:type="dxa"/>
          </w:tcPr>
          <w:p w14:paraId="4F91408E" w14:textId="77777777" w:rsidR="00137030" w:rsidRDefault="00137030"/>
        </w:tc>
        <w:tc>
          <w:tcPr>
            <w:tcW w:w="1168" w:type="dxa"/>
          </w:tcPr>
          <w:p w14:paraId="1266591C" w14:textId="77777777" w:rsidR="00137030" w:rsidRDefault="00137030"/>
        </w:tc>
        <w:tc>
          <w:tcPr>
            <w:tcW w:w="1168" w:type="dxa"/>
          </w:tcPr>
          <w:p w14:paraId="7B75529F" w14:textId="77777777" w:rsidR="00137030" w:rsidRDefault="00137030"/>
        </w:tc>
        <w:tc>
          <w:tcPr>
            <w:tcW w:w="1169" w:type="dxa"/>
          </w:tcPr>
          <w:p w14:paraId="5EEF9A97" w14:textId="77777777" w:rsidR="00137030" w:rsidRDefault="00137030"/>
        </w:tc>
      </w:tr>
    </w:tbl>
    <w:p w14:paraId="33A13D9D" w14:textId="77777777" w:rsidR="00CE4467" w:rsidRPr="00C56BB8" w:rsidRDefault="00CE4467" w:rsidP="00B82DFD">
      <w:pPr>
        <w:rPr>
          <w:b/>
          <w:bCs/>
        </w:rPr>
      </w:pPr>
    </w:p>
    <w:p w14:paraId="18934D63" w14:textId="7459DEE4" w:rsidR="00C75336" w:rsidRPr="00C75336" w:rsidRDefault="00C75336" w:rsidP="00B82DFD">
      <w:pPr>
        <w:rPr>
          <w:u w:val="single"/>
        </w:rPr>
      </w:pPr>
      <w:r w:rsidRPr="00C75336">
        <w:rPr>
          <w:u w:val="single"/>
        </w:rPr>
        <w:t>Safety outcome parameters related to similar devices</w:t>
      </w:r>
    </w:p>
    <w:p w14:paraId="505B7969" w14:textId="3C395F59" w:rsidR="00C75336" w:rsidRDefault="008E617B" w:rsidP="00B82DFD">
      <w:r>
        <w:t>The safety outcome parameters</w:t>
      </w:r>
      <w:r w:rsidR="0046681A">
        <w:t xml:space="preserve"> and </w:t>
      </w:r>
      <w:r w:rsidR="001A1D96">
        <w:t>specifications as discussed in the literature on similar devices</w:t>
      </w:r>
      <w:r w:rsidR="00C50122" w:rsidRPr="00071545">
        <w:rPr>
          <w:color w:val="FF0000"/>
        </w:rPr>
        <w:t>/therapeutic alternatives</w:t>
      </w:r>
      <w:r w:rsidR="001A1D96">
        <w:t xml:space="preserve"> are described in the following table.</w:t>
      </w:r>
    </w:p>
    <w:p w14:paraId="5ECF5621" w14:textId="77777777" w:rsidR="00FC40B6" w:rsidRDefault="00FC40B6" w:rsidP="00B82DFD"/>
    <w:p w14:paraId="347EA975" w14:textId="17933DAB" w:rsidR="00B82DFD" w:rsidRDefault="00B82DFD" w:rsidP="00CB4F82">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1A4706">
        <w:rPr>
          <w:i w:val="0"/>
          <w:iCs w:val="0"/>
          <w:noProof/>
        </w:rPr>
        <w:t>21</w:t>
      </w:r>
      <w:r w:rsidRPr="00C54B6C">
        <w:rPr>
          <w:i w:val="0"/>
          <w:iCs w:val="0"/>
          <w:noProof/>
        </w:rPr>
        <w:fldChar w:fldCharType="end"/>
      </w:r>
      <w:r w:rsidRPr="00C54B6C">
        <w:rPr>
          <w:i w:val="0"/>
          <w:iCs w:val="0"/>
        </w:rPr>
        <w:t>: Summary of safety outcome parameters to establish the acceptance criteria</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6F0897" w14:paraId="0DF1AA87" w14:textId="4051A808" w:rsidTr="006F0897">
        <w:trPr>
          <w:tblHeader/>
        </w:trPr>
        <w:tc>
          <w:tcPr>
            <w:tcW w:w="1264" w:type="dxa"/>
            <w:vMerge w:val="restart"/>
            <w:shd w:val="clear" w:color="auto" w:fill="4F81BD" w:themeFill="accent1"/>
            <w:vAlign w:val="center"/>
          </w:tcPr>
          <w:p w14:paraId="40DB13E0" w14:textId="1F992F83" w:rsidR="006F0897" w:rsidRPr="00CC068F" w:rsidRDefault="006F0897" w:rsidP="005A197C">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57C81492" w14:textId="6E861887" w:rsidR="006F0897" w:rsidRPr="00CC068F" w:rsidRDefault="00C65D1E" w:rsidP="005A197C">
            <w:pPr>
              <w:jc w:val="left"/>
              <w:rPr>
                <w:b/>
                <w:bCs/>
                <w:color w:val="FFFFFF" w:themeColor="background1"/>
              </w:rPr>
            </w:pPr>
            <w:r>
              <w:rPr>
                <w:b/>
                <w:bCs/>
                <w:color w:val="FFFFFF" w:themeColor="background1"/>
              </w:rPr>
              <w:t>Safety o</w:t>
            </w:r>
            <w:r w:rsidR="006F0897" w:rsidRPr="00CC068F">
              <w:rPr>
                <w:b/>
                <w:bCs/>
                <w:color w:val="FFFFFF" w:themeColor="background1"/>
              </w:rPr>
              <w:t>utcome parameters</w:t>
            </w:r>
          </w:p>
        </w:tc>
        <w:tc>
          <w:tcPr>
            <w:tcW w:w="5954" w:type="dxa"/>
            <w:gridSpan w:val="3"/>
            <w:shd w:val="clear" w:color="auto" w:fill="4F81BD" w:themeFill="accent1"/>
            <w:vAlign w:val="center"/>
          </w:tcPr>
          <w:p w14:paraId="335E8ADB" w14:textId="77777777" w:rsidR="006F0897" w:rsidRPr="00CC068F" w:rsidRDefault="006F0897" w:rsidP="005A197C">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17A81E6A" w14:textId="53CD2316" w:rsidR="006F0897" w:rsidRPr="00CC068F" w:rsidRDefault="006F0897" w:rsidP="005A197C">
            <w:pPr>
              <w:jc w:val="left"/>
              <w:rPr>
                <w:b/>
                <w:bCs/>
                <w:color w:val="FFFFFF" w:themeColor="background1"/>
              </w:rPr>
            </w:pPr>
            <w:r>
              <w:rPr>
                <w:b/>
                <w:bCs/>
                <w:color w:val="FFFFFF" w:themeColor="background1"/>
              </w:rPr>
              <w:t>Comments</w:t>
            </w:r>
          </w:p>
        </w:tc>
      </w:tr>
      <w:tr w:rsidR="006F0897" w14:paraId="377E5E65" w14:textId="538C457D" w:rsidTr="006F0897">
        <w:trPr>
          <w:tblHeader/>
        </w:trPr>
        <w:tc>
          <w:tcPr>
            <w:tcW w:w="1264" w:type="dxa"/>
            <w:vMerge/>
            <w:shd w:val="clear" w:color="auto" w:fill="4F81BD" w:themeFill="accent1"/>
            <w:vAlign w:val="center"/>
          </w:tcPr>
          <w:p w14:paraId="0D18EB14" w14:textId="77777777" w:rsidR="006F0897" w:rsidRPr="00CC068F" w:rsidRDefault="006F0897" w:rsidP="005A197C">
            <w:pPr>
              <w:jc w:val="left"/>
              <w:rPr>
                <w:b/>
                <w:bCs/>
                <w:color w:val="FFFFFF" w:themeColor="background1"/>
              </w:rPr>
            </w:pPr>
          </w:p>
        </w:tc>
        <w:tc>
          <w:tcPr>
            <w:tcW w:w="3272" w:type="dxa"/>
            <w:vMerge/>
            <w:shd w:val="clear" w:color="auto" w:fill="4F81BD" w:themeFill="accent1"/>
            <w:vAlign w:val="center"/>
          </w:tcPr>
          <w:p w14:paraId="40A7DCDF" w14:textId="77777777" w:rsidR="006F0897" w:rsidRPr="00CC068F" w:rsidRDefault="006F0897" w:rsidP="005A197C">
            <w:pPr>
              <w:jc w:val="left"/>
              <w:rPr>
                <w:b/>
                <w:bCs/>
                <w:color w:val="FFFFFF" w:themeColor="background1"/>
              </w:rPr>
            </w:pPr>
          </w:p>
        </w:tc>
        <w:tc>
          <w:tcPr>
            <w:tcW w:w="2552" w:type="dxa"/>
            <w:shd w:val="clear" w:color="auto" w:fill="4F81BD" w:themeFill="accent1"/>
            <w:vAlign w:val="center"/>
          </w:tcPr>
          <w:p w14:paraId="46CE7DE7" w14:textId="4C7471E6" w:rsidR="006F0897" w:rsidRPr="00CC068F" w:rsidRDefault="006F0897" w:rsidP="005A197C">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7AC0E64C" w14:textId="1E1ED78F" w:rsidR="006F0897" w:rsidRPr="00CC068F" w:rsidRDefault="006F0897" w:rsidP="005A197C">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554FFA94" w14:textId="57738251" w:rsidR="006F0897" w:rsidRPr="00CC068F" w:rsidRDefault="006F0897" w:rsidP="005A197C">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47529E3B" w14:textId="77777777" w:rsidR="006F0897" w:rsidRDefault="006F0897" w:rsidP="005A197C">
            <w:pPr>
              <w:jc w:val="left"/>
              <w:rPr>
                <w:b/>
                <w:bCs/>
                <w:color w:val="FFFFFF" w:themeColor="background1"/>
              </w:rPr>
            </w:pPr>
          </w:p>
        </w:tc>
      </w:tr>
      <w:tr w:rsidR="00137030" w:rsidRPr="00C97989" w14:paraId="010CF0CB" w14:textId="7286F527" w:rsidTr="006F0897">
        <w:tc>
          <w:tcPr>
            <w:tcW w:w="1264" w:type="dxa"/>
            <w:vMerge w:val="restart"/>
            <w:vAlign w:val="center"/>
          </w:tcPr>
          <w:p w14:paraId="1A6B976D" w14:textId="68157941" w:rsidR="00137030" w:rsidRPr="005A197C" w:rsidRDefault="00137030" w:rsidP="00025A7C">
            <w:pPr>
              <w:pStyle w:val="ListParagraph"/>
              <w:numPr>
                <w:ilvl w:val="0"/>
                <w:numId w:val="27"/>
              </w:numPr>
              <w:jc w:val="left"/>
            </w:pPr>
          </w:p>
        </w:tc>
        <w:tc>
          <w:tcPr>
            <w:tcW w:w="3272" w:type="dxa"/>
            <w:vAlign w:val="center"/>
          </w:tcPr>
          <w:p w14:paraId="4D7B5EF4" w14:textId="77777777" w:rsidR="00137030" w:rsidRPr="005A197C" w:rsidRDefault="00137030" w:rsidP="005A197C">
            <w:pPr>
              <w:jc w:val="left"/>
            </w:pPr>
          </w:p>
        </w:tc>
        <w:tc>
          <w:tcPr>
            <w:tcW w:w="2552" w:type="dxa"/>
            <w:vAlign w:val="center"/>
          </w:tcPr>
          <w:p w14:paraId="1D3F180A" w14:textId="77777777" w:rsidR="00137030" w:rsidRPr="005A197C" w:rsidRDefault="00137030" w:rsidP="005A197C">
            <w:pPr>
              <w:jc w:val="left"/>
              <w:rPr>
                <w:i/>
                <w:iCs/>
              </w:rPr>
            </w:pPr>
          </w:p>
        </w:tc>
        <w:tc>
          <w:tcPr>
            <w:tcW w:w="1417" w:type="dxa"/>
            <w:vAlign w:val="center"/>
          </w:tcPr>
          <w:p w14:paraId="1889EA36" w14:textId="77777777" w:rsidR="00137030" w:rsidRPr="005A197C" w:rsidRDefault="00137030" w:rsidP="005A197C">
            <w:pPr>
              <w:jc w:val="left"/>
            </w:pPr>
          </w:p>
        </w:tc>
        <w:tc>
          <w:tcPr>
            <w:tcW w:w="1985" w:type="dxa"/>
            <w:vAlign w:val="center"/>
          </w:tcPr>
          <w:p w14:paraId="7DEAE464" w14:textId="77777777" w:rsidR="00137030" w:rsidRPr="005A197C" w:rsidRDefault="00137030" w:rsidP="005A197C">
            <w:pPr>
              <w:jc w:val="left"/>
            </w:pPr>
          </w:p>
        </w:tc>
        <w:tc>
          <w:tcPr>
            <w:tcW w:w="4536" w:type="dxa"/>
          </w:tcPr>
          <w:p w14:paraId="3E77C477" w14:textId="77777777" w:rsidR="00137030" w:rsidRPr="005A197C" w:rsidRDefault="00137030" w:rsidP="005A197C">
            <w:pPr>
              <w:jc w:val="left"/>
            </w:pPr>
          </w:p>
        </w:tc>
      </w:tr>
      <w:tr w:rsidR="00137030" w:rsidRPr="00C97989" w14:paraId="3C019EF7" w14:textId="357849E2" w:rsidTr="006F0897">
        <w:tc>
          <w:tcPr>
            <w:tcW w:w="1264" w:type="dxa"/>
            <w:vMerge/>
            <w:vAlign w:val="center"/>
          </w:tcPr>
          <w:p w14:paraId="503674F1" w14:textId="77777777" w:rsidR="00137030" w:rsidRPr="005A197C" w:rsidRDefault="00137030" w:rsidP="005A197C">
            <w:pPr>
              <w:jc w:val="left"/>
              <w:rPr>
                <w:i/>
                <w:iCs/>
                <w:color w:val="4F81BD" w:themeColor="accent1"/>
              </w:rPr>
            </w:pPr>
          </w:p>
        </w:tc>
        <w:tc>
          <w:tcPr>
            <w:tcW w:w="3272" w:type="dxa"/>
            <w:vAlign w:val="center"/>
          </w:tcPr>
          <w:p w14:paraId="7DAB6391" w14:textId="77777777" w:rsidR="00137030" w:rsidRPr="005A197C" w:rsidRDefault="00137030" w:rsidP="005A197C">
            <w:pPr>
              <w:jc w:val="left"/>
            </w:pPr>
          </w:p>
        </w:tc>
        <w:tc>
          <w:tcPr>
            <w:tcW w:w="2552" w:type="dxa"/>
            <w:vAlign w:val="center"/>
          </w:tcPr>
          <w:p w14:paraId="7A6AA334" w14:textId="77777777" w:rsidR="00137030" w:rsidRPr="005A197C" w:rsidRDefault="00137030" w:rsidP="005A197C">
            <w:pPr>
              <w:jc w:val="left"/>
              <w:rPr>
                <w:i/>
                <w:iCs/>
              </w:rPr>
            </w:pPr>
          </w:p>
        </w:tc>
        <w:tc>
          <w:tcPr>
            <w:tcW w:w="1417" w:type="dxa"/>
            <w:vAlign w:val="center"/>
          </w:tcPr>
          <w:p w14:paraId="680407A3" w14:textId="77777777" w:rsidR="00137030" w:rsidRPr="005A197C" w:rsidRDefault="00137030" w:rsidP="005A197C">
            <w:pPr>
              <w:jc w:val="left"/>
            </w:pPr>
          </w:p>
        </w:tc>
        <w:tc>
          <w:tcPr>
            <w:tcW w:w="1985" w:type="dxa"/>
            <w:vAlign w:val="center"/>
          </w:tcPr>
          <w:p w14:paraId="7DA5DAE4" w14:textId="77777777" w:rsidR="00137030" w:rsidRPr="005A197C" w:rsidRDefault="00137030" w:rsidP="005A197C">
            <w:pPr>
              <w:jc w:val="left"/>
            </w:pPr>
          </w:p>
        </w:tc>
        <w:tc>
          <w:tcPr>
            <w:tcW w:w="4536" w:type="dxa"/>
          </w:tcPr>
          <w:p w14:paraId="62B7464E" w14:textId="77777777" w:rsidR="00137030" w:rsidRPr="005A197C" w:rsidRDefault="00137030" w:rsidP="005A197C">
            <w:pPr>
              <w:jc w:val="left"/>
            </w:pPr>
          </w:p>
        </w:tc>
      </w:tr>
      <w:tr w:rsidR="00137030" w14:paraId="1804C34E" w14:textId="0E43DDA8" w:rsidTr="006F0897">
        <w:tc>
          <w:tcPr>
            <w:tcW w:w="1264" w:type="dxa"/>
            <w:vMerge/>
            <w:vAlign w:val="center"/>
          </w:tcPr>
          <w:p w14:paraId="131BB3AC" w14:textId="77777777" w:rsidR="00137030" w:rsidRPr="005A197C" w:rsidRDefault="00137030" w:rsidP="005A197C">
            <w:pPr>
              <w:jc w:val="left"/>
            </w:pPr>
          </w:p>
        </w:tc>
        <w:tc>
          <w:tcPr>
            <w:tcW w:w="3272" w:type="dxa"/>
            <w:vAlign w:val="center"/>
          </w:tcPr>
          <w:p w14:paraId="2ECA4B4F" w14:textId="77777777" w:rsidR="00137030" w:rsidRPr="005A197C" w:rsidRDefault="00137030" w:rsidP="005A197C">
            <w:pPr>
              <w:jc w:val="left"/>
            </w:pPr>
          </w:p>
        </w:tc>
        <w:tc>
          <w:tcPr>
            <w:tcW w:w="2552" w:type="dxa"/>
            <w:vAlign w:val="center"/>
          </w:tcPr>
          <w:p w14:paraId="30867DD7" w14:textId="77777777" w:rsidR="00137030" w:rsidRPr="005A197C" w:rsidRDefault="00137030" w:rsidP="005A197C">
            <w:pPr>
              <w:jc w:val="left"/>
            </w:pPr>
          </w:p>
        </w:tc>
        <w:tc>
          <w:tcPr>
            <w:tcW w:w="1417" w:type="dxa"/>
            <w:vAlign w:val="center"/>
          </w:tcPr>
          <w:p w14:paraId="32966F7B" w14:textId="77777777" w:rsidR="00137030" w:rsidRPr="005A197C" w:rsidRDefault="00137030" w:rsidP="005A197C">
            <w:pPr>
              <w:jc w:val="left"/>
            </w:pPr>
          </w:p>
        </w:tc>
        <w:tc>
          <w:tcPr>
            <w:tcW w:w="1985" w:type="dxa"/>
            <w:vAlign w:val="center"/>
          </w:tcPr>
          <w:p w14:paraId="503F9B5F" w14:textId="77777777" w:rsidR="00137030" w:rsidRPr="005A197C" w:rsidRDefault="00137030" w:rsidP="005A197C">
            <w:pPr>
              <w:jc w:val="left"/>
            </w:pPr>
          </w:p>
        </w:tc>
        <w:tc>
          <w:tcPr>
            <w:tcW w:w="4536" w:type="dxa"/>
          </w:tcPr>
          <w:p w14:paraId="5C9B2F93" w14:textId="77777777" w:rsidR="00137030" w:rsidRPr="005A197C" w:rsidRDefault="00137030" w:rsidP="005A197C">
            <w:pPr>
              <w:jc w:val="left"/>
            </w:pPr>
          </w:p>
        </w:tc>
      </w:tr>
      <w:tr w:rsidR="00137030" w14:paraId="5DD3D1D2" w14:textId="77777777" w:rsidTr="006F0897">
        <w:tc>
          <w:tcPr>
            <w:tcW w:w="1264" w:type="dxa"/>
            <w:vMerge w:val="restart"/>
            <w:vAlign w:val="center"/>
          </w:tcPr>
          <w:p w14:paraId="3D5EDD56" w14:textId="77777777" w:rsidR="00137030" w:rsidRPr="005A197C" w:rsidRDefault="00137030" w:rsidP="00025A7C">
            <w:pPr>
              <w:pStyle w:val="ListParagraph"/>
              <w:numPr>
                <w:ilvl w:val="0"/>
                <w:numId w:val="27"/>
              </w:numPr>
              <w:jc w:val="left"/>
            </w:pPr>
          </w:p>
        </w:tc>
        <w:tc>
          <w:tcPr>
            <w:tcW w:w="3272" w:type="dxa"/>
            <w:vAlign w:val="center"/>
          </w:tcPr>
          <w:p w14:paraId="7B5DFA17" w14:textId="77777777" w:rsidR="00137030" w:rsidRPr="005A197C" w:rsidRDefault="00137030" w:rsidP="005A197C">
            <w:pPr>
              <w:jc w:val="left"/>
            </w:pPr>
          </w:p>
        </w:tc>
        <w:tc>
          <w:tcPr>
            <w:tcW w:w="2552" w:type="dxa"/>
            <w:vAlign w:val="center"/>
          </w:tcPr>
          <w:p w14:paraId="5F5039FE" w14:textId="77777777" w:rsidR="00137030" w:rsidRPr="005A197C" w:rsidRDefault="00137030" w:rsidP="005A197C">
            <w:pPr>
              <w:jc w:val="left"/>
            </w:pPr>
          </w:p>
        </w:tc>
        <w:tc>
          <w:tcPr>
            <w:tcW w:w="1417" w:type="dxa"/>
            <w:vAlign w:val="center"/>
          </w:tcPr>
          <w:p w14:paraId="23CDA602" w14:textId="77777777" w:rsidR="00137030" w:rsidRPr="005A197C" w:rsidRDefault="00137030" w:rsidP="005A197C">
            <w:pPr>
              <w:jc w:val="left"/>
            </w:pPr>
          </w:p>
        </w:tc>
        <w:tc>
          <w:tcPr>
            <w:tcW w:w="1985" w:type="dxa"/>
            <w:vAlign w:val="center"/>
          </w:tcPr>
          <w:p w14:paraId="23666150" w14:textId="77777777" w:rsidR="00137030" w:rsidRPr="005A197C" w:rsidRDefault="00137030" w:rsidP="005A197C">
            <w:pPr>
              <w:jc w:val="left"/>
            </w:pPr>
          </w:p>
        </w:tc>
        <w:tc>
          <w:tcPr>
            <w:tcW w:w="4536" w:type="dxa"/>
          </w:tcPr>
          <w:p w14:paraId="29AFF196" w14:textId="77777777" w:rsidR="00137030" w:rsidRPr="005A197C" w:rsidRDefault="00137030" w:rsidP="005A197C">
            <w:pPr>
              <w:jc w:val="left"/>
            </w:pPr>
          </w:p>
        </w:tc>
      </w:tr>
      <w:tr w:rsidR="00137030" w14:paraId="7A8394C8" w14:textId="36EDFB90" w:rsidTr="006F0897">
        <w:tc>
          <w:tcPr>
            <w:tcW w:w="1264" w:type="dxa"/>
            <w:vMerge/>
            <w:vAlign w:val="center"/>
          </w:tcPr>
          <w:p w14:paraId="7253825B" w14:textId="77777777" w:rsidR="00137030" w:rsidRPr="005A197C" w:rsidRDefault="00137030" w:rsidP="005A197C">
            <w:pPr>
              <w:jc w:val="left"/>
            </w:pPr>
          </w:p>
        </w:tc>
        <w:tc>
          <w:tcPr>
            <w:tcW w:w="3272" w:type="dxa"/>
            <w:vAlign w:val="center"/>
          </w:tcPr>
          <w:p w14:paraId="725366AD" w14:textId="77777777" w:rsidR="00137030" w:rsidRPr="005A197C" w:rsidRDefault="00137030" w:rsidP="005A197C">
            <w:pPr>
              <w:jc w:val="left"/>
            </w:pPr>
          </w:p>
        </w:tc>
        <w:tc>
          <w:tcPr>
            <w:tcW w:w="2552" w:type="dxa"/>
            <w:vAlign w:val="center"/>
          </w:tcPr>
          <w:p w14:paraId="4EDA9806" w14:textId="77777777" w:rsidR="00137030" w:rsidRPr="005A197C" w:rsidRDefault="00137030" w:rsidP="005A197C">
            <w:pPr>
              <w:jc w:val="left"/>
            </w:pPr>
          </w:p>
        </w:tc>
        <w:tc>
          <w:tcPr>
            <w:tcW w:w="1417" w:type="dxa"/>
            <w:vAlign w:val="center"/>
          </w:tcPr>
          <w:p w14:paraId="3306EF8E" w14:textId="77777777" w:rsidR="00137030" w:rsidRPr="005A197C" w:rsidRDefault="00137030" w:rsidP="005A197C">
            <w:pPr>
              <w:jc w:val="left"/>
            </w:pPr>
          </w:p>
        </w:tc>
        <w:tc>
          <w:tcPr>
            <w:tcW w:w="1985" w:type="dxa"/>
            <w:vAlign w:val="center"/>
          </w:tcPr>
          <w:p w14:paraId="2C20D81B" w14:textId="77777777" w:rsidR="00137030" w:rsidRPr="005A197C" w:rsidRDefault="00137030" w:rsidP="005A197C">
            <w:pPr>
              <w:jc w:val="left"/>
            </w:pPr>
          </w:p>
        </w:tc>
        <w:tc>
          <w:tcPr>
            <w:tcW w:w="4536" w:type="dxa"/>
          </w:tcPr>
          <w:p w14:paraId="62D8A4CB" w14:textId="77777777" w:rsidR="00137030" w:rsidRPr="005A197C" w:rsidRDefault="00137030" w:rsidP="005A197C">
            <w:pPr>
              <w:jc w:val="left"/>
            </w:pPr>
          </w:p>
        </w:tc>
      </w:tr>
      <w:tr w:rsidR="00137030" w14:paraId="3C48D80A" w14:textId="77777777" w:rsidTr="006F0897">
        <w:tc>
          <w:tcPr>
            <w:tcW w:w="1264" w:type="dxa"/>
            <w:vMerge/>
            <w:vAlign w:val="center"/>
          </w:tcPr>
          <w:p w14:paraId="5DBA6BD2" w14:textId="77777777" w:rsidR="00137030" w:rsidRPr="005A197C" w:rsidRDefault="00137030" w:rsidP="005A197C">
            <w:pPr>
              <w:jc w:val="left"/>
            </w:pPr>
          </w:p>
        </w:tc>
        <w:tc>
          <w:tcPr>
            <w:tcW w:w="3272" w:type="dxa"/>
            <w:vAlign w:val="center"/>
          </w:tcPr>
          <w:p w14:paraId="53C73001" w14:textId="77777777" w:rsidR="00137030" w:rsidRPr="005A197C" w:rsidRDefault="00137030" w:rsidP="005A197C">
            <w:pPr>
              <w:jc w:val="left"/>
            </w:pPr>
          </w:p>
        </w:tc>
        <w:tc>
          <w:tcPr>
            <w:tcW w:w="2552" w:type="dxa"/>
            <w:vAlign w:val="center"/>
          </w:tcPr>
          <w:p w14:paraId="1B89729A" w14:textId="77777777" w:rsidR="00137030" w:rsidRPr="005A197C" w:rsidRDefault="00137030" w:rsidP="005A197C">
            <w:pPr>
              <w:jc w:val="left"/>
            </w:pPr>
          </w:p>
        </w:tc>
        <w:tc>
          <w:tcPr>
            <w:tcW w:w="1417" w:type="dxa"/>
            <w:vAlign w:val="center"/>
          </w:tcPr>
          <w:p w14:paraId="02FE486E" w14:textId="77777777" w:rsidR="00137030" w:rsidRPr="005A197C" w:rsidRDefault="00137030" w:rsidP="005A197C">
            <w:pPr>
              <w:jc w:val="left"/>
            </w:pPr>
          </w:p>
        </w:tc>
        <w:tc>
          <w:tcPr>
            <w:tcW w:w="1985" w:type="dxa"/>
            <w:vAlign w:val="center"/>
          </w:tcPr>
          <w:p w14:paraId="702D4633" w14:textId="77777777" w:rsidR="00137030" w:rsidRPr="005A197C" w:rsidRDefault="00137030" w:rsidP="005A197C">
            <w:pPr>
              <w:jc w:val="left"/>
            </w:pPr>
          </w:p>
        </w:tc>
        <w:tc>
          <w:tcPr>
            <w:tcW w:w="4536" w:type="dxa"/>
          </w:tcPr>
          <w:p w14:paraId="13EB131C" w14:textId="77777777" w:rsidR="00137030" w:rsidRPr="005A197C" w:rsidRDefault="00137030" w:rsidP="005A197C">
            <w:pPr>
              <w:jc w:val="left"/>
            </w:pPr>
          </w:p>
        </w:tc>
      </w:tr>
      <w:tr w:rsidR="006F0897" w14:paraId="7D0BA5A9" w14:textId="2ABBBA0C" w:rsidTr="006F0897">
        <w:tc>
          <w:tcPr>
            <w:tcW w:w="1264" w:type="dxa"/>
            <w:vAlign w:val="center"/>
          </w:tcPr>
          <w:p w14:paraId="1C35CC49" w14:textId="77777777" w:rsidR="006F0897" w:rsidRPr="005A197C" w:rsidRDefault="006F0897" w:rsidP="005A197C">
            <w:pPr>
              <w:jc w:val="left"/>
            </w:pPr>
          </w:p>
        </w:tc>
        <w:tc>
          <w:tcPr>
            <w:tcW w:w="3272" w:type="dxa"/>
            <w:vAlign w:val="center"/>
          </w:tcPr>
          <w:p w14:paraId="0EDC08F3" w14:textId="77777777" w:rsidR="006F0897" w:rsidRPr="005A197C" w:rsidRDefault="006F0897" w:rsidP="005A197C">
            <w:pPr>
              <w:jc w:val="left"/>
            </w:pPr>
          </w:p>
        </w:tc>
        <w:tc>
          <w:tcPr>
            <w:tcW w:w="2552" w:type="dxa"/>
            <w:vAlign w:val="center"/>
          </w:tcPr>
          <w:p w14:paraId="0A5822D5" w14:textId="77777777" w:rsidR="006F0897" w:rsidRPr="005A197C" w:rsidRDefault="006F0897" w:rsidP="005A197C">
            <w:pPr>
              <w:jc w:val="left"/>
            </w:pPr>
          </w:p>
        </w:tc>
        <w:tc>
          <w:tcPr>
            <w:tcW w:w="1417" w:type="dxa"/>
            <w:vAlign w:val="center"/>
          </w:tcPr>
          <w:p w14:paraId="723D06DD" w14:textId="77777777" w:rsidR="006F0897" w:rsidRPr="005A197C" w:rsidRDefault="006F0897" w:rsidP="005A197C">
            <w:pPr>
              <w:jc w:val="left"/>
            </w:pPr>
          </w:p>
        </w:tc>
        <w:tc>
          <w:tcPr>
            <w:tcW w:w="1985" w:type="dxa"/>
            <w:vAlign w:val="center"/>
          </w:tcPr>
          <w:p w14:paraId="2A3D430C" w14:textId="77777777" w:rsidR="006F0897" w:rsidRPr="005A197C" w:rsidRDefault="006F0897" w:rsidP="005A197C">
            <w:pPr>
              <w:jc w:val="left"/>
            </w:pPr>
          </w:p>
        </w:tc>
        <w:tc>
          <w:tcPr>
            <w:tcW w:w="4536" w:type="dxa"/>
          </w:tcPr>
          <w:p w14:paraId="7EDD1C2C" w14:textId="77777777" w:rsidR="006F0897" w:rsidRPr="005A197C" w:rsidRDefault="006F0897" w:rsidP="005A197C">
            <w:pPr>
              <w:jc w:val="left"/>
            </w:pPr>
          </w:p>
        </w:tc>
      </w:tr>
    </w:tbl>
    <w:p w14:paraId="367CBBD0" w14:textId="77777777" w:rsidR="00286EB4" w:rsidRDefault="00286EB4" w:rsidP="00286EB4"/>
    <w:p w14:paraId="64D050DB" w14:textId="77777777" w:rsidR="00286EB4" w:rsidRDefault="00286EB4" w:rsidP="00286EB4"/>
    <w:p w14:paraId="6917F728" w14:textId="77777777" w:rsidR="00286EB4" w:rsidRPr="00286EB4" w:rsidRDefault="00286EB4" w:rsidP="00286EB4"/>
    <w:p w14:paraId="00FB044C" w14:textId="426005DB" w:rsidR="00C75336" w:rsidRDefault="00C75336" w:rsidP="00B82DFD">
      <w:r>
        <w:rPr>
          <w:u w:val="single"/>
        </w:rPr>
        <w:lastRenderedPageBreak/>
        <w:t>Performance</w:t>
      </w:r>
      <w:r w:rsidRPr="00C75336">
        <w:rPr>
          <w:u w:val="single"/>
        </w:rPr>
        <w:t xml:space="preserve"> outcome parameters related to similar devices</w:t>
      </w:r>
    </w:p>
    <w:p w14:paraId="03BFD552" w14:textId="39DCED9E" w:rsidR="00CB4F82" w:rsidRDefault="00FD6C4F" w:rsidP="00CB4F82">
      <w:r>
        <w:t xml:space="preserve">The </w:t>
      </w:r>
      <w:r w:rsidR="0086528C">
        <w:t>performance</w:t>
      </w:r>
      <w:r>
        <w:t xml:space="preserve"> outcome parameters and specifications as discussed in the literature on similar devices</w:t>
      </w:r>
      <w:r w:rsidR="00C50122" w:rsidRPr="00071545">
        <w:rPr>
          <w:color w:val="FF0000"/>
        </w:rPr>
        <w:t>/therapeutic alternatives</w:t>
      </w:r>
      <w:r>
        <w:t xml:space="preserve"> are described in the following table.</w:t>
      </w:r>
    </w:p>
    <w:p w14:paraId="5E717A59" w14:textId="77777777" w:rsidR="00FD6C4F" w:rsidRPr="00CB4F82" w:rsidRDefault="00FD6C4F" w:rsidP="00CB4F82"/>
    <w:p w14:paraId="01D6B14A" w14:textId="7D2710F2" w:rsidR="00B82DFD" w:rsidRPr="00C54B6C" w:rsidRDefault="00B82DFD" w:rsidP="00CB4F82">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1A4706">
        <w:rPr>
          <w:i w:val="0"/>
          <w:iCs w:val="0"/>
          <w:noProof/>
        </w:rPr>
        <w:t>22</w:t>
      </w:r>
      <w:r w:rsidRPr="00C54B6C">
        <w:rPr>
          <w:i w:val="0"/>
          <w:iCs w:val="0"/>
          <w:noProof/>
        </w:rPr>
        <w:fldChar w:fldCharType="end"/>
      </w:r>
      <w:r w:rsidRPr="00C54B6C">
        <w:rPr>
          <w:i w:val="0"/>
          <w:iCs w:val="0"/>
        </w:rPr>
        <w:t>: Summary of performance outcome parameters to establish the acceptance criteria</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C65D1E" w14:paraId="16C624AD" w14:textId="77777777">
        <w:trPr>
          <w:tblHeader/>
        </w:trPr>
        <w:tc>
          <w:tcPr>
            <w:tcW w:w="1264" w:type="dxa"/>
            <w:vMerge w:val="restart"/>
            <w:shd w:val="clear" w:color="auto" w:fill="4F81BD" w:themeFill="accent1"/>
            <w:vAlign w:val="center"/>
          </w:tcPr>
          <w:p w14:paraId="59946FEA" w14:textId="77777777" w:rsidR="00C65D1E" w:rsidRPr="00CC068F" w:rsidRDefault="00C65D1E">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2E9659DF" w14:textId="2ABCE582" w:rsidR="00C65D1E" w:rsidRPr="00CC068F" w:rsidRDefault="00C65D1E">
            <w:pPr>
              <w:jc w:val="left"/>
              <w:rPr>
                <w:b/>
                <w:bCs/>
                <w:color w:val="FFFFFF" w:themeColor="background1"/>
              </w:rPr>
            </w:pPr>
            <w:r>
              <w:rPr>
                <w:b/>
                <w:bCs/>
                <w:color w:val="FFFFFF" w:themeColor="background1"/>
              </w:rPr>
              <w:t>Performance o</w:t>
            </w:r>
            <w:r w:rsidRPr="00CC068F">
              <w:rPr>
                <w:b/>
                <w:bCs/>
                <w:color w:val="FFFFFF" w:themeColor="background1"/>
              </w:rPr>
              <w:t>utcome parameters</w:t>
            </w:r>
          </w:p>
        </w:tc>
        <w:tc>
          <w:tcPr>
            <w:tcW w:w="5954" w:type="dxa"/>
            <w:gridSpan w:val="3"/>
            <w:shd w:val="clear" w:color="auto" w:fill="4F81BD" w:themeFill="accent1"/>
            <w:vAlign w:val="center"/>
          </w:tcPr>
          <w:p w14:paraId="59028F23" w14:textId="77777777" w:rsidR="00C65D1E" w:rsidRPr="00CC068F" w:rsidRDefault="00C65D1E">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523A045C" w14:textId="77777777" w:rsidR="00C65D1E" w:rsidRPr="00CC068F" w:rsidRDefault="00C65D1E">
            <w:pPr>
              <w:jc w:val="left"/>
              <w:rPr>
                <w:b/>
                <w:bCs/>
                <w:color w:val="FFFFFF" w:themeColor="background1"/>
              </w:rPr>
            </w:pPr>
            <w:r>
              <w:rPr>
                <w:b/>
                <w:bCs/>
                <w:color w:val="FFFFFF" w:themeColor="background1"/>
              </w:rPr>
              <w:t>Comments</w:t>
            </w:r>
          </w:p>
        </w:tc>
      </w:tr>
      <w:tr w:rsidR="00C65D1E" w14:paraId="31D3AC23" w14:textId="77777777">
        <w:trPr>
          <w:tblHeader/>
        </w:trPr>
        <w:tc>
          <w:tcPr>
            <w:tcW w:w="1264" w:type="dxa"/>
            <w:vMerge/>
            <w:shd w:val="clear" w:color="auto" w:fill="4F81BD" w:themeFill="accent1"/>
            <w:vAlign w:val="center"/>
          </w:tcPr>
          <w:p w14:paraId="4A79BFDD" w14:textId="77777777" w:rsidR="00C65D1E" w:rsidRPr="00CC068F" w:rsidRDefault="00C65D1E">
            <w:pPr>
              <w:jc w:val="left"/>
              <w:rPr>
                <w:b/>
                <w:bCs/>
                <w:color w:val="FFFFFF" w:themeColor="background1"/>
              </w:rPr>
            </w:pPr>
          </w:p>
        </w:tc>
        <w:tc>
          <w:tcPr>
            <w:tcW w:w="3272" w:type="dxa"/>
            <w:vMerge/>
            <w:shd w:val="clear" w:color="auto" w:fill="4F81BD" w:themeFill="accent1"/>
            <w:vAlign w:val="center"/>
          </w:tcPr>
          <w:p w14:paraId="3BC251E9" w14:textId="77777777" w:rsidR="00C65D1E" w:rsidRPr="00CC068F" w:rsidRDefault="00C65D1E">
            <w:pPr>
              <w:jc w:val="left"/>
              <w:rPr>
                <w:b/>
                <w:bCs/>
                <w:color w:val="FFFFFF" w:themeColor="background1"/>
              </w:rPr>
            </w:pPr>
          </w:p>
        </w:tc>
        <w:tc>
          <w:tcPr>
            <w:tcW w:w="2552" w:type="dxa"/>
            <w:shd w:val="clear" w:color="auto" w:fill="4F81BD" w:themeFill="accent1"/>
            <w:vAlign w:val="center"/>
          </w:tcPr>
          <w:p w14:paraId="28CD1C35" w14:textId="77777777" w:rsidR="00C65D1E" w:rsidRPr="00CC068F" w:rsidRDefault="00C65D1E">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FBFD872" w14:textId="77777777" w:rsidR="00C65D1E" w:rsidRPr="00CC068F" w:rsidRDefault="00C65D1E">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5DDF7A49" w14:textId="77777777" w:rsidR="00C65D1E" w:rsidRPr="00CC068F" w:rsidRDefault="00C65D1E">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6163196F" w14:textId="77777777" w:rsidR="00C65D1E" w:rsidRDefault="00C65D1E">
            <w:pPr>
              <w:jc w:val="left"/>
              <w:rPr>
                <w:b/>
                <w:bCs/>
                <w:color w:val="FFFFFF" w:themeColor="background1"/>
              </w:rPr>
            </w:pPr>
          </w:p>
        </w:tc>
      </w:tr>
      <w:tr w:rsidR="00C65D1E" w:rsidRPr="00C97989" w14:paraId="1722382C" w14:textId="77777777">
        <w:tc>
          <w:tcPr>
            <w:tcW w:w="1264" w:type="dxa"/>
            <w:vMerge w:val="restart"/>
            <w:vAlign w:val="center"/>
          </w:tcPr>
          <w:p w14:paraId="207F9B60" w14:textId="77777777" w:rsidR="00C65D1E" w:rsidRPr="005A197C" w:rsidRDefault="00C65D1E" w:rsidP="00025A7C">
            <w:pPr>
              <w:pStyle w:val="ListParagraph"/>
              <w:numPr>
                <w:ilvl w:val="0"/>
                <w:numId w:val="28"/>
              </w:numPr>
              <w:jc w:val="left"/>
            </w:pPr>
          </w:p>
        </w:tc>
        <w:tc>
          <w:tcPr>
            <w:tcW w:w="3272" w:type="dxa"/>
            <w:vAlign w:val="center"/>
          </w:tcPr>
          <w:p w14:paraId="5A78717D" w14:textId="77777777" w:rsidR="00C65D1E" w:rsidRPr="005A197C" w:rsidRDefault="00C65D1E">
            <w:pPr>
              <w:jc w:val="left"/>
            </w:pPr>
          </w:p>
        </w:tc>
        <w:tc>
          <w:tcPr>
            <w:tcW w:w="2552" w:type="dxa"/>
            <w:vAlign w:val="center"/>
          </w:tcPr>
          <w:p w14:paraId="59A6AA6A" w14:textId="77777777" w:rsidR="00C65D1E" w:rsidRPr="005A197C" w:rsidRDefault="00C65D1E">
            <w:pPr>
              <w:jc w:val="left"/>
              <w:rPr>
                <w:i/>
                <w:iCs/>
              </w:rPr>
            </w:pPr>
          </w:p>
        </w:tc>
        <w:tc>
          <w:tcPr>
            <w:tcW w:w="1417" w:type="dxa"/>
            <w:vAlign w:val="center"/>
          </w:tcPr>
          <w:p w14:paraId="69E494D3" w14:textId="77777777" w:rsidR="00C65D1E" w:rsidRPr="005A197C" w:rsidRDefault="00C65D1E">
            <w:pPr>
              <w:jc w:val="left"/>
            </w:pPr>
          </w:p>
        </w:tc>
        <w:tc>
          <w:tcPr>
            <w:tcW w:w="1985" w:type="dxa"/>
            <w:vAlign w:val="center"/>
          </w:tcPr>
          <w:p w14:paraId="012E4736" w14:textId="77777777" w:rsidR="00C65D1E" w:rsidRPr="005A197C" w:rsidRDefault="00C65D1E">
            <w:pPr>
              <w:jc w:val="left"/>
            </w:pPr>
          </w:p>
        </w:tc>
        <w:tc>
          <w:tcPr>
            <w:tcW w:w="4536" w:type="dxa"/>
          </w:tcPr>
          <w:p w14:paraId="676E8CF3" w14:textId="77777777" w:rsidR="00C65D1E" w:rsidRPr="005A197C" w:rsidRDefault="00C65D1E">
            <w:pPr>
              <w:jc w:val="left"/>
            </w:pPr>
          </w:p>
        </w:tc>
      </w:tr>
      <w:tr w:rsidR="00C65D1E" w:rsidRPr="00C97989" w14:paraId="52B4BDD0" w14:textId="77777777">
        <w:tc>
          <w:tcPr>
            <w:tcW w:w="1264" w:type="dxa"/>
            <w:vMerge/>
            <w:vAlign w:val="center"/>
          </w:tcPr>
          <w:p w14:paraId="16D1B286" w14:textId="77777777" w:rsidR="00C65D1E" w:rsidRPr="005A197C" w:rsidRDefault="00C65D1E">
            <w:pPr>
              <w:jc w:val="left"/>
              <w:rPr>
                <w:i/>
                <w:iCs/>
                <w:color w:val="4F81BD" w:themeColor="accent1"/>
              </w:rPr>
            </w:pPr>
          </w:p>
        </w:tc>
        <w:tc>
          <w:tcPr>
            <w:tcW w:w="3272" w:type="dxa"/>
            <w:vAlign w:val="center"/>
          </w:tcPr>
          <w:p w14:paraId="05BA7D8C" w14:textId="77777777" w:rsidR="00C65D1E" w:rsidRPr="005A197C" w:rsidRDefault="00C65D1E">
            <w:pPr>
              <w:jc w:val="left"/>
            </w:pPr>
          </w:p>
        </w:tc>
        <w:tc>
          <w:tcPr>
            <w:tcW w:w="2552" w:type="dxa"/>
            <w:vAlign w:val="center"/>
          </w:tcPr>
          <w:p w14:paraId="5E6F268B" w14:textId="77777777" w:rsidR="00C65D1E" w:rsidRPr="005A197C" w:rsidRDefault="00C65D1E">
            <w:pPr>
              <w:jc w:val="left"/>
              <w:rPr>
                <w:i/>
                <w:iCs/>
              </w:rPr>
            </w:pPr>
          </w:p>
        </w:tc>
        <w:tc>
          <w:tcPr>
            <w:tcW w:w="1417" w:type="dxa"/>
            <w:vAlign w:val="center"/>
          </w:tcPr>
          <w:p w14:paraId="692695A9" w14:textId="77777777" w:rsidR="00C65D1E" w:rsidRPr="005A197C" w:rsidRDefault="00C65D1E">
            <w:pPr>
              <w:jc w:val="left"/>
            </w:pPr>
          </w:p>
        </w:tc>
        <w:tc>
          <w:tcPr>
            <w:tcW w:w="1985" w:type="dxa"/>
            <w:vAlign w:val="center"/>
          </w:tcPr>
          <w:p w14:paraId="08485535" w14:textId="77777777" w:rsidR="00C65D1E" w:rsidRPr="005A197C" w:rsidRDefault="00C65D1E">
            <w:pPr>
              <w:jc w:val="left"/>
            </w:pPr>
          </w:p>
        </w:tc>
        <w:tc>
          <w:tcPr>
            <w:tcW w:w="4536" w:type="dxa"/>
          </w:tcPr>
          <w:p w14:paraId="59F97971" w14:textId="77777777" w:rsidR="00C65D1E" w:rsidRPr="005A197C" w:rsidRDefault="00C65D1E">
            <w:pPr>
              <w:jc w:val="left"/>
            </w:pPr>
          </w:p>
        </w:tc>
      </w:tr>
      <w:tr w:rsidR="00C65D1E" w14:paraId="144D7030" w14:textId="77777777">
        <w:tc>
          <w:tcPr>
            <w:tcW w:w="1264" w:type="dxa"/>
            <w:vMerge/>
            <w:vAlign w:val="center"/>
          </w:tcPr>
          <w:p w14:paraId="7AE2C5A0" w14:textId="77777777" w:rsidR="00C65D1E" w:rsidRPr="005A197C" w:rsidRDefault="00C65D1E">
            <w:pPr>
              <w:jc w:val="left"/>
            </w:pPr>
          </w:p>
        </w:tc>
        <w:tc>
          <w:tcPr>
            <w:tcW w:w="3272" w:type="dxa"/>
            <w:vAlign w:val="center"/>
          </w:tcPr>
          <w:p w14:paraId="68C48EFF" w14:textId="77777777" w:rsidR="00C65D1E" w:rsidRPr="005A197C" w:rsidRDefault="00C65D1E">
            <w:pPr>
              <w:jc w:val="left"/>
            </w:pPr>
          </w:p>
        </w:tc>
        <w:tc>
          <w:tcPr>
            <w:tcW w:w="2552" w:type="dxa"/>
            <w:vAlign w:val="center"/>
          </w:tcPr>
          <w:p w14:paraId="57AEC0D9" w14:textId="77777777" w:rsidR="00C65D1E" w:rsidRPr="005A197C" w:rsidRDefault="00C65D1E">
            <w:pPr>
              <w:jc w:val="left"/>
            </w:pPr>
          </w:p>
        </w:tc>
        <w:tc>
          <w:tcPr>
            <w:tcW w:w="1417" w:type="dxa"/>
            <w:vAlign w:val="center"/>
          </w:tcPr>
          <w:p w14:paraId="66293A78" w14:textId="77777777" w:rsidR="00C65D1E" w:rsidRPr="005A197C" w:rsidRDefault="00C65D1E">
            <w:pPr>
              <w:jc w:val="left"/>
            </w:pPr>
          </w:p>
        </w:tc>
        <w:tc>
          <w:tcPr>
            <w:tcW w:w="1985" w:type="dxa"/>
            <w:vAlign w:val="center"/>
          </w:tcPr>
          <w:p w14:paraId="56B4EE2D" w14:textId="77777777" w:rsidR="00C65D1E" w:rsidRPr="005A197C" w:rsidRDefault="00C65D1E">
            <w:pPr>
              <w:jc w:val="left"/>
            </w:pPr>
          </w:p>
        </w:tc>
        <w:tc>
          <w:tcPr>
            <w:tcW w:w="4536" w:type="dxa"/>
          </w:tcPr>
          <w:p w14:paraId="7622135B" w14:textId="77777777" w:rsidR="00C65D1E" w:rsidRPr="005A197C" w:rsidRDefault="00C65D1E">
            <w:pPr>
              <w:jc w:val="left"/>
            </w:pPr>
          </w:p>
        </w:tc>
      </w:tr>
      <w:tr w:rsidR="00C65D1E" w14:paraId="4D7E8F8E" w14:textId="77777777">
        <w:tc>
          <w:tcPr>
            <w:tcW w:w="1264" w:type="dxa"/>
            <w:vMerge w:val="restart"/>
            <w:vAlign w:val="center"/>
          </w:tcPr>
          <w:p w14:paraId="79D5AB17" w14:textId="77777777" w:rsidR="00C65D1E" w:rsidRPr="005A197C" w:rsidRDefault="00C65D1E" w:rsidP="00025A7C">
            <w:pPr>
              <w:pStyle w:val="ListParagraph"/>
              <w:numPr>
                <w:ilvl w:val="0"/>
                <w:numId w:val="28"/>
              </w:numPr>
              <w:jc w:val="left"/>
            </w:pPr>
          </w:p>
        </w:tc>
        <w:tc>
          <w:tcPr>
            <w:tcW w:w="3272" w:type="dxa"/>
            <w:vAlign w:val="center"/>
          </w:tcPr>
          <w:p w14:paraId="15118067" w14:textId="77777777" w:rsidR="00C65D1E" w:rsidRPr="005A197C" w:rsidRDefault="00C65D1E">
            <w:pPr>
              <w:jc w:val="left"/>
            </w:pPr>
          </w:p>
        </w:tc>
        <w:tc>
          <w:tcPr>
            <w:tcW w:w="2552" w:type="dxa"/>
            <w:vAlign w:val="center"/>
          </w:tcPr>
          <w:p w14:paraId="5B77AA63" w14:textId="77777777" w:rsidR="00C65D1E" w:rsidRPr="005A197C" w:rsidRDefault="00C65D1E">
            <w:pPr>
              <w:jc w:val="left"/>
            </w:pPr>
          </w:p>
        </w:tc>
        <w:tc>
          <w:tcPr>
            <w:tcW w:w="1417" w:type="dxa"/>
            <w:vAlign w:val="center"/>
          </w:tcPr>
          <w:p w14:paraId="18D06FEF" w14:textId="77777777" w:rsidR="00C65D1E" w:rsidRPr="005A197C" w:rsidRDefault="00C65D1E">
            <w:pPr>
              <w:jc w:val="left"/>
            </w:pPr>
          </w:p>
        </w:tc>
        <w:tc>
          <w:tcPr>
            <w:tcW w:w="1985" w:type="dxa"/>
            <w:vAlign w:val="center"/>
          </w:tcPr>
          <w:p w14:paraId="0F62E0BF" w14:textId="77777777" w:rsidR="00C65D1E" w:rsidRPr="005A197C" w:rsidRDefault="00C65D1E">
            <w:pPr>
              <w:jc w:val="left"/>
            </w:pPr>
          </w:p>
        </w:tc>
        <w:tc>
          <w:tcPr>
            <w:tcW w:w="4536" w:type="dxa"/>
          </w:tcPr>
          <w:p w14:paraId="5F54A659" w14:textId="77777777" w:rsidR="00C65D1E" w:rsidRPr="005A197C" w:rsidRDefault="00C65D1E">
            <w:pPr>
              <w:jc w:val="left"/>
            </w:pPr>
          </w:p>
        </w:tc>
      </w:tr>
      <w:tr w:rsidR="00C65D1E" w14:paraId="6674D12C" w14:textId="77777777">
        <w:tc>
          <w:tcPr>
            <w:tcW w:w="1264" w:type="dxa"/>
            <w:vMerge/>
            <w:vAlign w:val="center"/>
          </w:tcPr>
          <w:p w14:paraId="0B5611A8" w14:textId="77777777" w:rsidR="00C65D1E" w:rsidRPr="005A197C" w:rsidRDefault="00C65D1E">
            <w:pPr>
              <w:jc w:val="left"/>
            </w:pPr>
          </w:p>
        </w:tc>
        <w:tc>
          <w:tcPr>
            <w:tcW w:w="3272" w:type="dxa"/>
            <w:vAlign w:val="center"/>
          </w:tcPr>
          <w:p w14:paraId="7FF0100D" w14:textId="77777777" w:rsidR="00C65D1E" w:rsidRPr="005A197C" w:rsidRDefault="00C65D1E">
            <w:pPr>
              <w:jc w:val="left"/>
            </w:pPr>
          </w:p>
        </w:tc>
        <w:tc>
          <w:tcPr>
            <w:tcW w:w="2552" w:type="dxa"/>
            <w:vAlign w:val="center"/>
          </w:tcPr>
          <w:p w14:paraId="37A4C181" w14:textId="77777777" w:rsidR="00C65D1E" w:rsidRPr="005A197C" w:rsidRDefault="00C65D1E">
            <w:pPr>
              <w:jc w:val="left"/>
            </w:pPr>
          </w:p>
        </w:tc>
        <w:tc>
          <w:tcPr>
            <w:tcW w:w="1417" w:type="dxa"/>
            <w:vAlign w:val="center"/>
          </w:tcPr>
          <w:p w14:paraId="46A0323A" w14:textId="77777777" w:rsidR="00C65D1E" w:rsidRPr="005A197C" w:rsidRDefault="00C65D1E">
            <w:pPr>
              <w:jc w:val="left"/>
            </w:pPr>
          </w:p>
        </w:tc>
        <w:tc>
          <w:tcPr>
            <w:tcW w:w="1985" w:type="dxa"/>
            <w:vAlign w:val="center"/>
          </w:tcPr>
          <w:p w14:paraId="0AB3B609" w14:textId="77777777" w:rsidR="00C65D1E" w:rsidRPr="005A197C" w:rsidRDefault="00C65D1E">
            <w:pPr>
              <w:jc w:val="left"/>
            </w:pPr>
          </w:p>
        </w:tc>
        <w:tc>
          <w:tcPr>
            <w:tcW w:w="4536" w:type="dxa"/>
          </w:tcPr>
          <w:p w14:paraId="2B5B3E61" w14:textId="77777777" w:rsidR="00C65D1E" w:rsidRPr="005A197C" w:rsidRDefault="00C65D1E">
            <w:pPr>
              <w:jc w:val="left"/>
            </w:pPr>
          </w:p>
        </w:tc>
      </w:tr>
      <w:tr w:rsidR="00C65D1E" w14:paraId="0E384DC8" w14:textId="77777777">
        <w:tc>
          <w:tcPr>
            <w:tcW w:w="1264" w:type="dxa"/>
            <w:vMerge/>
            <w:vAlign w:val="center"/>
          </w:tcPr>
          <w:p w14:paraId="2A897F32" w14:textId="77777777" w:rsidR="00C65D1E" w:rsidRPr="005A197C" w:rsidRDefault="00C65D1E">
            <w:pPr>
              <w:jc w:val="left"/>
            </w:pPr>
          </w:p>
        </w:tc>
        <w:tc>
          <w:tcPr>
            <w:tcW w:w="3272" w:type="dxa"/>
            <w:vAlign w:val="center"/>
          </w:tcPr>
          <w:p w14:paraId="77E15E74" w14:textId="77777777" w:rsidR="00C65D1E" w:rsidRPr="005A197C" w:rsidRDefault="00C65D1E">
            <w:pPr>
              <w:jc w:val="left"/>
            </w:pPr>
          </w:p>
        </w:tc>
        <w:tc>
          <w:tcPr>
            <w:tcW w:w="2552" w:type="dxa"/>
            <w:vAlign w:val="center"/>
          </w:tcPr>
          <w:p w14:paraId="1BF17850" w14:textId="77777777" w:rsidR="00C65D1E" w:rsidRPr="005A197C" w:rsidRDefault="00C65D1E">
            <w:pPr>
              <w:jc w:val="left"/>
            </w:pPr>
          </w:p>
        </w:tc>
        <w:tc>
          <w:tcPr>
            <w:tcW w:w="1417" w:type="dxa"/>
            <w:vAlign w:val="center"/>
          </w:tcPr>
          <w:p w14:paraId="19A14565" w14:textId="77777777" w:rsidR="00C65D1E" w:rsidRPr="005A197C" w:rsidRDefault="00C65D1E">
            <w:pPr>
              <w:jc w:val="left"/>
            </w:pPr>
          </w:p>
        </w:tc>
        <w:tc>
          <w:tcPr>
            <w:tcW w:w="1985" w:type="dxa"/>
            <w:vAlign w:val="center"/>
          </w:tcPr>
          <w:p w14:paraId="5AEFED3C" w14:textId="77777777" w:rsidR="00C65D1E" w:rsidRPr="005A197C" w:rsidRDefault="00C65D1E">
            <w:pPr>
              <w:jc w:val="left"/>
            </w:pPr>
          </w:p>
        </w:tc>
        <w:tc>
          <w:tcPr>
            <w:tcW w:w="4536" w:type="dxa"/>
          </w:tcPr>
          <w:p w14:paraId="416D03D1" w14:textId="77777777" w:rsidR="00C65D1E" w:rsidRPr="005A197C" w:rsidRDefault="00C65D1E">
            <w:pPr>
              <w:jc w:val="left"/>
            </w:pPr>
          </w:p>
        </w:tc>
      </w:tr>
      <w:tr w:rsidR="00C65D1E" w14:paraId="4474BF62" w14:textId="77777777">
        <w:tc>
          <w:tcPr>
            <w:tcW w:w="1264" w:type="dxa"/>
            <w:vAlign w:val="center"/>
          </w:tcPr>
          <w:p w14:paraId="210CB7DE" w14:textId="77777777" w:rsidR="00C65D1E" w:rsidRPr="005A197C" w:rsidRDefault="00C65D1E">
            <w:pPr>
              <w:jc w:val="left"/>
            </w:pPr>
          </w:p>
        </w:tc>
        <w:tc>
          <w:tcPr>
            <w:tcW w:w="3272" w:type="dxa"/>
            <w:vAlign w:val="center"/>
          </w:tcPr>
          <w:p w14:paraId="7FF67AB0" w14:textId="77777777" w:rsidR="00C65D1E" w:rsidRPr="005A197C" w:rsidRDefault="00C65D1E">
            <w:pPr>
              <w:jc w:val="left"/>
            </w:pPr>
          </w:p>
        </w:tc>
        <w:tc>
          <w:tcPr>
            <w:tcW w:w="2552" w:type="dxa"/>
            <w:vAlign w:val="center"/>
          </w:tcPr>
          <w:p w14:paraId="2DCDB73D" w14:textId="77777777" w:rsidR="00C65D1E" w:rsidRPr="005A197C" w:rsidRDefault="00C65D1E">
            <w:pPr>
              <w:jc w:val="left"/>
            </w:pPr>
          </w:p>
        </w:tc>
        <w:tc>
          <w:tcPr>
            <w:tcW w:w="1417" w:type="dxa"/>
            <w:vAlign w:val="center"/>
          </w:tcPr>
          <w:p w14:paraId="47FB5808" w14:textId="77777777" w:rsidR="00C65D1E" w:rsidRPr="005A197C" w:rsidRDefault="00C65D1E">
            <w:pPr>
              <w:jc w:val="left"/>
            </w:pPr>
          </w:p>
        </w:tc>
        <w:tc>
          <w:tcPr>
            <w:tcW w:w="1985" w:type="dxa"/>
            <w:vAlign w:val="center"/>
          </w:tcPr>
          <w:p w14:paraId="106CFF94" w14:textId="77777777" w:rsidR="00C65D1E" w:rsidRPr="005A197C" w:rsidRDefault="00C65D1E">
            <w:pPr>
              <w:jc w:val="left"/>
            </w:pPr>
          </w:p>
        </w:tc>
        <w:tc>
          <w:tcPr>
            <w:tcW w:w="4536" w:type="dxa"/>
          </w:tcPr>
          <w:p w14:paraId="40958DFB" w14:textId="77777777" w:rsidR="00C65D1E" w:rsidRPr="005A197C" w:rsidRDefault="00C65D1E">
            <w:pPr>
              <w:jc w:val="left"/>
            </w:pPr>
          </w:p>
        </w:tc>
      </w:tr>
    </w:tbl>
    <w:p w14:paraId="7080CA87" w14:textId="77777777" w:rsidR="00B82DFD" w:rsidRDefault="00B82DFD" w:rsidP="00B82DFD"/>
    <w:p w14:paraId="5D676607" w14:textId="2AB02C90" w:rsidR="00CB11F1" w:rsidRDefault="00CB11F1" w:rsidP="00B82DFD">
      <w:r>
        <w:rPr>
          <w:u w:val="single"/>
        </w:rPr>
        <w:t>Clinical risks reported with</w:t>
      </w:r>
      <w:r w:rsidRPr="00C75336">
        <w:rPr>
          <w:u w:val="single"/>
        </w:rPr>
        <w:t xml:space="preserve"> similar devices</w:t>
      </w:r>
    </w:p>
    <w:p w14:paraId="6A13CBFB" w14:textId="6B94882F" w:rsidR="00C54B6C" w:rsidRPr="00C91EDA" w:rsidRDefault="002E319B" w:rsidP="00C54B6C">
      <w:pPr>
        <w:pStyle w:val="Caption"/>
        <w:spacing w:after="0"/>
        <w:rPr>
          <w:i w:val="0"/>
          <w:iCs w:val="0"/>
          <w:color w:val="auto"/>
          <w:sz w:val="22"/>
          <w:szCs w:val="22"/>
        </w:rPr>
      </w:pPr>
      <w:r w:rsidRPr="00C91EDA">
        <w:rPr>
          <w:i w:val="0"/>
          <w:iCs w:val="0"/>
          <w:color w:val="auto"/>
          <w:sz w:val="22"/>
          <w:szCs w:val="22"/>
        </w:rPr>
        <w:t>The following table describes the</w:t>
      </w:r>
      <w:r w:rsidR="00021B25" w:rsidRPr="00C91EDA">
        <w:rPr>
          <w:i w:val="0"/>
          <w:iCs w:val="0"/>
          <w:color w:val="auto"/>
          <w:sz w:val="22"/>
          <w:szCs w:val="22"/>
        </w:rPr>
        <w:t xml:space="preserve"> clinical risks </w:t>
      </w:r>
      <w:r w:rsidR="00C91EDA" w:rsidRPr="00C91EDA">
        <w:rPr>
          <w:i w:val="0"/>
          <w:iCs w:val="0"/>
          <w:color w:val="auto"/>
          <w:sz w:val="22"/>
          <w:szCs w:val="22"/>
        </w:rPr>
        <w:t>identified in the articles collected on similar devices</w:t>
      </w:r>
      <w:r w:rsidR="00C91EDA" w:rsidRPr="00C91EDA">
        <w:rPr>
          <w:i w:val="0"/>
          <w:iCs w:val="0"/>
          <w:color w:val="FF0000"/>
          <w:sz w:val="22"/>
          <w:szCs w:val="22"/>
        </w:rPr>
        <w:t>/therapeutic alternatives</w:t>
      </w:r>
    </w:p>
    <w:p w14:paraId="5AB4B974" w14:textId="77777777" w:rsidR="00C54B6C" w:rsidRPr="00C54B6C" w:rsidRDefault="00C54B6C" w:rsidP="00C54B6C"/>
    <w:p w14:paraId="17E69E86" w14:textId="05E60C1E" w:rsidR="00B82DFD" w:rsidRDefault="00B82DFD" w:rsidP="00C54B6C">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1A4706">
        <w:rPr>
          <w:i w:val="0"/>
          <w:iCs w:val="0"/>
          <w:noProof/>
        </w:rPr>
        <w:t>23</w:t>
      </w:r>
      <w:r w:rsidRPr="00C54B6C">
        <w:rPr>
          <w:i w:val="0"/>
          <w:iCs w:val="0"/>
          <w:noProof/>
        </w:rPr>
        <w:fldChar w:fldCharType="end"/>
      </w:r>
      <w:r w:rsidRPr="00C54B6C">
        <w:rPr>
          <w:i w:val="0"/>
          <w:iCs w:val="0"/>
        </w:rPr>
        <w:t>: Summary of clinical risks to establish the acceptance criteria</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80291B" w14:paraId="5ADF5095" w14:textId="77777777">
        <w:trPr>
          <w:tblHeader/>
        </w:trPr>
        <w:tc>
          <w:tcPr>
            <w:tcW w:w="1264" w:type="dxa"/>
            <w:vMerge w:val="restart"/>
            <w:shd w:val="clear" w:color="auto" w:fill="4F81BD" w:themeFill="accent1"/>
            <w:vAlign w:val="center"/>
          </w:tcPr>
          <w:p w14:paraId="1FEF478A" w14:textId="77777777" w:rsidR="0080291B" w:rsidRPr="00CC068F" w:rsidRDefault="0080291B">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3998408A" w14:textId="337F2057" w:rsidR="0080291B" w:rsidRPr="00CC068F" w:rsidRDefault="0080291B">
            <w:pPr>
              <w:jc w:val="left"/>
              <w:rPr>
                <w:b/>
                <w:bCs/>
                <w:color w:val="FFFFFF" w:themeColor="background1"/>
              </w:rPr>
            </w:pPr>
            <w:r>
              <w:rPr>
                <w:b/>
                <w:bCs/>
                <w:color w:val="FFFFFF" w:themeColor="background1"/>
              </w:rPr>
              <w:t>Clinical risks</w:t>
            </w:r>
          </w:p>
        </w:tc>
        <w:tc>
          <w:tcPr>
            <w:tcW w:w="5954" w:type="dxa"/>
            <w:gridSpan w:val="3"/>
            <w:shd w:val="clear" w:color="auto" w:fill="4F81BD" w:themeFill="accent1"/>
            <w:vAlign w:val="center"/>
          </w:tcPr>
          <w:p w14:paraId="20F0CBF2" w14:textId="77777777" w:rsidR="0080291B" w:rsidRPr="00CC068F" w:rsidRDefault="0080291B">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50CCC646" w14:textId="77777777" w:rsidR="0080291B" w:rsidRPr="00CC068F" w:rsidRDefault="0080291B">
            <w:pPr>
              <w:jc w:val="left"/>
              <w:rPr>
                <w:b/>
                <w:bCs/>
                <w:color w:val="FFFFFF" w:themeColor="background1"/>
              </w:rPr>
            </w:pPr>
            <w:r>
              <w:rPr>
                <w:b/>
                <w:bCs/>
                <w:color w:val="FFFFFF" w:themeColor="background1"/>
              </w:rPr>
              <w:t>Comments</w:t>
            </w:r>
          </w:p>
        </w:tc>
      </w:tr>
      <w:tr w:rsidR="0080291B" w14:paraId="2A602675" w14:textId="77777777">
        <w:trPr>
          <w:tblHeader/>
        </w:trPr>
        <w:tc>
          <w:tcPr>
            <w:tcW w:w="1264" w:type="dxa"/>
            <w:vMerge/>
            <w:shd w:val="clear" w:color="auto" w:fill="4F81BD" w:themeFill="accent1"/>
            <w:vAlign w:val="center"/>
          </w:tcPr>
          <w:p w14:paraId="44234636" w14:textId="77777777" w:rsidR="0080291B" w:rsidRPr="00CC068F" w:rsidRDefault="0080291B">
            <w:pPr>
              <w:jc w:val="left"/>
              <w:rPr>
                <w:b/>
                <w:bCs/>
                <w:color w:val="FFFFFF" w:themeColor="background1"/>
              </w:rPr>
            </w:pPr>
          </w:p>
        </w:tc>
        <w:tc>
          <w:tcPr>
            <w:tcW w:w="3272" w:type="dxa"/>
            <w:vMerge/>
            <w:shd w:val="clear" w:color="auto" w:fill="4F81BD" w:themeFill="accent1"/>
            <w:vAlign w:val="center"/>
          </w:tcPr>
          <w:p w14:paraId="1849568B" w14:textId="77777777" w:rsidR="0080291B" w:rsidRPr="00CC068F" w:rsidRDefault="0080291B">
            <w:pPr>
              <w:jc w:val="left"/>
              <w:rPr>
                <w:b/>
                <w:bCs/>
                <w:color w:val="FFFFFF" w:themeColor="background1"/>
              </w:rPr>
            </w:pPr>
          </w:p>
        </w:tc>
        <w:tc>
          <w:tcPr>
            <w:tcW w:w="2552" w:type="dxa"/>
            <w:shd w:val="clear" w:color="auto" w:fill="4F81BD" w:themeFill="accent1"/>
            <w:vAlign w:val="center"/>
          </w:tcPr>
          <w:p w14:paraId="5089CC91" w14:textId="77777777" w:rsidR="0080291B" w:rsidRPr="00CC068F" w:rsidRDefault="0080291B">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179A7BF" w14:textId="77777777" w:rsidR="0080291B" w:rsidRPr="00CC068F" w:rsidRDefault="0080291B">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432538C2" w14:textId="517C4844" w:rsidR="0080291B" w:rsidRPr="00CC068F" w:rsidRDefault="00592126">
            <w:pPr>
              <w:jc w:val="left"/>
              <w:rPr>
                <w:b/>
                <w:bCs/>
                <w:color w:val="FFFFFF" w:themeColor="background1"/>
              </w:rPr>
            </w:pPr>
            <w:r>
              <w:rPr>
                <w:b/>
                <w:bCs/>
                <w:color w:val="FFFFFF" w:themeColor="background1"/>
              </w:rPr>
              <w:t>Rate</w:t>
            </w:r>
          </w:p>
        </w:tc>
        <w:tc>
          <w:tcPr>
            <w:tcW w:w="4536" w:type="dxa"/>
            <w:vMerge/>
            <w:shd w:val="clear" w:color="auto" w:fill="4F81BD" w:themeFill="accent1"/>
          </w:tcPr>
          <w:p w14:paraId="05FF3350" w14:textId="77777777" w:rsidR="0080291B" w:rsidRDefault="0080291B">
            <w:pPr>
              <w:jc w:val="left"/>
              <w:rPr>
                <w:b/>
                <w:bCs/>
                <w:color w:val="FFFFFF" w:themeColor="background1"/>
              </w:rPr>
            </w:pPr>
          </w:p>
        </w:tc>
      </w:tr>
      <w:tr w:rsidR="0080291B" w:rsidRPr="00C97989" w14:paraId="0A024F43" w14:textId="77777777">
        <w:tc>
          <w:tcPr>
            <w:tcW w:w="1264" w:type="dxa"/>
            <w:vMerge w:val="restart"/>
            <w:vAlign w:val="center"/>
          </w:tcPr>
          <w:p w14:paraId="45B0184A" w14:textId="77777777" w:rsidR="0080291B" w:rsidRPr="005A197C" w:rsidRDefault="0080291B" w:rsidP="00025A7C">
            <w:pPr>
              <w:pStyle w:val="ListParagraph"/>
              <w:numPr>
                <w:ilvl w:val="0"/>
                <w:numId w:val="29"/>
              </w:numPr>
              <w:jc w:val="left"/>
            </w:pPr>
          </w:p>
        </w:tc>
        <w:tc>
          <w:tcPr>
            <w:tcW w:w="3272" w:type="dxa"/>
            <w:vAlign w:val="center"/>
          </w:tcPr>
          <w:p w14:paraId="0FA0BB28" w14:textId="77777777" w:rsidR="0080291B" w:rsidRPr="005A197C" w:rsidRDefault="0080291B">
            <w:pPr>
              <w:jc w:val="left"/>
            </w:pPr>
          </w:p>
        </w:tc>
        <w:tc>
          <w:tcPr>
            <w:tcW w:w="2552" w:type="dxa"/>
            <w:vAlign w:val="center"/>
          </w:tcPr>
          <w:p w14:paraId="2438B311" w14:textId="77777777" w:rsidR="0080291B" w:rsidRPr="005A197C" w:rsidRDefault="0080291B">
            <w:pPr>
              <w:jc w:val="left"/>
              <w:rPr>
                <w:i/>
                <w:iCs/>
              </w:rPr>
            </w:pPr>
          </w:p>
        </w:tc>
        <w:tc>
          <w:tcPr>
            <w:tcW w:w="1417" w:type="dxa"/>
            <w:vAlign w:val="center"/>
          </w:tcPr>
          <w:p w14:paraId="2E3A5C3B" w14:textId="77777777" w:rsidR="0080291B" w:rsidRPr="005A197C" w:rsidRDefault="0080291B">
            <w:pPr>
              <w:jc w:val="left"/>
            </w:pPr>
          </w:p>
        </w:tc>
        <w:tc>
          <w:tcPr>
            <w:tcW w:w="1985" w:type="dxa"/>
            <w:vAlign w:val="center"/>
          </w:tcPr>
          <w:p w14:paraId="0FF12119" w14:textId="77777777" w:rsidR="0080291B" w:rsidRPr="005A197C" w:rsidRDefault="0080291B">
            <w:pPr>
              <w:jc w:val="left"/>
            </w:pPr>
          </w:p>
        </w:tc>
        <w:tc>
          <w:tcPr>
            <w:tcW w:w="4536" w:type="dxa"/>
          </w:tcPr>
          <w:p w14:paraId="308F7182" w14:textId="77777777" w:rsidR="0080291B" w:rsidRPr="005A197C" w:rsidRDefault="0080291B">
            <w:pPr>
              <w:jc w:val="left"/>
            </w:pPr>
          </w:p>
        </w:tc>
      </w:tr>
      <w:tr w:rsidR="0080291B" w:rsidRPr="00C97989" w14:paraId="1186EC1B" w14:textId="77777777">
        <w:tc>
          <w:tcPr>
            <w:tcW w:w="1264" w:type="dxa"/>
            <w:vMerge/>
            <w:vAlign w:val="center"/>
          </w:tcPr>
          <w:p w14:paraId="15A77850" w14:textId="77777777" w:rsidR="0080291B" w:rsidRPr="005A197C" w:rsidRDefault="0080291B">
            <w:pPr>
              <w:jc w:val="left"/>
              <w:rPr>
                <w:i/>
                <w:iCs/>
                <w:color w:val="4F81BD" w:themeColor="accent1"/>
              </w:rPr>
            </w:pPr>
          </w:p>
        </w:tc>
        <w:tc>
          <w:tcPr>
            <w:tcW w:w="3272" w:type="dxa"/>
            <w:vAlign w:val="center"/>
          </w:tcPr>
          <w:p w14:paraId="54BF46AA" w14:textId="77777777" w:rsidR="0080291B" w:rsidRPr="005A197C" w:rsidRDefault="0080291B">
            <w:pPr>
              <w:jc w:val="left"/>
            </w:pPr>
          </w:p>
        </w:tc>
        <w:tc>
          <w:tcPr>
            <w:tcW w:w="2552" w:type="dxa"/>
            <w:vAlign w:val="center"/>
          </w:tcPr>
          <w:p w14:paraId="4906CB0A" w14:textId="77777777" w:rsidR="0080291B" w:rsidRPr="005A197C" w:rsidRDefault="0080291B">
            <w:pPr>
              <w:jc w:val="left"/>
              <w:rPr>
                <w:i/>
                <w:iCs/>
              </w:rPr>
            </w:pPr>
          </w:p>
        </w:tc>
        <w:tc>
          <w:tcPr>
            <w:tcW w:w="1417" w:type="dxa"/>
            <w:vAlign w:val="center"/>
          </w:tcPr>
          <w:p w14:paraId="24A80BF6" w14:textId="77777777" w:rsidR="0080291B" w:rsidRPr="005A197C" w:rsidRDefault="0080291B">
            <w:pPr>
              <w:jc w:val="left"/>
            </w:pPr>
          </w:p>
        </w:tc>
        <w:tc>
          <w:tcPr>
            <w:tcW w:w="1985" w:type="dxa"/>
            <w:vAlign w:val="center"/>
          </w:tcPr>
          <w:p w14:paraId="5DDFA13A" w14:textId="77777777" w:rsidR="0080291B" w:rsidRPr="005A197C" w:rsidRDefault="0080291B">
            <w:pPr>
              <w:jc w:val="left"/>
            </w:pPr>
          </w:p>
        </w:tc>
        <w:tc>
          <w:tcPr>
            <w:tcW w:w="4536" w:type="dxa"/>
          </w:tcPr>
          <w:p w14:paraId="67390523" w14:textId="77777777" w:rsidR="0080291B" w:rsidRPr="005A197C" w:rsidRDefault="0080291B">
            <w:pPr>
              <w:jc w:val="left"/>
            </w:pPr>
          </w:p>
        </w:tc>
      </w:tr>
      <w:tr w:rsidR="0080291B" w14:paraId="6265465F" w14:textId="77777777">
        <w:tc>
          <w:tcPr>
            <w:tcW w:w="1264" w:type="dxa"/>
            <w:vMerge/>
            <w:vAlign w:val="center"/>
          </w:tcPr>
          <w:p w14:paraId="001C79DD" w14:textId="77777777" w:rsidR="0080291B" w:rsidRPr="005A197C" w:rsidRDefault="0080291B">
            <w:pPr>
              <w:jc w:val="left"/>
            </w:pPr>
          </w:p>
        </w:tc>
        <w:tc>
          <w:tcPr>
            <w:tcW w:w="3272" w:type="dxa"/>
            <w:vAlign w:val="center"/>
          </w:tcPr>
          <w:p w14:paraId="5F7BD3A6" w14:textId="77777777" w:rsidR="0080291B" w:rsidRPr="005A197C" w:rsidRDefault="0080291B">
            <w:pPr>
              <w:jc w:val="left"/>
            </w:pPr>
          </w:p>
        </w:tc>
        <w:tc>
          <w:tcPr>
            <w:tcW w:w="2552" w:type="dxa"/>
            <w:vAlign w:val="center"/>
          </w:tcPr>
          <w:p w14:paraId="2C736245" w14:textId="77777777" w:rsidR="0080291B" w:rsidRPr="005A197C" w:rsidRDefault="0080291B">
            <w:pPr>
              <w:jc w:val="left"/>
            </w:pPr>
          </w:p>
        </w:tc>
        <w:tc>
          <w:tcPr>
            <w:tcW w:w="1417" w:type="dxa"/>
            <w:vAlign w:val="center"/>
          </w:tcPr>
          <w:p w14:paraId="618DC68F" w14:textId="77777777" w:rsidR="0080291B" w:rsidRPr="005A197C" w:rsidRDefault="0080291B">
            <w:pPr>
              <w:jc w:val="left"/>
            </w:pPr>
          </w:p>
        </w:tc>
        <w:tc>
          <w:tcPr>
            <w:tcW w:w="1985" w:type="dxa"/>
            <w:vAlign w:val="center"/>
          </w:tcPr>
          <w:p w14:paraId="17073F75" w14:textId="77777777" w:rsidR="0080291B" w:rsidRPr="005A197C" w:rsidRDefault="0080291B">
            <w:pPr>
              <w:jc w:val="left"/>
            </w:pPr>
          </w:p>
        </w:tc>
        <w:tc>
          <w:tcPr>
            <w:tcW w:w="4536" w:type="dxa"/>
          </w:tcPr>
          <w:p w14:paraId="0C1A2760" w14:textId="77777777" w:rsidR="0080291B" w:rsidRPr="005A197C" w:rsidRDefault="0080291B">
            <w:pPr>
              <w:jc w:val="left"/>
            </w:pPr>
          </w:p>
        </w:tc>
      </w:tr>
      <w:tr w:rsidR="0080291B" w14:paraId="678391A2" w14:textId="77777777">
        <w:tc>
          <w:tcPr>
            <w:tcW w:w="1264" w:type="dxa"/>
            <w:vMerge w:val="restart"/>
            <w:vAlign w:val="center"/>
          </w:tcPr>
          <w:p w14:paraId="624982B3" w14:textId="77777777" w:rsidR="0080291B" w:rsidRPr="005A197C" w:rsidRDefault="0080291B" w:rsidP="00025A7C">
            <w:pPr>
              <w:pStyle w:val="ListParagraph"/>
              <w:numPr>
                <w:ilvl w:val="0"/>
                <w:numId w:val="29"/>
              </w:numPr>
              <w:jc w:val="left"/>
            </w:pPr>
          </w:p>
        </w:tc>
        <w:tc>
          <w:tcPr>
            <w:tcW w:w="3272" w:type="dxa"/>
            <w:vAlign w:val="center"/>
          </w:tcPr>
          <w:p w14:paraId="39280537" w14:textId="77777777" w:rsidR="0080291B" w:rsidRPr="005A197C" w:rsidRDefault="0080291B">
            <w:pPr>
              <w:jc w:val="left"/>
            </w:pPr>
          </w:p>
        </w:tc>
        <w:tc>
          <w:tcPr>
            <w:tcW w:w="2552" w:type="dxa"/>
            <w:vAlign w:val="center"/>
          </w:tcPr>
          <w:p w14:paraId="4F5CCFF1" w14:textId="77777777" w:rsidR="0080291B" w:rsidRPr="005A197C" w:rsidRDefault="0080291B">
            <w:pPr>
              <w:jc w:val="left"/>
            </w:pPr>
          </w:p>
        </w:tc>
        <w:tc>
          <w:tcPr>
            <w:tcW w:w="1417" w:type="dxa"/>
            <w:vAlign w:val="center"/>
          </w:tcPr>
          <w:p w14:paraId="36A23CE6" w14:textId="77777777" w:rsidR="0080291B" w:rsidRPr="005A197C" w:rsidRDefault="0080291B">
            <w:pPr>
              <w:jc w:val="left"/>
            </w:pPr>
          </w:p>
        </w:tc>
        <w:tc>
          <w:tcPr>
            <w:tcW w:w="1985" w:type="dxa"/>
            <w:vAlign w:val="center"/>
          </w:tcPr>
          <w:p w14:paraId="0907100F" w14:textId="77777777" w:rsidR="0080291B" w:rsidRPr="005A197C" w:rsidRDefault="0080291B">
            <w:pPr>
              <w:jc w:val="left"/>
            </w:pPr>
          </w:p>
        </w:tc>
        <w:tc>
          <w:tcPr>
            <w:tcW w:w="4536" w:type="dxa"/>
          </w:tcPr>
          <w:p w14:paraId="6EFFD461" w14:textId="77777777" w:rsidR="0080291B" w:rsidRPr="005A197C" w:rsidRDefault="0080291B">
            <w:pPr>
              <w:jc w:val="left"/>
            </w:pPr>
          </w:p>
        </w:tc>
      </w:tr>
      <w:tr w:rsidR="0080291B" w14:paraId="28633AAD" w14:textId="77777777">
        <w:tc>
          <w:tcPr>
            <w:tcW w:w="1264" w:type="dxa"/>
            <w:vMerge/>
            <w:vAlign w:val="center"/>
          </w:tcPr>
          <w:p w14:paraId="3D76F28E" w14:textId="77777777" w:rsidR="0080291B" w:rsidRPr="005A197C" w:rsidRDefault="0080291B">
            <w:pPr>
              <w:jc w:val="left"/>
            </w:pPr>
          </w:p>
        </w:tc>
        <w:tc>
          <w:tcPr>
            <w:tcW w:w="3272" w:type="dxa"/>
            <w:vAlign w:val="center"/>
          </w:tcPr>
          <w:p w14:paraId="17441159" w14:textId="77777777" w:rsidR="0080291B" w:rsidRPr="005A197C" w:rsidRDefault="0080291B">
            <w:pPr>
              <w:jc w:val="left"/>
            </w:pPr>
          </w:p>
        </w:tc>
        <w:tc>
          <w:tcPr>
            <w:tcW w:w="2552" w:type="dxa"/>
            <w:vAlign w:val="center"/>
          </w:tcPr>
          <w:p w14:paraId="295A3C0E" w14:textId="77777777" w:rsidR="0080291B" w:rsidRPr="005A197C" w:rsidRDefault="0080291B">
            <w:pPr>
              <w:jc w:val="left"/>
            </w:pPr>
          </w:p>
        </w:tc>
        <w:tc>
          <w:tcPr>
            <w:tcW w:w="1417" w:type="dxa"/>
            <w:vAlign w:val="center"/>
          </w:tcPr>
          <w:p w14:paraId="05BEABD2" w14:textId="77777777" w:rsidR="0080291B" w:rsidRPr="005A197C" w:rsidRDefault="0080291B">
            <w:pPr>
              <w:jc w:val="left"/>
            </w:pPr>
          </w:p>
        </w:tc>
        <w:tc>
          <w:tcPr>
            <w:tcW w:w="1985" w:type="dxa"/>
            <w:vAlign w:val="center"/>
          </w:tcPr>
          <w:p w14:paraId="7ED25CBE" w14:textId="77777777" w:rsidR="0080291B" w:rsidRPr="005A197C" w:rsidRDefault="0080291B">
            <w:pPr>
              <w:jc w:val="left"/>
            </w:pPr>
          </w:p>
        </w:tc>
        <w:tc>
          <w:tcPr>
            <w:tcW w:w="4536" w:type="dxa"/>
          </w:tcPr>
          <w:p w14:paraId="673CF3D6" w14:textId="77777777" w:rsidR="0080291B" w:rsidRPr="005A197C" w:rsidRDefault="0080291B">
            <w:pPr>
              <w:jc w:val="left"/>
            </w:pPr>
          </w:p>
        </w:tc>
      </w:tr>
      <w:tr w:rsidR="0080291B" w14:paraId="109CC0C7" w14:textId="77777777">
        <w:tc>
          <w:tcPr>
            <w:tcW w:w="1264" w:type="dxa"/>
            <w:vMerge/>
            <w:vAlign w:val="center"/>
          </w:tcPr>
          <w:p w14:paraId="01CEC1D6" w14:textId="77777777" w:rsidR="0080291B" w:rsidRPr="005A197C" w:rsidRDefault="0080291B">
            <w:pPr>
              <w:jc w:val="left"/>
            </w:pPr>
          </w:p>
        </w:tc>
        <w:tc>
          <w:tcPr>
            <w:tcW w:w="3272" w:type="dxa"/>
            <w:vAlign w:val="center"/>
          </w:tcPr>
          <w:p w14:paraId="73EEF10D" w14:textId="77777777" w:rsidR="0080291B" w:rsidRPr="005A197C" w:rsidRDefault="0080291B">
            <w:pPr>
              <w:jc w:val="left"/>
            </w:pPr>
          </w:p>
        </w:tc>
        <w:tc>
          <w:tcPr>
            <w:tcW w:w="2552" w:type="dxa"/>
            <w:vAlign w:val="center"/>
          </w:tcPr>
          <w:p w14:paraId="30A2766A" w14:textId="77777777" w:rsidR="0080291B" w:rsidRPr="005A197C" w:rsidRDefault="0080291B">
            <w:pPr>
              <w:jc w:val="left"/>
            </w:pPr>
          </w:p>
        </w:tc>
        <w:tc>
          <w:tcPr>
            <w:tcW w:w="1417" w:type="dxa"/>
            <w:vAlign w:val="center"/>
          </w:tcPr>
          <w:p w14:paraId="63A58045" w14:textId="77777777" w:rsidR="0080291B" w:rsidRPr="005A197C" w:rsidRDefault="0080291B">
            <w:pPr>
              <w:jc w:val="left"/>
            </w:pPr>
          </w:p>
        </w:tc>
        <w:tc>
          <w:tcPr>
            <w:tcW w:w="1985" w:type="dxa"/>
            <w:vAlign w:val="center"/>
          </w:tcPr>
          <w:p w14:paraId="5F36C702" w14:textId="77777777" w:rsidR="0080291B" w:rsidRPr="005A197C" w:rsidRDefault="0080291B">
            <w:pPr>
              <w:jc w:val="left"/>
            </w:pPr>
          </w:p>
        </w:tc>
        <w:tc>
          <w:tcPr>
            <w:tcW w:w="4536" w:type="dxa"/>
          </w:tcPr>
          <w:p w14:paraId="537D7FCD" w14:textId="77777777" w:rsidR="0080291B" w:rsidRPr="005A197C" w:rsidRDefault="0080291B">
            <w:pPr>
              <w:jc w:val="left"/>
            </w:pPr>
          </w:p>
        </w:tc>
      </w:tr>
      <w:tr w:rsidR="0080291B" w14:paraId="671D1633" w14:textId="77777777">
        <w:tc>
          <w:tcPr>
            <w:tcW w:w="1264" w:type="dxa"/>
            <w:vAlign w:val="center"/>
          </w:tcPr>
          <w:p w14:paraId="689C5BF2" w14:textId="77777777" w:rsidR="0080291B" w:rsidRPr="005A197C" w:rsidRDefault="0080291B">
            <w:pPr>
              <w:jc w:val="left"/>
            </w:pPr>
          </w:p>
        </w:tc>
        <w:tc>
          <w:tcPr>
            <w:tcW w:w="3272" w:type="dxa"/>
            <w:vAlign w:val="center"/>
          </w:tcPr>
          <w:p w14:paraId="518041F5" w14:textId="77777777" w:rsidR="0080291B" w:rsidRPr="005A197C" w:rsidRDefault="0080291B">
            <w:pPr>
              <w:jc w:val="left"/>
            </w:pPr>
          </w:p>
        </w:tc>
        <w:tc>
          <w:tcPr>
            <w:tcW w:w="2552" w:type="dxa"/>
            <w:vAlign w:val="center"/>
          </w:tcPr>
          <w:p w14:paraId="406F3530" w14:textId="77777777" w:rsidR="0080291B" w:rsidRPr="005A197C" w:rsidRDefault="0080291B">
            <w:pPr>
              <w:jc w:val="left"/>
            </w:pPr>
          </w:p>
        </w:tc>
        <w:tc>
          <w:tcPr>
            <w:tcW w:w="1417" w:type="dxa"/>
            <w:vAlign w:val="center"/>
          </w:tcPr>
          <w:p w14:paraId="05583C78" w14:textId="77777777" w:rsidR="0080291B" w:rsidRPr="005A197C" w:rsidRDefault="0080291B">
            <w:pPr>
              <w:jc w:val="left"/>
            </w:pPr>
          </w:p>
        </w:tc>
        <w:tc>
          <w:tcPr>
            <w:tcW w:w="1985" w:type="dxa"/>
            <w:vAlign w:val="center"/>
          </w:tcPr>
          <w:p w14:paraId="25148CC1" w14:textId="77777777" w:rsidR="0080291B" w:rsidRPr="005A197C" w:rsidRDefault="0080291B">
            <w:pPr>
              <w:jc w:val="left"/>
            </w:pPr>
          </w:p>
        </w:tc>
        <w:tc>
          <w:tcPr>
            <w:tcW w:w="4536" w:type="dxa"/>
          </w:tcPr>
          <w:p w14:paraId="206894B1" w14:textId="77777777" w:rsidR="0080291B" w:rsidRPr="005A197C" w:rsidRDefault="0080291B">
            <w:pPr>
              <w:jc w:val="left"/>
            </w:pPr>
          </w:p>
        </w:tc>
      </w:tr>
    </w:tbl>
    <w:p w14:paraId="11C561F6" w14:textId="77777777" w:rsidR="0080291B" w:rsidRDefault="0080291B" w:rsidP="0080291B"/>
    <w:p w14:paraId="6183DBE4" w14:textId="77777777" w:rsidR="0080291B" w:rsidRDefault="0080291B" w:rsidP="0080291B"/>
    <w:p w14:paraId="4747936B" w14:textId="77777777" w:rsidR="0080291B" w:rsidRPr="0080291B" w:rsidRDefault="0080291B" w:rsidP="0080291B"/>
    <w:p w14:paraId="79DA76A8" w14:textId="77777777" w:rsidR="00240F3F" w:rsidRDefault="00240F3F" w:rsidP="00240F3F">
      <w:pPr>
        <w:sectPr w:rsidR="00240F3F" w:rsidSect="00845B52">
          <w:pgSz w:w="16838" w:h="11906" w:orient="landscape"/>
          <w:pgMar w:top="993" w:right="1417" w:bottom="991" w:left="1417" w:header="426" w:footer="560" w:gutter="0"/>
          <w:cols w:space="708"/>
          <w:docGrid w:linePitch="360"/>
        </w:sectPr>
      </w:pPr>
    </w:p>
    <w:p w14:paraId="55B3C093" w14:textId="77777777" w:rsidR="00240F3F" w:rsidRDefault="00240F3F" w:rsidP="00B02076">
      <w:pPr>
        <w:pStyle w:val="Heading4"/>
      </w:pPr>
      <w:bookmarkStart w:id="126" w:name="_Ref74068920"/>
      <w:r>
        <w:lastRenderedPageBreak/>
        <w:t>Summary and appraisal of external PMS database</w:t>
      </w:r>
      <w:bookmarkEnd w:id="126"/>
    </w:p>
    <w:p w14:paraId="02E95E53" w14:textId="386B0057" w:rsidR="006E7F28" w:rsidRPr="006E7F28" w:rsidRDefault="00AB7657" w:rsidP="006E7F28">
      <w:r>
        <w:rPr>
          <w:highlight w:val="yellow"/>
        </w:rPr>
        <w:t xml:space="preserve">Optional - </w:t>
      </w:r>
      <w:r w:rsidR="006E7F28" w:rsidRPr="006E7F28">
        <w:rPr>
          <w:highlight w:val="yellow"/>
        </w:rPr>
        <w:t xml:space="preserve">This section can be useful when there is insufficient information in the literature to establish the </w:t>
      </w:r>
      <w:r>
        <w:rPr>
          <w:highlight w:val="yellow"/>
        </w:rPr>
        <w:t>acceptance criteria</w:t>
      </w:r>
      <w:r w:rsidR="006E7F28" w:rsidRPr="006E7F28">
        <w:rPr>
          <w:highlight w:val="yellow"/>
        </w:rPr>
        <w:t>. E.g., generic devices, ancillary devices.</w:t>
      </w:r>
    </w:p>
    <w:p w14:paraId="4DD43FBD" w14:textId="5AD3CD28" w:rsidR="006E7F28" w:rsidRDefault="006E7F28" w:rsidP="006E7F28">
      <w:r>
        <w:t>A search in vigilance and</w:t>
      </w:r>
      <w:r w:rsidR="00024F84">
        <w:t xml:space="preserve"> recall</w:t>
      </w:r>
      <w:r>
        <w:t xml:space="preserve"> databases has been conducted to retrieve the clinical risks related to devices similar to [</w:t>
      </w:r>
      <w:r w:rsidRPr="00C30095">
        <w:rPr>
          <w:color w:val="FF0000"/>
        </w:rPr>
        <w:t>Device Short Name</w:t>
      </w:r>
      <w:r>
        <w:t>]</w:t>
      </w:r>
      <w:r w:rsidR="001E2F96">
        <w:t xml:space="preserve"> (Objective 2)</w:t>
      </w:r>
      <w:r>
        <w:t xml:space="preserve">. For the period from </w:t>
      </w:r>
      <w:r w:rsidRPr="009F49B3">
        <w:rPr>
          <w:color w:val="FF0000"/>
        </w:rPr>
        <w:t xml:space="preserve">DD-MM-YYYY </w:t>
      </w:r>
      <w:r>
        <w:t xml:space="preserve">to </w:t>
      </w:r>
      <w:r w:rsidRPr="009F49B3">
        <w:rPr>
          <w:color w:val="FF0000"/>
        </w:rPr>
        <w:t>DD-MM-YYYY</w:t>
      </w:r>
      <w:r>
        <w:t xml:space="preserve">, a total of </w:t>
      </w:r>
      <w:r w:rsidRPr="009F49B3">
        <w:rPr>
          <w:color w:val="FF0000"/>
        </w:rPr>
        <w:t xml:space="preserve">XX </w:t>
      </w:r>
      <w:r>
        <w:t xml:space="preserve">vigilance and </w:t>
      </w:r>
      <w:r w:rsidRPr="009F49B3">
        <w:rPr>
          <w:color w:val="FF0000"/>
        </w:rPr>
        <w:t xml:space="preserve">XX </w:t>
      </w:r>
      <w:r>
        <w:t xml:space="preserve">FSCA have been retrieved in the external PMS database consulted for the devices similar to </w:t>
      </w:r>
      <w:r w:rsidR="00AE5C5A">
        <w:t>[</w:t>
      </w:r>
      <w:r w:rsidR="00AE5C5A" w:rsidRPr="00C30095">
        <w:rPr>
          <w:color w:val="FF0000"/>
        </w:rPr>
        <w:t>Device Short Name</w:t>
      </w:r>
      <w:r w:rsidR="00AE5C5A">
        <w:t>].</w:t>
      </w:r>
    </w:p>
    <w:p w14:paraId="708CC250" w14:textId="77777777" w:rsidR="00B1755C" w:rsidRDefault="00B1755C" w:rsidP="006E7F28"/>
    <w:p w14:paraId="629E083B" w14:textId="4A00A734" w:rsidR="006E7F28" w:rsidRDefault="006E7F28" w:rsidP="006E7F28">
      <w:pPr>
        <w:rPr>
          <w:b/>
          <w:bCs/>
        </w:rPr>
      </w:pPr>
      <w:r>
        <w:t>The protocol is available in</w:t>
      </w:r>
      <w:r w:rsidR="00AE5C5A">
        <w:t xml:space="preserve"> </w:t>
      </w:r>
      <w:r w:rsidR="00AE5C5A" w:rsidRPr="00560A20">
        <w:rPr>
          <w:b/>
          <w:bCs/>
        </w:rPr>
        <w:fldChar w:fldCharType="begin"/>
      </w:r>
      <w:r w:rsidR="00AE5C5A" w:rsidRPr="00560A20">
        <w:rPr>
          <w:b/>
          <w:bCs/>
        </w:rPr>
        <w:instrText xml:space="preserve"> REF _Ref152597773 \h </w:instrText>
      </w:r>
      <w:r w:rsidR="00560A20">
        <w:rPr>
          <w:b/>
          <w:bCs/>
        </w:rPr>
        <w:instrText xml:space="preserve"> \* MERGEFORMAT </w:instrText>
      </w:r>
      <w:r w:rsidR="00AE5C5A" w:rsidRPr="00560A20">
        <w:rPr>
          <w:b/>
          <w:bCs/>
        </w:rPr>
      </w:r>
      <w:r w:rsidR="00AE5C5A" w:rsidRPr="00560A20">
        <w:rPr>
          <w:b/>
          <w:bCs/>
        </w:rPr>
        <w:fldChar w:fldCharType="separate"/>
      </w:r>
      <w:r w:rsidR="001A4706" w:rsidRPr="001A4706">
        <w:rPr>
          <w:b/>
          <w:bCs/>
        </w:rPr>
        <w:t>Appendix D – Clinical data search protocol</w:t>
      </w:r>
      <w:r w:rsidR="00AE5C5A" w:rsidRPr="00560A20">
        <w:rPr>
          <w:b/>
          <w:bCs/>
        </w:rPr>
        <w:fldChar w:fldCharType="end"/>
      </w:r>
      <w:r w:rsidR="00AE5C5A">
        <w:t>,</w:t>
      </w:r>
      <w:r>
        <w:t xml:space="preserve"> and the report in</w:t>
      </w:r>
      <w:r w:rsidRPr="00BD1C12">
        <w:t xml:space="preserve"> </w:t>
      </w:r>
      <w:r w:rsidR="00560A20" w:rsidRPr="00560A20">
        <w:rPr>
          <w:b/>
          <w:bCs/>
        </w:rPr>
        <w:fldChar w:fldCharType="begin"/>
      </w:r>
      <w:r w:rsidR="00560A20" w:rsidRPr="00560A20">
        <w:rPr>
          <w:b/>
          <w:bCs/>
        </w:rPr>
        <w:instrText xml:space="preserve"> REF _Ref152597799 \h  \* MERGEFORMAT </w:instrText>
      </w:r>
      <w:r w:rsidR="00560A20" w:rsidRPr="00560A20">
        <w:rPr>
          <w:b/>
          <w:bCs/>
        </w:rPr>
      </w:r>
      <w:r w:rsidR="00560A20" w:rsidRPr="00560A20">
        <w:rPr>
          <w:b/>
          <w:bCs/>
        </w:rPr>
        <w:fldChar w:fldCharType="separate"/>
      </w:r>
      <w:r w:rsidR="001A4706" w:rsidRPr="001A4706">
        <w:rPr>
          <w:b/>
          <w:bCs/>
        </w:rPr>
        <w:t>Appendix F – Literature search report for acceptance criteria</w:t>
      </w:r>
      <w:r w:rsidR="00560A20" w:rsidRPr="00560A20">
        <w:rPr>
          <w:b/>
          <w:bCs/>
        </w:rPr>
        <w:fldChar w:fldCharType="end"/>
      </w:r>
      <w:r w:rsidR="00560A20">
        <w:rPr>
          <w:b/>
          <w:bCs/>
        </w:rPr>
        <w:t>.</w:t>
      </w:r>
    </w:p>
    <w:p w14:paraId="30FE5773" w14:textId="77777777" w:rsidR="00B1755C" w:rsidRPr="00560A20" w:rsidRDefault="00B1755C" w:rsidP="006E7F28"/>
    <w:p w14:paraId="63AEB6B8" w14:textId="196D3275" w:rsidR="006E7F28" w:rsidRPr="00B310B7" w:rsidRDefault="006E7F28" w:rsidP="006E7F28">
      <w:r>
        <w:t xml:space="preserve">The results are appraised with a Rank 7 according to the criteria described in </w:t>
      </w:r>
      <w:r w:rsidR="00B310B7" w:rsidRPr="00B310B7">
        <w:rPr>
          <w:b/>
          <w:bCs/>
        </w:rPr>
        <w:fldChar w:fldCharType="begin"/>
      </w:r>
      <w:r w:rsidR="00B310B7" w:rsidRPr="00B310B7">
        <w:rPr>
          <w:b/>
          <w:bCs/>
        </w:rPr>
        <w:instrText xml:space="preserve"> REF _Ref152597829 \h  \* MERGEFORMAT </w:instrText>
      </w:r>
      <w:r w:rsidR="00B310B7" w:rsidRPr="00B310B7">
        <w:rPr>
          <w:b/>
          <w:bCs/>
        </w:rPr>
      </w:r>
      <w:r w:rsidR="00B310B7" w:rsidRPr="00B310B7">
        <w:rPr>
          <w:b/>
          <w:bCs/>
        </w:rPr>
        <w:fldChar w:fldCharType="separate"/>
      </w:r>
      <w:r w:rsidR="001A4706" w:rsidRPr="001A4706">
        <w:rPr>
          <w:b/>
          <w:bCs/>
        </w:rPr>
        <w:t>Appendix B – Appraisal criteria</w:t>
      </w:r>
      <w:r w:rsidR="00B310B7" w:rsidRPr="00B310B7">
        <w:rPr>
          <w:b/>
          <w:bCs/>
        </w:rPr>
        <w:fldChar w:fldCharType="end"/>
      </w:r>
      <w:r w:rsidR="00B310B7">
        <w:t>.</w:t>
      </w:r>
    </w:p>
    <w:p w14:paraId="79C83531" w14:textId="77777777" w:rsidR="00F502A5" w:rsidRDefault="00F502A5" w:rsidP="006E7F28"/>
    <w:p w14:paraId="40A49147" w14:textId="77777777" w:rsidR="006E7F28" w:rsidRDefault="006E7F28" w:rsidP="006E7F28">
      <w:r w:rsidRPr="00802B28">
        <w:t>The following table presents the number of relevant events retrieved for all databases consulted.</w:t>
      </w:r>
    </w:p>
    <w:p w14:paraId="7C24C07C" w14:textId="77777777" w:rsidR="00240F3F" w:rsidRDefault="00240F3F" w:rsidP="00240F3F">
      <w:pPr>
        <w:rPr>
          <w:b/>
          <w:bCs/>
        </w:rPr>
      </w:pPr>
    </w:p>
    <w:p w14:paraId="6CBF533E" w14:textId="77777777" w:rsidR="006E7F28" w:rsidRDefault="006E7F28" w:rsidP="00240F3F">
      <w:pPr>
        <w:rPr>
          <w:b/>
          <w:bCs/>
        </w:rPr>
      </w:pPr>
    </w:p>
    <w:p w14:paraId="5A0BDEDE" w14:textId="77777777" w:rsidR="006E7F28" w:rsidRDefault="006E7F28" w:rsidP="00240F3F">
      <w:pPr>
        <w:rPr>
          <w:b/>
          <w:bCs/>
        </w:rPr>
      </w:pPr>
    </w:p>
    <w:p w14:paraId="40F62347" w14:textId="3E12CCC8" w:rsidR="006E7F28" w:rsidRPr="009B2F2D" w:rsidRDefault="006E7F28" w:rsidP="00240F3F">
      <w:pPr>
        <w:rPr>
          <w:b/>
          <w:bCs/>
        </w:rPr>
        <w:sectPr w:rsidR="006E7F28" w:rsidRPr="009B2F2D" w:rsidSect="00845B52">
          <w:pgSz w:w="11906" w:h="16838"/>
          <w:pgMar w:top="1417" w:right="991" w:bottom="1417" w:left="993" w:header="426" w:footer="560" w:gutter="0"/>
          <w:cols w:space="708"/>
          <w:docGrid w:linePitch="360"/>
        </w:sectPr>
      </w:pPr>
    </w:p>
    <w:p w14:paraId="3DB42592" w14:textId="36A469DF" w:rsidR="00240F3F" w:rsidRPr="00480A9C" w:rsidRDefault="00240F3F" w:rsidP="00240F3F">
      <w:pPr>
        <w:pStyle w:val="Caption"/>
        <w:spacing w:after="0"/>
        <w:rPr>
          <w:b/>
          <w:bCs/>
          <w:i w:val="0"/>
          <w:iCs w:val="0"/>
        </w:rPr>
      </w:pPr>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24</w:t>
      </w:r>
      <w:r w:rsidRPr="00480A9C">
        <w:rPr>
          <w:i w:val="0"/>
          <w:iCs w:val="0"/>
        </w:rPr>
        <w:fldChar w:fldCharType="end"/>
      </w:r>
      <w:r w:rsidRPr="00480A9C">
        <w:rPr>
          <w:i w:val="0"/>
          <w:iCs w:val="0"/>
        </w:rPr>
        <w:t>:</w:t>
      </w:r>
      <w:r>
        <w:rPr>
          <w:i w:val="0"/>
          <w:iCs w:val="0"/>
        </w:rPr>
        <w:t xml:space="preserve"> Results of </w:t>
      </w:r>
      <w:r w:rsidR="00B00C91">
        <w:rPr>
          <w:i w:val="0"/>
          <w:iCs w:val="0"/>
        </w:rPr>
        <w:t>vigilance/</w:t>
      </w:r>
      <w:r w:rsidR="00F44D84">
        <w:rPr>
          <w:i w:val="0"/>
          <w:iCs w:val="0"/>
        </w:rPr>
        <w:t>recall</w:t>
      </w:r>
      <w:r>
        <w:rPr>
          <w:i w:val="0"/>
          <w:iCs w:val="0"/>
        </w:rPr>
        <w:t xml:space="preserve"> search implementation</w:t>
      </w:r>
      <w:r w:rsidR="003867CC">
        <w:rPr>
          <w:i w:val="0"/>
          <w:iCs w:val="0"/>
        </w:rPr>
        <w:t xml:space="preserve"> of similar devices</w:t>
      </w:r>
    </w:p>
    <w:tbl>
      <w:tblPr>
        <w:tblStyle w:val="TableGrid"/>
        <w:tblW w:w="15026" w:type="dxa"/>
        <w:tblInd w:w="-459" w:type="dxa"/>
        <w:tblLook w:val="04A0" w:firstRow="1" w:lastRow="0" w:firstColumn="1" w:lastColumn="0" w:noHBand="0" w:noVBand="1"/>
      </w:tblPr>
      <w:tblGrid>
        <w:gridCol w:w="2352"/>
        <w:gridCol w:w="1169"/>
        <w:gridCol w:w="1949"/>
        <w:gridCol w:w="1087"/>
        <w:gridCol w:w="1141"/>
        <w:gridCol w:w="1189"/>
        <w:gridCol w:w="1108"/>
        <w:gridCol w:w="1430"/>
        <w:gridCol w:w="1023"/>
        <w:gridCol w:w="903"/>
        <w:gridCol w:w="1675"/>
      </w:tblGrid>
      <w:tr w:rsidR="00F2371C" w14:paraId="6AA8083C" w14:textId="77777777">
        <w:trPr>
          <w:tblHeader/>
        </w:trPr>
        <w:tc>
          <w:tcPr>
            <w:tcW w:w="2363" w:type="dxa"/>
            <w:vMerge w:val="restart"/>
            <w:shd w:val="clear" w:color="auto" w:fill="4F81BD" w:themeFill="accent1"/>
            <w:vAlign w:val="center"/>
          </w:tcPr>
          <w:p w14:paraId="5378A2A4" w14:textId="77777777" w:rsidR="00F2371C" w:rsidRPr="005E1853" w:rsidRDefault="00F2371C">
            <w:pPr>
              <w:rPr>
                <w:b/>
                <w:bCs/>
                <w:color w:val="FFFFFF" w:themeColor="background1"/>
              </w:rPr>
            </w:pPr>
            <w:r w:rsidRPr="005E1853">
              <w:rPr>
                <w:b/>
                <w:bCs/>
                <w:color w:val="FFFFFF" w:themeColor="background1"/>
              </w:rPr>
              <w:t>Database</w:t>
            </w:r>
          </w:p>
        </w:tc>
        <w:tc>
          <w:tcPr>
            <w:tcW w:w="1169" w:type="dxa"/>
            <w:vMerge w:val="restart"/>
            <w:shd w:val="clear" w:color="auto" w:fill="4F81BD" w:themeFill="accent1"/>
            <w:vAlign w:val="center"/>
          </w:tcPr>
          <w:p w14:paraId="56045DD2" w14:textId="77777777" w:rsidR="00F2371C" w:rsidRPr="005E1853" w:rsidRDefault="00F2371C">
            <w:pPr>
              <w:rPr>
                <w:b/>
                <w:bCs/>
                <w:color w:val="FFFFFF" w:themeColor="background1"/>
              </w:rPr>
            </w:pPr>
            <w:r w:rsidRPr="005E1853">
              <w:rPr>
                <w:b/>
                <w:bCs/>
                <w:color w:val="FFFFFF" w:themeColor="background1"/>
              </w:rPr>
              <w:t>Objective</w:t>
            </w:r>
          </w:p>
        </w:tc>
        <w:tc>
          <w:tcPr>
            <w:tcW w:w="1950" w:type="dxa"/>
            <w:vMerge w:val="restart"/>
            <w:shd w:val="clear" w:color="auto" w:fill="4F81BD" w:themeFill="accent1"/>
            <w:vAlign w:val="center"/>
          </w:tcPr>
          <w:p w14:paraId="00901EE1" w14:textId="77777777" w:rsidR="00F2371C" w:rsidRPr="005E1853" w:rsidRDefault="00F2371C">
            <w:pPr>
              <w:jc w:val="left"/>
              <w:rPr>
                <w:b/>
                <w:bCs/>
                <w:color w:val="FFFFFF" w:themeColor="background1"/>
              </w:rPr>
            </w:pPr>
            <w:r>
              <w:rPr>
                <w:b/>
                <w:bCs/>
                <w:color w:val="FFFFFF" w:themeColor="background1"/>
              </w:rPr>
              <w:t>Vigilance/recall</w:t>
            </w:r>
            <w:r w:rsidRPr="005E1853">
              <w:rPr>
                <w:b/>
                <w:bCs/>
                <w:color w:val="FFFFFF" w:themeColor="background1"/>
              </w:rPr>
              <w:t xml:space="preserve"> search report</w:t>
            </w:r>
          </w:p>
        </w:tc>
        <w:tc>
          <w:tcPr>
            <w:tcW w:w="4529" w:type="dxa"/>
            <w:gridSpan w:val="4"/>
            <w:shd w:val="clear" w:color="auto" w:fill="4F81BD" w:themeFill="accent1"/>
            <w:vAlign w:val="center"/>
          </w:tcPr>
          <w:p w14:paraId="33FD4C32" w14:textId="77777777" w:rsidR="00F2371C" w:rsidRPr="005E1853" w:rsidRDefault="00F2371C">
            <w:pPr>
              <w:rPr>
                <w:b/>
                <w:bCs/>
                <w:color w:val="FFFFFF" w:themeColor="background1"/>
              </w:rPr>
            </w:pPr>
            <w:r w:rsidRPr="005E1853">
              <w:rPr>
                <w:b/>
                <w:bCs/>
                <w:color w:val="FFFFFF" w:themeColor="background1"/>
              </w:rPr>
              <w:t>Number of results:</w:t>
            </w:r>
          </w:p>
        </w:tc>
        <w:tc>
          <w:tcPr>
            <w:tcW w:w="3329" w:type="dxa"/>
            <w:gridSpan w:val="3"/>
            <w:shd w:val="clear" w:color="auto" w:fill="4F81BD" w:themeFill="accent1"/>
          </w:tcPr>
          <w:p w14:paraId="1760E552" w14:textId="77777777" w:rsidR="00F2371C" w:rsidRPr="005E1853" w:rsidRDefault="00F2371C">
            <w:pPr>
              <w:rPr>
                <w:b/>
                <w:bCs/>
                <w:color w:val="FFFFFF" w:themeColor="background1"/>
              </w:rPr>
            </w:pPr>
            <w:r w:rsidRPr="005E1853">
              <w:rPr>
                <w:b/>
                <w:bCs/>
                <w:color w:val="FFFFFF" w:themeColor="background1"/>
              </w:rPr>
              <w:t>Event type</w:t>
            </w:r>
          </w:p>
        </w:tc>
        <w:tc>
          <w:tcPr>
            <w:tcW w:w="1686" w:type="dxa"/>
            <w:vMerge w:val="restart"/>
            <w:shd w:val="clear" w:color="auto" w:fill="4F81BD" w:themeFill="accent1"/>
            <w:vAlign w:val="center"/>
          </w:tcPr>
          <w:p w14:paraId="7B4A40E2" w14:textId="77777777" w:rsidR="00F2371C" w:rsidRPr="005E1853" w:rsidRDefault="00F2371C">
            <w:pPr>
              <w:jc w:val="left"/>
              <w:rPr>
                <w:b/>
                <w:bCs/>
                <w:color w:val="FFFFFF" w:themeColor="background1"/>
              </w:rPr>
            </w:pPr>
            <w:r w:rsidRPr="005E1853">
              <w:rPr>
                <w:b/>
                <w:bCs/>
                <w:color w:val="FFFFFF" w:themeColor="background1"/>
              </w:rPr>
              <w:t>FSCA</w:t>
            </w:r>
          </w:p>
        </w:tc>
      </w:tr>
      <w:tr w:rsidR="00700B56" w14:paraId="6A479B13" w14:textId="77777777">
        <w:trPr>
          <w:tblHeader/>
        </w:trPr>
        <w:tc>
          <w:tcPr>
            <w:tcW w:w="2363" w:type="dxa"/>
            <w:vMerge/>
            <w:shd w:val="clear" w:color="auto" w:fill="4F81BD" w:themeFill="accent1"/>
            <w:vAlign w:val="center"/>
          </w:tcPr>
          <w:p w14:paraId="4B50DE35" w14:textId="77777777" w:rsidR="00700B56" w:rsidRPr="005E1853" w:rsidRDefault="00700B56" w:rsidP="00700B56">
            <w:pPr>
              <w:rPr>
                <w:b/>
                <w:bCs/>
                <w:color w:val="FFFFFF" w:themeColor="background1"/>
              </w:rPr>
            </w:pPr>
          </w:p>
        </w:tc>
        <w:tc>
          <w:tcPr>
            <w:tcW w:w="1169" w:type="dxa"/>
            <w:vMerge/>
            <w:shd w:val="clear" w:color="auto" w:fill="4F81BD" w:themeFill="accent1"/>
            <w:vAlign w:val="center"/>
          </w:tcPr>
          <w:p w14:paraId="78696D1E" w14:textId="77777777" w:rsidR="00700B56" w:rsidRPr="005E1853" w:rsidRDefault="00700B56" w:rsidP="00700B56">
            <w:pPr>
              <w:rPr>
                <w:b/>
                <w:bCs/>
                <w:color w:val="FFFFFF" w:themeColor="background1"/>
              </w:rPr>
            </w:pPr>
          </w:p>
        </w:tc>
        <w:tc>
          <w:tcPr>
            <w:tcW w:w="1950" w:type="dxa"/>
            <w:vMerge/>
            <w:shd w:val="clear" w:color="auto" w:fill="4F81BD" w:themeFill="accent1"/>
            <w:vAlign w:val="center"/>
          </w:tcPr>
          <w:p w14:paraId="7F8C1E3E" w14:textId="77777777" w:rsidR="00700B56" w:rsidRPr="005E1853" w:rsidRDefault="00700B56" w:rsidP="00700B56">
            <w:pPr>
              <w:jc w:val="left"/>
              <w:rPr>
                <w:b/>
                <w:bCs/>
                <w:color w:val="FFFFFF" w:themeColor="background1"/>
              </w:rPr>
            </w:pPr>
          </w:p>
        </w:tc>
        <w:tc>
          <w:tcPr>
            <w:tcW w:w="1091" w:type="dxa"/>
            <w:shd w:val="clear" w:color="auto" w:fill="4F81BD" w:themeFill="accent1"/>
            <w:vAlign w:val="center"/>
          </w:tcPr>
          <w:p w14:paraId="3D712496" w14:textId="77777777" w:rsidR="00700B56" w:rsidRPr="005E1853" w:rsidRDefault="00700B56" w:rsidP="00700B56">
            <w:pPr>
              <w:rPr>
                <w:b/>
                <w:bCs/>
                <w:color w:val="FFFFFF" w:themeColor="background1"/>
              </w:rPr>
            </w:pPr>
            <w:r w:rsidRPr="005E1853">
              <w:rPr>
                <w:b/>
                <w:bCs/>
                <w:color w:val="FFFFFF" w:themeColor="background1"/>
              </w:rPr>
              <w:t>Total</w:t>
            </w:r>
          </w:p>
        </w:tc>
        <w:tc>
          <w:tcPr>
            <w:tcW w:w="1141" w:type="dxa"/>
            <w:shd w:val="clear" w:color="auto" w:fill="4F81BD" w:themeFill="accent1"/>
            <w:vAlign w:val="center"/>
          </w:tcPr>
          <w:p w14:paraId="38957645" w14:textId="77777777" w:rsidR="00700B56" w:rsidRPr="005E1853" w:rsidRDefault="00700B56" w:rsidP="00700B56">
            <w:pPr>
              <w:rPr>
                <w:b/>
                <w:bCs/>
                <w:color w:val="FFFFFF" w:themeColor="background1"/>
              </w:rPr>
            </w:pPr>
            <w:r w:rsidRPr="005E1853">
              <w:rPr>
                <w:b/>
                <w:bCs/>
                <w:color w:val="FFFFFF" w:themeColor="background1"/>
              </w:rPr>
              <w:t>Excluded</w:t>
            </w:r>
          </w:p>
        </w:tc>
        <w:tc>
          <w:tcPr>
            <w:tcW w:w="1189" w:type="dxa"/>
            <w:shd w:val="clear" w:color="auto" w:fill="4F81BD" w:themeFill="accent1"/>
            <w:vAlign w:val="center"/>
          </w:tcPr>
          <w:p w14:paraId="58E6FE7F" w14:textId="77777777" w:rsidR="00700B56" w:rsidRPr="005E1853" w:rsidRDefault="00700B56" w:rsidP="00700B56">
            <w:pPr>
              <w:rPr>
                <w:b/>
                <w:bCs/>
                <w:color w:val="FFFFFF" w:themeColor="background1"/>
              </w:rPr>
            </w:pPr>
            <w:r w:rsidRPr="005E1853">
              <w:rPr>
                <w:b/>
                <w:bCs/>
                <w:color w:val="FFFFFF" w:themeColor="background1"/>
              </w:rPr>
              <w:t>Duplicate</w:t>
            </w:r>
          </w:p>
        </w:tc>
        <w:tc>
          <w:tcPr>
            <w:tcW w:w="1108" w:type="dxa"/>
            <w:shd w:val="clear" w:color="auto" w:fill="4F81BD" w:themeFill="accent1"/>
            <w:vAlign w:val="center"/>
          </w:tcPr>
          <w:p w14:paraId="30BE2847" w14:textId="77777777" w:rsidR="00700B56" w:rsidRPr="005E1853" w:rsidRDefault="00700B56" w:rsidP="00700B56">
            <w:pPr>
              <w:rPr>
                <w:b/>
                <w:bCs/>
                <w:color w:val="FFFFFF" w:themeColor="background1"/>
              </w:rPr>
            </w:pPr>
            <w:r w:rsidRPr="005E1853">
              <w:rPr>
                <w:b/>
                <w:bCs/>
                <w:color w:val="FFFFFF" w:themeColor="background1"/>
              </w:rPr>
              <w:t>Included</w:t>
            </w:r>
          </w:p>
        </w:tc>
        <w:tc>
          <w:tcPr>
            <w:tcW w:w="1435" w:type="dxa"/>
            <w:shd w:val="clear" w:color="auto" w:fill="4F81BD" w:themeFill="accent1"/>
          </w:tcPr>
          <w:p w14:paraId="0A1BF2FA" w14:textId="634F5274" w:rsidR="00700B56" w:rsidRPr="005E1853" w:rsidRDefault="00700B56" w:rsidP="00700B56">
            <w:pPr>
              <w:rPr>
                <w:b/>
                <w:bCs/>
                <w:color w:val="FFFFFF" w:themeColor="background1"/>
              </w:rPr>
            </w:pPr>
            <w:r>
              <w:rPr>
                <w:b/>
                <w:bCs/>
                <w:color w:val="FFFFFF" w:themeColor="background1"/>
              </w:rPr>
              <w:t>Device-related</w:t>
            </w:r>
          </w:p>
        </w:tc>
        <w:tc>
          <w:tcPr>
            <w:tcW w:w="990" w:type="dxa"/>
            <w:shd w:val="clear" w:color="auto" w:fill="4F81BD" w:themeFill="accent1"/>
          </w:tcPr>
          <w:p w14:paraId="6D4529B9" w14:textId="2A1FF014" w:rsidR="00700B56" w:rsidRPr="005E1853" w:rsidRDefault="00700B56" w:rsidP="00700B56">
            <w:pPr>
              <w:rPr>
                <w:b/>
                <w:bCs/>
                <w:color w:val="FFFFFF" w:themeColor="background1"/>
              </w:rPr>
            </w:pPr>
            <w:r>
              <w:rPr>
                <w:b/>
                <w:bCs/>
                <w:color w:val="FFFFFF" w:themeColor="background1"/>
              </w:rPr>
              <w:t>Patient-related</w:t>
            </w:r>
          </w:p>
        </w:tc>
        <w:tc>
          <w:tcPr>
            <w:tcW w:w="904" w:type="dxa"/>
            <w:shd w:val="clear" w:color="auto" w:fill="4F81BD" w:themeFill="accent1"/>
          </w:tcPr>
          <w:p w14:paraId="115E944C" w14:textId="77777777" w:rsidR="00700B56" w:rsidRPr="005E1853" w:rsidRDefault="00700B56" w:rsidP="00700B56">
            <w:pPr>
              <w:rPr>
                <w:b/>
                <w:bCs/>
                <w:color w:val="FFFFFF" w:themeColor="background1"/>
              </w:rPr>
            </w:pPr>
            <w:r w:rsidRPr="005E1853">
              <w:rPr>
                <w:b/>
                <w:bCs/>
                <w:color w:val="FFFFFF" w:themeColor="background1"/>
              </w:rPr>
              <w:t>Death</w:t>
            </w:r>
          </w:p>
        </w:tc>
        <w:tc>
          <w:tcPr>
            <w:tcW w:w="1686" w:type="dxa"/>
            <w:vMerge/>
            <w:shd w:val="clear" w:color="auto" w:fill="4F81BD" w:themeFill="accent1"/>
            <w:vAlign w:val="center"/>
          </w:tcPr>
          <w:p w14:paraId="746BE546" w14:textId="77777777" w:rsidR="00700B56" w:rsidRPr="002D384B" w:rsidRDefault="00700B56" w:rsidP="00700B56">
            <w:pPr>
              <w:jc w:val="left"/>
              <w:rPr>
                <w:color w:val="FFFFFF" w:themeColor="background1"/>
              </w:rPr>
            </w:pPr>
          </w:p>
        </w:tc>
      </w:tr>
      <w:tr w:rsidR="00700B56" w14:paraId="59F284FB" w14:textId="77777777">
        <w:tc>
          <w:tcPr>
            <w:tcW w:w="2363" w:type="dxa"/>
            <w:vMerge w:val="restart"/>
          </w:tcPr>
          <w:p w14:paraId="3B240E59" w14:textId="5417B484" w:rsidR="00700B56" w:rsidRPr="00F2371C" w:rsidRDefault="00700B56" w:rsidP="00700B56">
            <w:r w:rsidRPr="00F2371C">
              <w:rPr>
                <w:rFonts w:cstheme="minorHAnsi"/>
              </w:rPr>
              <w:t>FDA MAUDE</w:t>
            </w:r>
          </w:p>
        </w:tc>
        <w:tc>
          <w:tcPr>
            <w:tcW w:w="1169" w:type="dxa"/>
            <w:vAlign w:val="center"/>
          </w:tcPr>
          <w:p w14:paraId="7147439F" w14:textId="590DDC36" w:rsidR="00700B56" w:rsidRPr="00F2371C" w:rsidRDefault="00700B56" w:rsidP="00700B56">
            <w:r>
              <w:t>2</w:t>
            </w:r>
          </w:p>
        </w:tc>
        <w:tc>
          <w:tcPr>
            <w:tcW w:w="1950" w:type="dxa"/>
          </w:tcPr>
          <w:p w14:paraId="55FA1C0D" w14:textId="1D4B6180" w:rsidR="00700B56" w:rsidRPr="00F2371C" w:rsidRDefault="00700B56" w:rsidP="00700B56">
            <w:pPr>
              <w:jc w:val="left"/>
            </w:pPr>
          </w:p>
        </w:tc>
        <w:tc>
          <w:tcPr>
            <w:tcW w:w="1091" w:type="dxa"/>
            <w:vAlign w:val="center"/>
          </w:tcPr>
          <w:p w14:paraId="77131123" w14:textId="77777777" w:rsidR="00700B56" w:rsidRPr="00F2371C" w:rsidRDefault="00700B56" w:rsidP="00700B56"/>
        </w:tc>
        <w:tc>
          <w:tcPr>
            <w:tcW w:w="1141" w:type="dxa"/>
            <w:vAlign w:val="center"/>
          </w:tcPr>
          <w:p w14:paraId="31855391" w14:textId="77777777" w:rsidR="00700B56" w:rsidRPr="00F2371C" w:rsidRDefault="00700B56" w:rsidP="00700B56"/>
        </w:tc>
        <w:tc>
          <w:tcPr>
            <w:tcW w:w="1189" w:type="dxa"/>
            <w:vAlign w:val="center"/>
          </w:tcPr>
          <w:p w14:paraId="62E3B239" w14:textId="77777777" w:rsidR="00700B56" w:rsidRPr="00F2371C" w:rsidRDefault="00700B56" w:rsidP="00700B56"/>
        </w:tc>
        <w:tc>
          <w:tcPr>
            <w:tcW w:w="1108" w:type="dxa"/>
            <w:vAlign w:val="center"/>
          </w:tcPr>
          <w:p w14:paraId="543918A9" w14:textId="77777777" w:rsidR="00700B56" w:rsidRPr="00F2371C" w:rsidRDefault="00700B56" w:rsidP="00700B56"/>
        </w:tc>
        <w:tc>
          <w:tcPr>
            <w:tcW w:w="1435" w:type="dxa"/>
            <w:vAlign w:val="center"/>
          </w:tcPr>
          <w:p w14:paraId="2D73F113" w14:textId="77777777" w:rsidR="00700B56" w:rsidRPr="00F2371C" w:rsidRDefault="00700B56" w:rsidP="00700B56"/>
        </w:tc>
        <w:tc>
          <w:tcPr>
            <w:tcW w:w="990" w:type="dxa"/>
            <w:vAlign w:val="center"/>
          </w:tcPr>
          <w:p w14:paraId="53F42C09" w14:textId="77777777" w:rsidR="00700B56" w:rsidRPr="00F2371C" w:rsidRDefault="00700B56" w:rsidP="00700B56"/>
        </w:tc>
        <w:tc>
          <w:tcPr>
            <w:tcW w:w="904" w:type="dxa"/>
            <w:vAlign w:val="center"/>
          </w:tcPr>
          <w:p w14:paraId="594A2FB5" w14:textId="77777777" w:rsidR="00700B56" w:rsidRPr="00F2371C" w:rsidRDefault="00700B56" w:rsidP="00700B56"/>
        </w:tc>
        <w:tc>
          <w:tcPr>
            <w:tcW w:w="1686" w:type="dxa"/>
            <w:vAlign w:val="center"/>
          </w:tcPr>
          <w:p w14:paraId="0E1515D0" w14:textId="77777777" w:rsidR="00700B56" w:rsidRPr="00F2371C" w:rsidRDefault="00700B56" w:rsidP="00700B56">
            <w:pPr>
              <w:jc w:val="left"/>
            </w:pPr>
          </w:p>
        </w:tc>
      </w:tr>
      <w:tr w:rsidR="00700B56" w14:paraId="2AEBFB15" w14:textId="77777777">
        <w:tc>
          <w:tcPr>
            <w:tcW w:w="2363" w:type="dxa"/>
            <w:vMerge/>
          </w:tcPr>
          <w:p w14:paraId="47E488C5" w14:textId="77777777" w:rsidR="00700B56" w:rsidRPr="00F2371C" w:rsidRDefault="00700B56" w:rsidP="00700B56"/>
        </w:tc>
        <w:tc>
          <w:tcPr>
            <w:tcW w:w="1169" w:type="dxa"/>
            <w:vAlign w:val="center"/>
          </w:tcPr>
          <w:p w14:paraId="255FC383" w14:textId="59D33768" w:rsidR="00700B56" w:rsidRPr="00F2371C" w:rsidRDefault="00700B56" w:rsidP="00700B56">
            <w:r>
              <w:t>2</w:t>
            </w:r>
          </w:p>
        </w:tc>
        <w:tc>
          <w:tcPr>
            <w:tcW w:w="1950" w:type="dxa"/>
          </w:tcPr>
          <w:p w14:paraId="65DC392D" w14:textId="45E17147" w:rsidR="00700B56" w:rsidRPr="00F2371C" w:rsidRDefault="00700B56" w:rsidP="00700B56">
            <w:pPr>
              <w:jc w:val="left"/>
            </w:pPr>
          </w:p>
        </w:tc>
        <w:tc>
          <w:tcPr>
            <w:tcW w:w="1091" w:type="dxa"/>
            <w:vAlign w:val="center"/>
          </w:tcPr>
          <w:p w14:paraId="4C8A6337" w14:textId="77777777" w:rsidR="00700B56" w:rsidRPr="00F2371C" w:rsidRDefault="00700B56" w:rsidP="00700B56"/>
        </w:tc>
        <w:tc>
          <w:tcPr>
            <w:tcW w:w="1141" w:type="dxa"/>
            <w:vAlign w:val="center"/>
          </w:tcPr>
          <w:p w14:paraId="740D1616" w14:textId="77777777" w:rsidR="00700B56" w:rsidRPr="00F2371C" w:rsidRDefault="00700B56" w:rsidP="00700B56"/>
        </w:tc>
        <w:tc>
          <w:tcPr>
            <w:tcW w:w="1189" w:type="dxa"/>
            <w:vAlign w:val="center"/>
          </w:tcPr>
          <w:p w14:paraId="3515336B" w14:textId="77777777" w:rsidR="00700B56" w:rsidRPr="00F2371C" w:rsidRDefault="00700B56" w:rsidP="00700B56"/>
        </w:tc>
        <w:tc>
          <w:tcPr>
            <w:tcW w:w="1108" w:type="dxa"/>
            <w:vAlign w:val="center"/>
          </w:tcPr>
          <w:p w14:paraId="0962593B" w14:textId="77777777" w:rsidR="00700B56" w:rsidRPr="00F2371C" w:rsidRDefault="00700B56" w:rsidP="00700B56"/>
        </w:tc>
        <w:tc>
          <w:tcPr>
            <w:tcW w:w="1435" w:type="dxa"/>
            <w:vAlign w:val="center"/>
          </w:tcPr>
          <w:p w14:paraId="1D05D93E" w14:textId="77777777" w:rsidR="00700B56" w:rsidRPr="00F2371C" w:rsidRDefault="00700B56" w:rsidP="00700B56"/>
        </w:tc>
        <w:tc>
          <w:tcPr>
            <w:tcW w:w="990" w:type="dxa"/>
            <w:vAlign w:val="center"/>
          </w:tcPr>
          <w:p w14:paraId="046BEAD5" w14:textId="77777777" w:rsidR="00700B56" w:rsidRPr="00F2371C" w:rsidRDefault="00700B56" w:rsidP="00700B56"/>
        </w:tc>
        <w:tc>
          <w:tcPr>
            <w:tcW w:w="904" w:type="dxa"/>
            <w:vAlign w:val="center"/>
          </w:tcPr>
          <w:p w14:paraId="3B1C8F8C" w14:textId="77777777" w:rsidR="00700B56" w:rsidRPr="00F2371C" w:rsidRDefault="00700B56" w:rsidP="00700B56"/>
        </w:tc>
        <w:tc>
          <w:tcPr>
            <w:tcW w:w="1686" w:type="dxa"/>
            <w:vAlign w:val="center"/>
          </w:tcPr>
          <w:p w14:paraId="51BBC11B" w14:textId="77777777" w:rsidR="00700B56" w:rsidRPr="00F2371C" w:rsidRDefault="00700B56" w:rsidP="00700B56">
            <w:pPr>
              <w:jc w:val="left"/>
            </w:pPr>
          </w:p>
        </w:tc>
      </w:tr>
      <w:tr w:rsidR="00700B56" w14:paraId="0701CD54" w14:textId="77777777">
        <w:tc>
          <w:tcPr>
            <w:tcW w:w="2363" w:type="dxa"/>
            <w:vMerge w:val="restart"/>
          </w:tcPr>
          <w:p w14:paraId="7D296840" w14:textId="45B1759F" w:rsidR="00700B56" w:rsidRPr="00F2371C" w:rsidRDefault="00700B56" w:rsidP="00700B56">
            <w:r w:rsidRPr="00F2371C">
              <w:rPr>
                <w:rFonts w:cstheme="minorHAnsi"/>
              </w:rPr>
              <w:t>FDA Medical Device Recalls</w:t>
            </w:r>
          </w:p>
        </w:tc>
        <w:tc>
          <w:tcPr>
            <w:tcW w:w="1169" w:type="dxa"/>
            <w:vAlign w:val="center"/>
          </w:tcPr>
          <w:p w14:paraId="3891545D" w14:textId="78C8DC21" w:rsidR="00700B56" w:rsidRPr="00F2371C" w:rsidRDefault="00700B56" w:rsidP="00700B56">
            <w:r>
              <w:t>2</w:t>
            </w:r>
          </w:p>
        </w:tc>
        <w:tc>
          <w:tcPr>
            <w:tcW w:w="1950" w:type="dxa"/>
          </w:tcPr>
          <w:p w14:paraId="3A5E4A07" w14:textId="695E9429" w:rsidR="00700B56" w:rsidRPr="00F2371C" w:rsidRDefault="00700B56" w:rsidP="00700B56">
            <w:pPr>
              <w:jc w:val="left"/>
            </w:pPr>
          </w:p>
        </w:tc>
        <w:tc>
          <w:tcPr>
            <w:tcW w:w="1091" w:type="dxa"/>
            <w:vAlign w:val="center"/>
          </w:tcPr>
          <w:p w14:paraId="4E4ACB01" w14:textId="77777777" w:rsidR="00700B56" w:rsidRPr="00F2371C" w:rsidRDefault="00700B56" w:rsidP="00700B56"/>
        </w:tc>
        <w:tc>
          <w:tcPr>
            <w:tcW w:w="1141" w:type="dxa"/>
            <w:vAlign w:val="center"/>
          </w:tcPr>
          <w:p w14:paraId="265AC4C0" w14:textId="77777777" w:rsidR="00700B56" w:rsidRPr="00F2371C" w:rsidRDefault="00700B56" w:rsidP="00700B56"/>
        </w:tc>
        <w:tc>
          <w:tcPr>
            <w:tcW w:w="1189" w:type="dxa"/>
            <w:vAlign w:val="center"/>
          </w:tcPr>
          <w:p w14:paraId="033AB5FF" w14:textId="77777777" w:rsidR="00700B56" w:rsidRPr="00F2371C" w:rsidRDefault="00700B56" w:rsidP="00700B56"/>
        </w:tc>
        <w:tc>
          <w:tcPr>
            <w:tcW w:w="1108" w:type="dxa"/>
            <w:vAlign w:val="center"/>
          </w:tcPr>
          <w:p w14:paraId="7E64AC9C" w14:textId="77777777" w:rsidR="00700B56" w:rsidRPr="00F2371C" w:rsidRDefault="00700B56" w:rsidP="00700B56"/>
        </w:tc>
        <w:tc>
          <w:tcPr>
            <w:tcW w:w="1435" w:type="dxa"/>
            <w:vAlign w:val="center"/>
          </w:tcPr>
          <w:p w14:paraId="773EC69F" w14:textId="77777777" w:rsidR="00700B56" w:rsidRPr="00F2371C" w:rsidRDefault="00700B56" w:rsidP="00700B56"/>
        </w:tc>
        <w:tc>
          <w:tcPr>
            <w:tcW w:w="990" w:type="dxa"/>
            <w:vAlign w:val="center"/>
          </w:tcPr>
          <w:p w14:paraId="3E56AC89" w14:textId="77777777" w:rsidR="00700B56" w:rsidRPr="00F2371C" w:rsidRDefault="00700B56" w:rsidP="00700B56"/>
        </w:tc>
        <w:tc>
          <w:tcPr>
            <w:tcW w:w="904" w:type="dxa"/>
            <w:vAlign w:val="center"/>
          </w:tcPr>
          <w:p w14:paraId="1E25D778" w14:textId="77777777" w:rsidR="00700B56" w:rsidRPr="00F2371C" w:rsidRDefault="00700B56" w:rsidP="00700B56"/>
        </w:tc>
        <w:tc>
          <w:tcPr>
            <w:tcW w:w="1686" w:type="dxa"/>
            <w:vAlign w:val="center"/>
          </w:tcPr>
          <w:p w14:paraId="2CC7C5F3" w14:textId="77777777" w:rsidR="00700B56" w:rsidRPr="00F2371C" w:rsidRDefault="00700B56" w:rsidP="00700B56">
            <w:pPr>
              <w:jc w:val="left"/>
            </w:pPr>
          </w:p>
        </w:tc>
      </w:tr>
      <w:tr w:rsidR="00700B56" w14:paraId="547B9885" w14:textId="77777777">
        <w:tc>
          <w:tcPr>
            <w:tcW w:w="2363" w:type="dxa"/>
            <w:vMerge/>
          </w:tcPr>
          <w:p w14:paraId="6B2EBF05" w14:textId="77777777" w:rsidR="00700B56" w:rsidRPr="00F2371C" w:rsidRDefault="00700B56" w:rsidP="00700B56"/>
        </w:tc>
        <w:tc>
          <w:tcPr>
            <w:tcW w:w="1169" w:type="dxa"/>
            <w:vAlign w:val="center"/>
          </w:tcPr>
          <w:p w14:paraId="7B6302CC" w14:textId="5DD3F910" w:rsidR="00700B56" w:rsidRPr="00F2371C" w:rsidRDefault="00700B56" w:rsidP="00700B56">
            <w:r>
              <w:t>2</w:t>
            </w:r>
          </w:p>
        </w:tc>
        <w:tc>
          <w:tcPr>
            <w:tcW w:w="1950" w:type="dxa"/>
          </w:tcPr>
          <w:p w14:paraId="206F402D" w14:textId="00C2457F" w:rsidR="00700B56" w:rsidRPr="00F2371C" w:rsidRDefault="00700B56" w:rsidP="00700B56">
            <w:pPr>
              <w:jc w:val="left"/>
            </w:pPr>
          </w:p>
        </w:tc>
        <w:tc>
          <w:tcPr>
            <w:tcW w:w="1091" w:type="dxa"/>
            <w:vAlign w:val="center"/>
          </w:tcPr>
          <w:p w14:paraId="66FDBFC2" w14:textId="77777777" w:rsidR="00700B56" w:rsidRPr="00F2371C" w:rsidRDefault="00700B56" w:rsidP="00700B56"/>
        </w:tc>
        <w:tc>
          <w:tcPr>
            <w:tcW w:w="1141" w:type="dxa"/>
            <w:vAlign w:val="center"/>
          </w:tcPr>
          <w:p w14:paraId="2FB26545" w14:textId="77777777" w:rsidR="00700B56" w:rsidRPr="00F2371C" w:rsidRDefault="00700B56" w:rsidP="00700B56"/>
        </w:tc>
        <w:tc>
          <w:tcPr>
            <w:tcW w:w="1189" w:type="dxa"/>
            <w:vAlign w:val="center"/>
          </w:tcPr>
          <w:p w14:paraId="69E3E234" w14:textId="77777777" w:rsidR="00700B56" w:rsidRPr="00F2371C" w:rsidRDefault="00700B56" w:rsidP="00700B56"/>
        </w:tc>
        <w:tc>
          <w:tcPr>
            <w:tcW w:w="1108" w:type="dxa"/>
            <w:vAlign w:val="center"/>
          </w:tcPr>
          <w:p w14:paraId="6669D26F" w14:textId="77777777" w:rsidR="00700B56" w:rsidRPr="00F2371C" w:rsidRDefault="00700B56" w:rsidP="00700B56"/>
        </w:tc>
        <w:tc>
          <w:tcPr>
            <w:tcW w:w="1435" w:type="dxa"/>
            <w:vAlign w:val="center"/>
          </w:tcPr>
          <w:p w14:paraId="04BADB99" w14:textId="77777777" w:rsidR="00700B56" w:rsidRPr="00F2371C" w:rsidRDefault="00700B56" w:rsidP="00700B56"/>
        </w:tc>
        <w:tc>
          <w:tcPr>
            <w:tcW w:w="990" w:type="dxa"/>
            <w:vAlign w:val="center"/>
          </w:tcPr>
          <w:p w14:paraId="0F8725F2" w14:textId="77777777" w:rsidR="00700B56" w:rsidRPr="00F2371C" w:rsidRDefault="00700B56" w:rsidP="00700B56"/>
        </w:tc>
        <w:tc>
          <w:tcPr>
            <w:tcW w:w="904" w:type="dxa"/>
            <w:vAlign w:val="center"/>
          </w:tcPr>
          <w:p w14:paraId="4EC77294" w14:textId="77777777" w:rsidR="00700B56" w:rsidRPr="00F2371C" w:rsidRDefault="00700B56" w:rsidP="00700B56"/>
        </w:tc>
        <w:tc>
          <w:tcPr>
            <w:tcW w:w="1686" w:type="dxa"/>
            <w:vAlign w:val="center"/>
          </w:tcPr>
          <w:p w14:paraId="54838469" w14:textId="77777777" w:rsidR="00700B56" w:rsidRPr="00F2371C" w:rsidRDefault="00700B56" w:rsidP="00700B56">
            <w:pPr>
              <w:jc w:val="left"/>
            </w:pPr>
          </w:p>
        </w:tc>
      </w:tr>
      <w:tr w:rsidR="00700B56" w14:paraId="02566987" w14:textId="77777777">
        <w:tc>
          <w:tcPr>
            <w:tcW w:w="2363" w:type="dxa"/>
            <w:vMerge w:val="restart"/>
          </w:tcPr>
          <w:p w14:paraId="30C75ECF" w14:textId="483C8554" w:rsidR="00700B56" w:rsidRPr="00A70966" w:rsidRDefault="00700B56" w:rsidP="00700B56">
            <w:pPr>
              <w:rPr>
                <w:color w:val="FF0000"/>
              </w:rPr>
            </w:pPr>
            <w:r w:rsidRPr="00A70966">
              <w:rPr>
                <w:color w:val="FF0000"/>
              </w:rPr>
              <w:t>FDA TPLC</w:t>
            </w:r>
          </w:p>
        </w:tc>
        <w:tc>
          <w:tcPr>
            <w:tcW w:w="1169" w:type="dxa"/>
            <w:vAlign w:val="center"/>
          </w:tcPr>
          <w:p w14:paraId="6B8CE92A" w14:textId="2569CF8A" w:rsidR="00700B56" w:rsidRPr="00F9339F" w:rsidRDefault="00700B56" w:rsidP="00700B56">
            <w:pPr>
              <w:rPr>
                <w:color w:val="FF0000"/>
              </w:rPr>
            </w:pPr>
            <w:r w:rsidRPr="00F9339F">
              <w:rPr>
                <w:color w:val="FF0000"/>
              </w:rPr>
              <w:t>2</w:t>
            </w:r>
          </w:p>
        </w:tc>
        <w:tc>
          <w:tcPr>
            <w:tcW w:w="1950" w:type="dxa"/>
          </w:tcPr>
          <w:p w14:paraId="17D9D26B" w14:textId="77777777" w:rsidR="00700B56" w:rsidRPr="00F2371C" w:rsidRDefault="00700B56" w:rsidP="00700B56">
            <w:pPr>
              <w:jc w:val="left"/>
            </w:pPr>
          </w:p>
        </w:tc>
        <w:tc>
          <w:tcPr>
            <w:tcW w:w="1091" w:type="dxa"/>
            <w:vAlign w:val="center"/>
          </w:tcPr>
          <w:p w14:paraId="1A6A048D" w14:textId="77777777" w:rsidR="00700B56" w:rsidRPr="00F2371C" w:rsidRDefault="00700B56" w:rsidP="00700B56"/>
        </w:tc>
        <w:tc>
          <w:tcPr>
            <w:tcW w:w="1141" w:type="dxa"/>
            <w:vAlign w:val="center"/>
          </w:tcPr>
          <w:p w14:paraId="703D591B" w14:textId="77777777" w:rsidR="00700B56" w:rsidRPr="00F2371C" w:rsidRDefault="00700B56" w:rsidP="00700B56"/>
        </w:tc>
        <w:tc>
          <w:tcPr>
            <w:tcW w:w="1189" w:type="dxa"/>
            <w:vAlign w:val="center"/>
          </w:tcPr>
          <w:p w14:paraId="7C905060" w14:textId="77777777" w:rsidR="00700B56" w:rsidRPr="00F2371C" w:rsidRDefault="00700B56" w:rsidP="00700B56"/>
        </w:tc>
        <w:tc>
          <w:tcPr>
            <w:tcW w:w="1108" w:type="dxa"/>
            <w:vAlign w:val="center"/>
          </w:tcPr>
          <w:p w14:paraId="47685E8C" w14:textId="77777777" w:rsidR="00700B56" w:rsidRPr="00F2371C" w:rsidRDefault="00700B56" w:rsidP="00700B56"/>
        </w:tc>
        <w:tc>
          <w:tcPr>
            <w:tcW w:w="1435" w:type="dxa"/>
            <w:vAlign w:val="center"/>
          </w:tcPr>
          <w:p w14:paraId="09FFFB74" w14:textId="77777777" w:rsidR="00700B56" w:rsidRPr="00F2371C" w:rsidRDefault="00700B56" w:rsidP="00700B56"/>
        </w:tc>
        <w:tc>
          <w:tcPr>
            <w:tcW w:w="990" w:type="dxa"/>
            <w:vAlign w:val="center"/>
          </w:tcPr>
          <w:p w14:paraId="3C5E3568" w14:textId="77777777" w:rsidR="00700B56" w:rsidRPr="00F2371C" w:rsidRDefault="00700B56" w:rsidP="00700B56"/>
        </w:tc>
        <w:tc>
          <w:tcPr>
            <w:tcW w:w="904" w:type="dxa"/>
            <w:vAlign w:val="center"/>
          </w:tcPr>
          <w:p w14:paraId="0533AD54" w14:textId="77777777" w:rsidR="00700B56" w:rsidRPr="00F2371C" w:rsidRDefault="00700B56" w:rsidP="00700B56"/>
        </w:tc>
        <w:tc>
          <w:tcPr>
            <w:tcW w:w="1686" w:type="dxa"/>
            <w:vAlign w:val="center"/>
          </w:tcPr>
          <w:p w14:paraId="2A8D1B20" w14:textId="77777777" w:rsidR="00700B56" w:rsidRPr="00F2371C" w:rsidRDefault="00700B56" w:rsidP="00700B56">
            <w:pPr>
              <w:jc w:val="left"/>
            </w:pPr>
          </w:p>
        </w:tc>
      </w:tr>
      <w:tr w:rsidR="00700B56" w14:paraId="4E6144E2" w14:textId="77777777">
        <w:tc>
          <w:tcPr>
            <w:tcW w:w="2363" w:type="dxa"/>
            <w:vMerge/>
          </w:tcPr>
          <w:p w14:paraId="63F249DE" w14:textId="77777777" w:rsidR="00700B56" w:rsidRPr="00A70966" w:rsidRDefault="00700B56" w:rsidP="00700B56">
            <w:pPr>
              <w:rPr>
                <w:color w:val="FF0000"/>
              </w:rPr>
            </w:pPr>
          </w:p>
        </w:tc>
        <w:tc>
          <w:tcPr>
            <w:tcW w:w="1169" w:type="dxa"/>
            <w:vAlign w:val="center"/>
          </w:tcPr>
          <w:p w14:paraId="6108C19B" w14:textId="5B993EEF" w:rsidR="00700B56" w:rsidRPr="00F9339F" w:rsidRDefault="00700B56" w:rsidP="00700B56">
            <w:pPr>
              <w:rPr>
                <w:color w:val="FF0000"/>
              </w:rPr>
            </w:pPr>
            <w:r w:rsidRPr="00F9339F">
              <w:rPr>
                <w:color w:val="FF0000"/>
              </w:rPr>
              <w:t>2</w:t>
            </w:r>
          </w:p>
        </w:tc>
        <w:tc>
          <w:tcPr>
            <w:tcW w:w="1950" w:type="dxa"/>
          </w:tcPr>
          <w:p w14:paraId="27F85018" w14:textId="77777777" w:rsidR="00700B56" w:rsidRPr="00F2371C" w:rsidRDefault="00700B56" w:rsidP="00700B56">
            <w:pPr>
              <w:jc w:val="left"/>
            </w:pPr>
          </w:p>
        </w:tc>
        <w:tc>
          <w:tcPr>
            <w:tcW w:w="1091" w:type="dxa"/>
            <w:vAlign w:val="center"/>
          </w:tcPr>
          <w:p w14:paraId="7C257B10" w14:textId="77777777" w:rsidR="00700B56" w:rsidRPr="00F2371C" w:rsidRDefault="00700B56" w:rsidP="00700B56"/>
        </w:tc>
        <w:tc>
          <w:tcPr>
            <w:tcW w:w="1141" w:type="dxa"/>
            <w:vAlign w:val="center"/>
          </w:tcPr>
          <w:p w14:paraId="44EF068E" w14:textId="77777777" w:rsidR="00700B56" w:rsidRPr="00F2371C" w:rsidRDefault="00700B56" w:rsidP="00700B56"/>
        </w:tc>
        <w:tc>
          <w:tcPr>
            <w:tcW w:w="1189" w:type="dxa"/>
            <w:vAlign w:val="center"/>
          </w:tcPr>
          <w:p w14:paraId="20DB453D" w14:textId="77777777" w:rsidR="00700B56" w:rsidRPr="00F2371C" w:rsidRDefault="00700B56" w:rsidP="00700B56"/>
        </w:tc>
        <w:tc>
          <w:tcPr>
            <w:tcW w:w="1108" w:type="dxa"/>
            <w:vAlign w:val="center"/>
          </w:tcPr>
          <w:p w14:paraId="16FBEBDC" w14:textId="77777777" w:rsidR="00700B56" w:rsidRPr="00F2371C" w:rsidRDefault="00700B56" w:rsidP="00700B56"/>
        </w:tc>
        <w:tc>
          <w:tcPr>
            <w:tcW w:w="1435" w:type="dxa"/>
            <w:vAlign w:val="center"/>
          </w:tcPr>
          <w:p w14:paraId="59942153" w14:textId="77777777" w:rsidR="00700B56" w:rsidRPr="00F2371C" w:rsidRDefault="00700B56" w:rsidP="00700B56"/>
        </w:tc>
        <w:tc>
          <w:tcPr>
            <w:tcW w:w="990" w:type="dxa"/>
            <w:vAlign w:val="center"/>
          </w:tcPr>
          <w:p w14:paraId="22CF5528" w14:textId="77777777" w:rsidR="00700B56" w:rsidRPr="00F2371C" w:rsidRDefault="00700B56" w:rsidP="00700B56"/>
        </w:tc>
        <w:tc>
          <w:tcPr>
            <w:tcW w:w="904" w:type="dxa"/>
            <w:vAlign w:val="center"/>
          </w:tcPr>
          <w:p w14:paraId="07029782" w14:textId="77777777" w:rsidR="00700B56" w:rsidRPr="00F2371C" w:rsidRDefault="00700B56" w:rsidP="00700B56"/>
        </w:tc>
        <w:tc>
          <w:tcPr>
            <w:tcW w:w="1686" w:type="dxa"/>
            <w:vAlign w:val="center"/>
          </w:tcPr>
          <w:p w14:paraId="097AFDA4" w14:textId="77777777" w:rsidR="00700B56" w:rsidRPr="00F2371C" w:rsidRDefault="00700B56" w:rsidP="00700B56">
            <w:pPr>
              <w:jc w:val="left"/>
            </w:pPr>
          </w:p>
        </w:tc>
      </w:tr>
      <w:tr w:rsidR="00700B56" w14:paraId="33FE1A42" w14:textId="77777777">
        <w:tc>
          <w:tcPr>
            <w:tcW w:w="2363" w:type="dxa"/>
            <w:vMerge w:val="restart"/>
          </w:tcPr>
          <w:p w14:paraId="50132E85" w14:textId="682B4ACB" w:rsidR="00700B56" w:rsidRPr="00F2371C" w:rsidRDefault="00700B56" w:rsidP="00700B56">
            <w:r w:rsidRPr="00F2371C">
              <w:rPr>
                <w:rFonts w:cstheme="minorHAnsi"/>
              </w:rPr>
              <w:t>ANSM safety information</w:t>
            </w:r>
          </w:p>
        </w:tc>
        <w:tc>
          <w:tcPr>
            <w:tcW w:w="1169" w:type="dxa"/>
            <w:vAlign w:val="center"/>
          </w:tcPr>
          <w:p w14:paraId="0AEC94DD" w14:textId="0849B75A" w:rsidR="00700B56" w:rsidRPr="00F2371C" w:rsidRDefault="00700B56" w:rsidP="00700B56">
            <w:r>
              <w:t>2</w:t>
            </w:r>
          </w:p>
        </w:tc>
        <w:tc>
          <w:tcPr>
            <w:tcW w:w="1950" w:type="dxa"/>
          </w:tcPr>
          <w:p w14:paraId="31178F05" w14:textId="7E5B3609" w:rsidR="00700B56" w:rsidRPr="00F2371C" w:rsidRDefault="00700B56" w:rsidP="00700B56">
            <w:pPr>
              <w:jc w:val="left"/>
            </w:pPr>
          </w:p>
        </w:tc>
        <w:tc>
          <w:tcPr>
            <w:tcW w:w="1091" w:type="dxa"/>
            <w:vAlign w:val="center"/>
          </w:tcPr>
          <w:p w14:paraId="6FD67726" w14:textId="77777777" w:rsidR="00700B56" w:rsidRPr="00F2371C" w:rsidRDefault="00700B56" w:rsidP="00700B56"/>
        </w:tc>
        <w:tc>
          <w:tcPr>
            <w:tcW w:w="1141" w:type="dxa"/>
            <w:vAlign w:val="center"/>
          </w:tcPr>
          <w:p w14:paraId="11A5DFD3" w14:textId="77777777" w:rsidR="00700B56" w:rsidRPr="00F2371C" w:rsidRDefault="00700B56" w:rsidP="00700B56"/>
        </w:tc>
        <w:tc>
          <w:tcPr>
            <w:tcW w:w="1189" w:type="dxa"/>
            <w:vAlign w:val="center"/>
          </w:tcPr>
          <w:p w14:paraId="23884E3D" w14:textId="77777777" w:rsidR="00700B56" w:rsidRPr="00F2371C" w:rsidRDefault="00700B56" w:rsidP="00700B56"/>
        </w:tc>
        <w:tc>
          <w:tcPr>
            <w:tcW w:w="1108" w:type="dxa"/>
            <w:vAlign w:val="center"/>
          </w:tcPr>
          <w:p w14:paraId="3F2E308F" w14:textId="77777777" w:rsidR="00700B56" w:rsidRPr="00F2371C" w:rsidRDefault="00700B56" w:rsidP="00700B56"/>
        </w:tc>
        <w:tc>
          <w:tcPr>
            <w:tcW w:w="1435" w:type="dxa"/>
            <w:vAlign w:val="center"/>
          </w:tcPr>
          <w:p w14:paraId="6A09B2D7" w14:textId="77777777" w:rsidR="00700B56" w:rsidRPr="00F2371C" w:rsidRDefault="00700B56" w:rsidP="00700B56"/>
        </w:tc>
        <w:tc>
          <w:tcPr>
            <w:tcW w:w="990" w:type="dxa"/>
            <w:vAlign w:val="center"/>
          </w:tcPr>
          <w:p w14:paraId="111EDA98" w14:textId="77777777" w:rsidR="00700B56" w:rsidRPr="00F2371C" w:rsidRDefault="00700B56" w:rsidP="00700B56"/>
        </w:tc>
        <w:tc>
          <w:tcPr>
            <w:tcW w:w="904" w:type="dxa"/>
            <w:vAlign w:val="center"/>
          </w:tcPr>
          <w:p w14:paraId="67B4AFB1" w14:textId="77777777" w:rsidR="00700B56" w:rsidRPr="00F2371C" w:rsidRDefault="00700B56" w:rsidP="00700B56"/>
        </w:tc>
        <w:tc>
          <w:tcPr>
            <w:tcW w:w="1686" w:type="dxa"/>
            <w:vAlign w:val="center"/>
          </w:tcPr>
          <w:p w14:paraId="19C4F52A" w14:textId="77777777" w:rsidR="00700B56" w:rsidRPr="00F2371C" w:rsidRDefault="00700B56" w:rsidP="00700B56">
            <w:pPr>
              <w:jc w:val="left"/>
            </w:pPr>
          </w:p>
        </w:tc>
      </w:tr>
      <w:tr w:rsidR="00700B56" w14:paraId="47903F20" w14:textId="77777777">
        <w:tc>
          <w:tcPr>
            <w:tcW w:w="2363" w:type="dxa"/>
            <w:vMerge/>
          </w:tcPr>
          <w:p w14:paraId="36423330" w14:textId="77777777" w:rsidR="00700B56" w:rsidRPr="00F2371C" w:rsidRDefault="00700B56" w:rsidP="00700B56"/>
        </w:tc>
        <w:tc>
          <w:tcPr>
            <w:tcW w:w="1169" w:type="dxa"/>
            <w:vAlign w:val="center"/>
          </w:tcPr>
          <w:p w14:paraId="24B290C8" w14:textId="4DCC677E" w:rsidR="00700B56" w:rsidRPr="00F2371C" w:rsidRDefault="00700B56" w:rsidP="00700B56">
            <w:r>
              <w:t>2</w:t>
            </w:r>
          </w:p>
        </w:tc>
        <w:tc>
          <w:tcPr>
            <w:tcW w:w="1950" w:type="dxa"/>
          </w:tcPr>
          <w:p w14:paraId="7169020C" w14:textId="1C96A1F3" w:rsidR="00700B56" w:rsidRPr="00F2371C" w:rsidRDefault="00700B56" w:rsidP="00700B56">
            <w:pPr>
              <w:jc w:val="left"/>
            </w:pPr>
          </w:p>
        </w:tc>
        <w:tc>
          <w:tcPr>
            <w:tcW w:w="1091" w:type="dxa"/>
            <w:vAlign w:val="center"/>
          </w:tcPr>
          <w:p w14:paraId="64808BCE" w14:textId="77777777" w:rsidR="00700B56" w:rsidRPr="00F2371C" w:rsidRDefault="00700B56" w:rsidP="00700B56"/>
        </w:tc>
        <w:tc>
          <w:tcPr>
            <w:tcW w:w="1141" w:type="dxa"/>
            <w:vAlign w:val="center"/>
          </w:tcPr>
          <w:p w14:paraId="32804B02" w14:textId="77777777" w:rsidR="00700B56" w:rsidRPr="00F2371C" w:rsidRDefault="00700B56" w:rsidP="00700B56"/>
        </w:tc>
        <w:tc>
          <w:tcPr>
            <w:tcW w:w="1189" w:type="dxa"/>
            <w:vAlign w:val="center"/>
          </w:tcPr>
          <w:p w14:paraId="7ECA5826" w14:textId="77777777" w:rsidR="00700B56" w:rsidRPr="00F2371C" w:rsidRDefault="00700B56" w:rsidP="00700B56"/>
        </w:tc>
        <w:tc>
          <w:tcPr>
            <w:tcW w:w="1108" w:type="dxa"/>
            <w:vAlign w:val="center"/>
          </w:tcPr>
          <w:p w14:paraId="33A4B47F" w14:textId="77777777" w:rsidR="00700B56" w:rsidRPr="00F2371C" w:rsidRDefault="00700B56" w:rsidP="00700B56"/>
        </w:tc>
        <w:tc>
          <w:tcPr>
            <w:tcW w:w="1435" w:type="dxa"/>
            <w:vAlign w:val="center"/>
          </w:tcPr>
          <w:p w14:paraId="50AD4E5E" w14:textId="77777777" w:rsidR="00700B56" w:rsidRPr="00F2371C" w:rsidRDefault="00700B56" w:rsidP="00700B56"/>
        </w:tc>
        <w:tc>
          <w:tcPr>
            <w:tcW w:w="990" w:type="dxa"/>
            <w:vAlign w:val="center"/>
          </w:tcPr>
          <w:p w14:paraId="23A44B02" w14:textId="77777777" w:rsidR="00700B56" w:rsidRPr="00F2371C" w:rsidRDefault="00700B56" w:rsidP="00700B56"/>
        </w:tc>
        <w:tc>
          <w:tcPr>
            <w:tcW w:w="904" w:type="dxa"/>
            <w:vAlign w:val="center"/>
          </w:tcPr>
          <w:p w14:paraId="70DE63EA" w14:textId="77777777" w:rsidR="00700B56" w:rsidRPr="00F2371C" w:rsidRDefault="00700B56" w:rsidP="00700B56"/>
        </w:tc>
        <w:tc>
          <w:tcPr>
            <w:tcW w:w="1686" w:type="dxa"/>
            <w:vAlign w:val="center"/>
          </w:tcPr>
          <w:p w14:paraId="1EAC0032" w14:textId="77777777" w:rsidR="00700B56" w:rsidRPr="00F2371C" w:rsidRDefault="00700B56" w:rsidP="00700B56">
            <w:pPr>
              <w:jc w:val="left"/>
            </w:pPr>
          </w:p>
        </w:tc>
      </w:tr>
      <w:tr w:rsidR="00700B56" w14:paraId="0C6CC3DD" w14:textId="77777777">
        <w:tc>
          <w:tcPr>
            <w:tcW w:w="2363" w:type="dxa"/>
            <w:vMerge w:val="restart"/>
          </w:tcPr>
          <w:p w14:paraId="41900EF6" w14:textId="3434EE86" w:rsidR="00700B56" w:rsidRPr="00F2371C" w:rsidRDefault="00700B56" w:rsidP="00700B56">
            <w:r w:rsidRPr="00F2371C">
              <w:rPr>
                <w:rFonts w:cstheme="minorHAnsi"/>
              </w:rPr>
              <w:t>Bfarm Field Corrective Actions</w:t>
            </w:r>
          </w:p>
        </w:tc>
        <w:tc>
          <w:tcPr>
            <w:tcW w:w="1169" w:type="dxa"/>
            <w:vAlign w:val="center"/>
          </w:tcPr>
          <w:p w14:paraId="4E9AB84D" w14:textId="0214C54A" w:rsidR="00700B56" w:rsidRPr="00F2371C" w:rsidRDefault="00700B56" w:rsidP="00700B56">
            <w:r>
              <w:t>2</w:t>
            </w:r>
          </w:p>
        </w:tc>
        <w:tc>
          <w:tcPr>
            <w:tcW w:w="1950" w:type="dxa"/>
          </w:tcPr>
          <w:p w14:paraId="209D4003" w14:textId="7517425B" w:rsidR="00700B56" w:rsidRPr="00F2371C" w:rsidRDefault="00700B56" w:rsidP="00700B56">
            <w:pPr>
              <w:jc w:val="left"/>
            </w:pPr>
          </w:p>
        </w:tc>
        <w:tc>
          <w:tcPr>
            <w:tcW w:w="1091" w:type="dxa"/>
            <w:vAlign w:val="center"/>
          </w:tcPr>
          <w:p w14:paraId="4BAD64FE" w14:textId="77777777" w:rsidR="00700B56" w:rsidRPr="00F2371C" w:rsidRDefault="00700B56" w:rsidP="00700B56"/>
        </w:tc>
        <w:tc>
          <w:tcPr>
            <w:tcW w:w="1141" w:type="dxa"/>
            <w:vAlign w:val="center"/>
          </w:tcPr>
          <w:p w14:paraId="56083D10" w14:textId="77777777" w:rsidR="00700B56" w:rsidRPr="00F2371C" w:rsidRDefault="00700B56" w:rsidP="00700B56"/>
        </w:tc>
        <w:tc>
          <w:tcPr>
            <w:tcW w:w="1189" w:type="dxa"/>
            <w:vAlign w:val="center"/>
          </w:tcPr>
          <w:p w14:paraId="151B7205" w14:textId="77777777" w:rsidR="00700B56" w:rsidRPr="00F2371C" w:rsidRDefault="00700B56" w:rsidP="00700B56"/>
        </w:tc>
        <w:tc>
          <w:tcPr>
            <w:tcW w:w="1108" w:type="dxa"/>
            <w:vAlign w:val="center"/>
          </w:tcPr>
          <w:p w14:paraId="58F1F02C" w14:textId="77777777" w:rsidR="00700B56" w:rsidRPr="00F2371C" w:rsidRDefault="00700B56" w:rsidP="00700B56"/>
        </w:tc>
        <w:tc>
          <w:tcPr>
            <w:tcW w:w="1435" w:type="dxa"/>
            <w:vAlign w:val="center"/>
          </w:tcPr>
          <w:p w14:paraId="5497B754" w14:textId="77777777" w:rsidR="00700B56" w:rsidRPr="00F2371C" w:rsidRDefault="00700B56" w:rsidP="00700B56"/>
        </w:tc>
        <w:tc>
          <w:tcPr>
            <w:tcW w:w="990" w:type="dxa"/>
            <w:vAlign w:val="center"/>
          </w:tcPr>
          <w:p w14:paraId="5B60E835" w14:textId="77777777" w:rsidR="00700B56" w:rsidRPr="00F2371C" w:rsidRDefault="00700B56" w:rsidP="00700B56"/>
        </w:tc>
        <w:tc>
          <w:tcPr>
            <w:tcW w:w="904" w:type="dxa"/>
            <w:vAlign w:val="center"/>
          </w:tcPr>
          <w:p w14:paraId="2FB9192A" w14:textId="77777777" w:rsidR="00700B56" w:rsidRPr="00F2371C" w:rsidRDefault="00700B56" w:rsidP="00700B56"/>
        </w:tc>
        <w:tc>
          <w:tcPr>
            <w:tcW w:w="1686" w:type="dxa"/>
            <w:vAlign w:val="center"/>
          </w:tcPr>
          <w:p w14:paraId="6B0726EA" w14:textId="77777777" w:rsidR="00700B56" w:rsidRPr="00F2371C" w:rsidRDefault="00700B56" w:rsidP="00700B56">
            <w:pPr>
              <w:jc w:val="left"/>
            </w:pPr>
          </w:p>
        </w:tc>
      </w:tr>
      <w:tr w:rsidR="00700B56" w14:paraId="284C43BA" w14:textId="77777777">
        <w:tc>
          <w:tcPr>
            <w:tcW w:w="2363" w:type="dxa"/>
            <w:vMerge/>
          </w:tcPr>
          <w:p w14:paraId="43A2BBA5" w14:textId="77777777" w:rsidR="00700B56" w:rsidRPr="00F2371C" w:rsidRDefault="00700B56" w:rsidP="00700B56"/>
        </w:tc>
        <w:tc>
          <w:tcPr>
            <w:tcW w:w="1169" w:type="dxa"/>
            <w:vAlign w:val="center"/>
          </w:tcPr>
          <w:p w14:paraId="550571EC" w14:textId="6C5E16E6" w:rsidR="00700B56" w:rsidRPr="00F2371C" w:rsidRDefault="00700B56" w:rsidP="00700B56">
            <w:r>
              <w:t>2</w:t>
            </w:r>
          </w:p>
        </w:tc>
        <w:tc>
          <w:tcPr>
            <w:tcW w:w="1950" w:type="dxa"/>
          </w:tcPr>
          <w:p w14:paraId="4CF0416D" w14:textId="01397F17" w:rsidR="00700B56" w:rsidRPr="00F2371C" w:rsidRDefault="00700B56" w:rsidP="00700B56">
            <w:pPr>
              <w:jc w:val="left"/>
            </w:pPr>
          </w:p>
        </w:tc>
        <w:tc>
          <w:tcPr>
            <w:tcW w:w="1091" w:type="dxa"/>
            <w:vAlign w:val="center"/>
          </w:tcPr>
          <w:p w14:paraId="380AD282" w14:textId="77777777" w:rsidR="00700B56" w:rsidRPr="00F2371C" w:rsidRDefault="00700B56" w:rsidP="00700B56"/>
        </w:tc>
        <w:tc>
          <w:tcPr>
            <w:tcW w:w="1141" w:type="dxa"/>
            <w:vAlign w:val="center"/>
          </w:tcPr>
          <w:p w14:paraId="123A8BE3" w14:textId="77777777" w:rsidR="00700B56" w:rsidRPr="00F2371C" w:rsidRDefault="00700B56" w:rsidP="00700B56"/>
        </w:tc>
        <w:tc>
          <w:tcPr>
            <w:tcW w:w="1189" w:type="dxa"/>
            <w:vAlign w:val="center"/>
          </w:tcPr>
          <w:p w14:paraId="6B1541F4" w14:textId="77777777" w:rsidR="00700B56" w:rsidRPr="00F2371C" w:rsidRDefault="00700B56" w:rsidP="00700B56"/>
        </w:tc>
        <w:tc>
          <w:tcPr>
            <w:tcW w:w="1108" w:type="dxa"/>
            <w:vAlign w:val="center"/>
          </w:tcPr>
          <w:p w14:paraId="29901A37" w14:textId="77777777" w:rsidR="00700B56" w:rsidRPr="00F2371C" w:rsidRDefault="00700B56" w:rsidP="00700B56"/>
        </w:tc>
        <w:tc>
          <w:tcPr>
            <w:tcW w:w="1435" w:type="dxa"/>
            <w:vAlign w:val="center"/>
          </w:tcPr>
          <w:p w14:paraId="184A6B1A" w14:textId="77777777" w:rsidR="00700B56" w:rsidRPr="00F2371C" w:rsidRDefault="00700B56" w:rsidP="00700B56"/>
        </w:tc>
        <w:tc>
          <w:tcPr>
            <w:tcW w:w="990" w:type="dxa"/>
            <w:vAlign w:val="center"/>
          </w:tcPr>
          <w:p w14:paraId="79FB83FB" w14:textId="77777777" w:rsidR="00700B56" w:rsidRPr="00F2371C" w:rsidRDefault="00700B56" w:rsidP="00700B56"/>
        </w:tc>
        <w:tc>
          <w:tcPr>
            <w:tcW w:w="904" w:type="dxa"/>
            <w:vAlign w:val="center"/>
          </w:tcPr>
          <w:p w14:paraId="41033596" w14:textId="77777777" w:rsidR="00700B56" w:rsidRPr="00F2371C" w:rsidRDefault="00700B56" w:rsidP="00700B56"/>
        </w:tc>
        <w:tc>
          <w:tcPr>
            <w:tcW w:w="1686" w:type="dxa"/>
            <w:vAlign w:val="center"/>
          </w:tcPr>
          <w:p w14:paraId="332B89A5" w14:textId="77777777" w:rsidR="00700B56" w:rsidRPr="00F2371C" w:rsidRDefault="00700B56" w:rsidP="00700B56">
            <w:pPr>
              <w:jc w:val="left"/>
            </w:pPr>
          </w:p>
        </w:tc>
      </w:tr>
      <w:tr w:rsidR="00700B56" w14:paraId="56954DB1" w14:textId="77777777">
        <w:tc>
          <w:tcPr>
            <w:tcW w:w="2363" w:type="dxa"/>
            <w:vMerge w:val="restart"/>
          </w:tcPr>
          <w:p w14:paraId="713FAEA0" w14:textId="3A76A58B" w:rsidR="00700B56" w:rsidRPr="00F2371C" w:rsidRDefault="00700B56" w:rsidP="00700B56">
            <w:r w:rsidRPr="00F2371C">
              <w:rPr>
                <w:rFonts w:cstheme="minorHAnsi"/>
              </w:rPr>
              <w:t>MHRA Alerts, recalls and safety information: drugs and medical devices</w:t>
            </w:r>
          </w:p>
        </w:tc>
        <w:tc>
          <w:tcPr>
            <w:tcW w:w="1169" w:type="dxa"/>
            <w:vAlign w:val="center"/>
          </w:tcPr>
          <w:p w14:paraId="331B2E88" w14:textId="78B758B1" w:rsidR="00700B56" w:rsidRPr="00F2371C" w:rsidRDefault="00700B56" w:rsidP="00700B56">
            <w:r>
              <w:t>2</w:t>
            </w:r>
          </w:p>
        </w:tc>
        <w:tc>
          <w:tcPr>
            <w:tcW w:w="1950" w:type="dxa"/>
          </w:tcPr>
          <w:p w14:paraId="34D4DB5E" w14:textId="2A473183" w:rsidR="00700B56" w:rsidRPr="00F2371C" w:rsidRDefault="00700B56" w:rsidP="00700B56">
            <w:pPr>
              <w:jc w:val="left"/>
            </w:pPr>
          </w:p>
        </w:tc>
        <w:tc>
          <w:tcPr>
            <w:tcW w:w="1091" w:type="dxa"/>
            <w:vAlign w:val="center"/>
          </w:tcPr>
          <w:p w14:paraId="64F07552" w14:textId="77777777" w:rsidR="00700B56" w:rsidRPr="00F2371C" w:rsidRDefault="00700B56" w:rsidP="00700B56"/>
        </w:tc>
        <w:tc>
          <w:tcPr>
            <w:tcW w:w="1141" w:type="dxa"/>
            <w:vAlign w:val="center"/>
          </w:tcPr>
          <w:p w14:paraId="77D1B243" w14:textId="77777777" w:rsidR="00700B56" w:rsidRPr="00F2371C" w:rsidRDefault="00700B56" w:rsidP="00700B56"/>
        </w:tc>
        <w:tc>
          <w:tcPr>
            <w:tcW w:w="1189" w:type="dxa"/>
            <w:vAlign w:val="center"/>
          </w:tcPr>
          <w:p w14:paraId="42B0AE9F" w14:textId="77777777" w:rsidR="00700B56" w:rsidRPr="00F2371C" w:rsidRDefault="00700B56" w:rsidP="00700B56"/>
        </w:tc>
        <w:tc>
          <w:tcPr>
            <w:tcW w:w="1108" w:type="dxa"/>
            <w:vAlign w:val="center"/>
          </w:tcPr>
          <w:p w14:paraId="0F27F463" w14:textId="77777777" w:rsidR="00700B56" w:rsidRPr="00F2371C" w:rsidRDefault="00700B56" w:rsidP="00700B56"/>
        </w:tc>
        <w:tc>
          <w:tcPr>
            <w:tcW w:w="1435" w:type="dxa"/>
            <w:vAlign w:val="center"/>
          </w:tcPr>
          <w:p w14:paraId="0AD73FA7" w14:textId="77777777" w:rsidR="00700B56" w:rsidRPr="00F2371C" w:rsidRDefault="00700B56" w:rsidP="00700B56"/>
        </w:tc>
        <w:tc>
          <w:tcPr>
            <w:tcW w:w="990" w:type="dxa"/>
            <w:vAlign w:val="center"/>
          </w:tcPr>
          <w:p w14:paraId="7EB19A4B" w14:textId="77777777" w:rsidR="00700B56" w:rsidRPr="00F2371C" w:rsidRDefault="00700B56" w:rsidP="00700B56"/>
        </w:tc>
        <w:tc>
          <w:tcPr>
            <w:tcW w:w="904" w:type="dxa"/>
            <w:vAlign w:val="center"/>
          </w:tcPr>
          <w:p w14:paraId="7E792B06" w14:textId="77777777" w:rsidR="00700B56" w:rsidRPr="00F2371C" w:rsidRDefault="00700B56" w:rsidP="00700B56"/>
        </w:tc>
        <w:tc>
          <w:tcPr>
            <w:tcW w:w="1686" w:type="dxa"/>
            <w:vAlign w:val="center"/>
          </w:tcPr>
          <w:p w14:paraId="09748815" w14:textId="77777777" w:rsidR="00700B56" w:rsidRPr="00F2371C" w:rsidRDefault="00700B56" w:rsidP="00700B56">
            <w:pPr>
              <w:jc w:val="left"/>
            </w:pPr>
          </w:p>
        </w:tc>
      </w:tr>
      <w:tr w:rsidR="00700B56" w14:paraId="24C9CC4A" w14:textId="77777777">
        <w:tc>
          <w:tcPr>
            <w:tcW w:w="2363" w:type="dxa"/>
            <w:vMerge/>
          </w:tcPr>
          <w:p w14:paraId="38D264C1" w14:textId="77777777" w:rsidR="00700B56" w:rsidRPr="00F2371C" w:rsidRDefault="00700B56" w:rsidP="00700B56"/>
        </w:tc>
        <w:tc>
          <w:tcPr>
            <w:tcW w:w="1169" w:type="dxa"/>
            <w:vAlign w:val="center"/>
          </w:tcPr>
          <w:p w14:paraId="7A7017B4" w14:textId="21DEB187" w:rsidR="00700B56" w:rsidRPr="00F2371C" w:rsidRDefault="00700B56" w:rsidP="00700B56">
            <w:r>
              <w:t>2</w:t>
            </w:r>
          </w:p>
        </w:tc>
        <w:tc>
          <w:tcPr>
            <w:tcW w:w="1950" w:type="dxa"/>
          </w:tcPr>
          <w:p w14:paraId="394A3B31" w14:textId="77777777" w:rsidR="00700B56" w:rsidRPr="00F2371C" w:rsidRDefault="00700B56" w:rsidP="00700B56">
            <w:pPr>
              <w:jc w:val="left"/>
            </w:pPr>
          </w:p>
        </w:tc>
        <w:tc>
          <w:tcPr>
            <w:tcW w:w="1091" w:type="dxa"/>
            <w:vAlign w:val="center"/>
          </w:tcPr>
          <w:p w14:paraId="6FCDA8BB" w14:textId="77777777" w:rsidR="00700B56" w:rsidRPr="00F2371C" w:rsidRDefault="00700B56" w:rsidP="00700B56"/>
        </w:tc>
        <w:tc>
          <w:tcPr>
            <w:tcW w:w="1141" w:type="dxa"/>
            <w:vAlign w:val="center"/>
          </w:tcPr>
          <w:p w14:paraId="3FCEF748" w14:textId="77777777" w:rsidR="00700B56" w:rsidRPr="00F2371C" w:rsidRDefault="00700B56" w:rsidP="00700B56"/>
        </w:tc>
        <w:tc>
          <w:tcPr>
            <w:tcW w:w="1189" w:type="dxa"/>
            <w:vAlign w:val="center"/>
          </w:tcPr>
          <w:p w14:paraId="01F16DFC" w14:textId="77777777" w:rsidR="00700B56" w:rsidRPr="00F2371C" w:rsidRDefault="00700B56" w:rsidP="00700B56"/>
        </w:tc>
        <w:tc>
          <w:tcPr>
            <w:tcW w:w="1108" w:type="dxa"/>
            <w:vAlign w:val="center"/>
          </w:tcPr>
          <w:p w14:paraId="26151472" w14:textId="77777777" w:rsidR="00700B56" w:rsidRPr="00F2371C" w:rsidRDefault="00700B56" w:rsidP="00700B56"/>
        </w:tc>
        <w:tc>
          <w:tcPr>
            <w:tcW w:w="1435" w:type="dxa"/>
            <w:vAlign w:val="center"/>
          </w:tcPr>
          <w:p w14:paraId="11BE203A" w14:textId="77777777" w:rsidR="00700B56" w:rsidRPr="00F2371C" w:rsidRDefault="00700B56" w:rsidP="00700B56"/>
        </w:tc>
        <w:tc>
          <w:tcPr>
            <w:tcW w:w="990" w:type="dxa"/>
            <w:vAlign w:val="center"/>
          </w:tcPr>
          <w:p w14:paraId="45E70E23" w14:textId="77777777" w:rsidR="00700B56" w:rsidRPr="00F2371C" w:rsidRDefault="00700B56" w:rsidP="00700B56"/>
        </w:tc>
        <w:tc>
          <w:tcPr>
            <w:tcW w:w="904" w:type="dxa"/>
            <w:vAlign w:val="center"/>
          </w:tcPr>
          <w:p w14:paraId="4C162FFA" w14:textId="77777777" w:rsidR="00700B56" w:rsidRPr="00F2371C" w:rsidRDefault="00700B56" w:rsidP="00700B56"/>
        </w:tc>
        <w:tc>
          <w:tcPr>
            <w:tcW w:w="1686" w:type="dxa"/>
            <w:vAlign w:val="center"/>
          </w:tcPr>
          <w:p w14:paraId="0A3B6CCE" w14:textId="77777777" w:rsidR="00700B56" w:rsidRPr="00F2371C" w:rsidRDefault="00700B56" w:rsidP="00700B56">
            <w:pPr>
              <w:jc w:val="left"/>
            </w:pPr>
          </w:p>
        </w:tc>
      </w:tr>
      <w:tr w:rsidR="00700B56" w14:paraId="039E80F5" w14:textId="77777777">
        <w:tc>
          <w:tcPr>
            <w:tcW w:w="2363" w:type="dxa"/>
            <w:vMerge w:val="restart"/>
          </w:tcPr>
          <w:p w14:paraId="11DB6EA4" w14:textId="00AF5DD3" w:rsidR="00700B56" w:rsidRPr="00F2371C" w:rsidRDefault="00700B56" w:rsidP="00700B56">
            <w:r w:rsidRPr="00F2371C">
              <w:rPr>
                <w:rFonts w:cstheme="minorHAnsi"/>
              </w:rPr>
              <w:t>SwissMedic – FSCA and recall</w:t>
            </w:r>
          </w:p>
        </w:tc>
        <w:tc>
          <w:tcPr>
            <w:tcW w:w="1169" w:type="dxa"/>
            <w:vAlign w:val="center"/>
          </w:tcPr>
          <w:p w14:paraId="2A304DD7" w14:textId="6A63FE4E" w:rsidR="00700B56" w:rsidRPr="00F2371C" w:rsidRDefault="00700B56" w:rsidP="00700B56">
            <w:r>
              <w:t>2</w:t>
            </w:r>
          </w:p>
        </w:tc>
        <w:tc>
          <w:tcPr>
            <w:tcW w:w="1950" w:type="dxa"/>
            <w:vAlign w:val="center"/>
          </w:tcPr>
          <w:p w14:paraId="1A26F6CB" w14:textId="77777777" w:rsidR="00700B56" w:rsidRPr="00F2371C" w:rsidRDefault="00700B56" w:rsidP="00700B56">
            <w:pPr>
              <w:jc w:val="left"/>
            </w:pPr>
          </w:p>
        </w:tc>
        <w:tc>
          <w:tcPr>
            <w:tcW w:w="1091" w:type="dxa"/>
            <w:vAlign w:val="center"/>
          </w:tcPr>
          <w:p w14:paraId="63D67A5F" w14:textId="77777777" w:rsidR="00700B56" w:rsidRPr="00F2371C" w:rsidRDefault="00700B56" w:rsidP="00700B56"/>
        </w:tc>
        <w:tc>
          <w:tcPr>
            <w:tcW w:w="1141" w:type="dxa"/>
            <w:vAlign w:val="center"/>
          </w:tcPr>
          <w:p w14:paraId="36218A4B" w14:textId="77777777" w:rsidR="00700B56" w:rsidRPr="00F2371C" w:rsidRDefault="00700B56" w:rsidP="00700B56"/>
        </w:tc>
        <w:tc>
          <w:tcPr>
            <w:tcW w:w="1189" w:type="dxa"/>
            <w:vAlign w:val="center"/>
          </w:tcPr>
          <w:p w14:paraId="3FC33BC8" w14:textId="77777777" w:rsidR="00700B56" w:rsidRPr="00F2371C" w:rsidRDefault="00700B56" w:rsidP="00700B56"/>
        </w:tc>
        <w:tc>
          <w:tcPr>
            <w:tcW w:w="1108" w:type="dxa"/>
            <w:vAlign w:val="center"/>
          </w:tcPr>
          <w:p w14:paraId="3FD94E02" w14:textId="77777777" w:rsidR="00700B56" w:rsidRPr="00F2371C" w:rsidRDefault="00700B56" w:rsidP="00700B56"/>
        </w:tc>
        <w:tc>
          <w:tcPr>
            <w:tcW w:w="1435" w:type="dxa"/>
            <w:vAlign w:val="center"/>
          </w:tcPr>
          <w:p w14:paraId="0E928137" w14:textId="77777777" w:rsidR="00700B56" w:rsidRPr="00F2371C" w:rsidRDefault="00700B56" w:rsidP="00700B56"/>
        </w:tc>
        <w:tc>
          <w:tcPr>
            <w:tcW w:w="990" w:type="dxa"/>
            <w:vAlign w:val="center"/>
          </w:tcPr>
          <w:p w14:paraId="2573D055" w14:textId="77777777" w:rsidR="00700B56" w:rsidRPr="00F2371C" w:rsidRDefault="00700B56" w:rsidP="00700B56"/>
        </w:tc>
        <w:tc>
          <w:tcPr>
            <w:tcW w:w="904" w:type="dxa"/>
            <w:vAlign w:val="center"/>
          </w:tcPr>
          <w:p w14:paraId="670C0CF1" w14:textId="77777777" w:rsidR="00700B56" w:rsidRPr="00F2371C" w:rsidRDefault="00700B56" w:rsidP="00700B56"/>
        </w:tc>
        <w:tc>
          <w:tcPr>
            <w:tcW w:w="1686" w:type="dxa"/>
            <w:vAlign w:val="center"/>
          </w:tcPr>
          <w:p w14:paraId="54595F01" w14:textId="77777777" w:rsidR="00700B56" w:rsidRPr="00F2371C" w:rsidRDefault="00700B56" w:rsidP="00700B56">
            <w:pPr>
              <w:jc w:val="left"/>
            </w:pPr>
          </w:p>
        </w:tc>
      </w:tr>
      <w:tr w:rsidR="00700B56" w14:paraId="27139385" w14:textId="77777777">
        <w:tc>
          <w:tcPr>
            <w:tcW w:w="2363" w:type="dxa"/>
            <w:vMerge/>
          </w:tcPr>
          <w:p w14:paraId="72C5F771" w14:textId="77777777" w:rsidR="00700B56" w:rsidRPr="00F2371C" w:rsidRDefault="00700B56" w:rsidP="00700B56"/>
        </w:tc>
        <w:tc>
          <w:tcPr>
            <w:tcW w:w="1169" w:type="dxa"/>
            <w:vAlign w:val="center"/>
          </w:tcPr>
          <w:p w14:paraId="2FB28BFC" w14:textId="75459739" w:rsidR="00700B56" w:rsidRPr="00F2371C" w:rsidRDefault="00700B56" w:rsidP="00700B56">
            <w:r>
              <w:t>2</w:t>
            </w:r>
          </w:p>
        </w:tc>
        <w:tc>
          <w:tcPr>
            <w:tcW w:w="1950" w:type="dxa"/>
            <w:vAlign w:val="center"/>
          </w:tcPr>
          <w:p w14:paraId="6FB1059B" w14:textId="77777777" w:rsidR="00700B56" w:rsidRPr="00F2371C" w:rsidRDefault="00700B56" w:rsidP="00700B56">
            <w:pPr>
              <w:jc w:val="left"/>
            </w:pPr>
          </w:p>
        </w:tc>
        <w:tc>
          <w:tcPr>
            <w:tcW w:w="1091" w:type="dxa"/>
            <w:vAlign w:val="center"/>
          </w:tcPr>
          <w:p w14:paraId="7530FAF3" w14:textId="77777777" w:rsidR="00700B56" w:rsidRPr="00F2371C" w:rsidRDefault="00700B56" w:rsidP="00700B56"/>
        </w:tc>
        <w:tc>
          <w:tcPr>
            <w:tcW w:w="1141" w:type="dxa"/>
            <w:vAlign w:val="center"/>
          </w:tcPr>
          <w:p w14:paraId="73182EFD" w14:textId="77777777" w:rsidR="00700B56" w:rsidRPr="00F2371C" w:rsidRDefault="00700B56" w:rsidP="00700B56"/>
        </w:tc>
        <w:tc>
          <w:tcPr>
            <w:tcW w:w="1189" w:type="dxa"/>
            <w:vAlign w:val="center"/>
          </w:tcPr>
          <w:p w14:paraId="01CFA3B7" w14:textId="77777777" w:rsidR="00700B56" w:rsidRPr="00F2371C" w:rsidRDefault="00700B56" w:rsidP="00700B56"/>
        </w:tc>
        <w:tc>
          <w:tcPr>
            <w:tcW w:w="1108" w:type="dxa"/>
            <w:vAlign w:val="center"/>
          </w:tcPr>
          <w:p w14:paraId="15C84414" w14:textId="77777777" w:rsidR="00700B56" w:rsidRPr="00F2371C" w:rsidRDefault="00700B56" w:rsidP="00700B56"/>
        </w:tc>
        <w:tc>
          <w:tcPr>
            <w:tcW w:w="1435" w:type="dxa"/>
            <w:vAlign w:val="center"/>
          </w:tcPr>
          <w:p w14:paraId="3EE86745" w14:textId="77777777" w:rsidR="00700B56" w:rsidRPr="00F2371C" w:rsidRDefault="00700B56" w:rsidP="00700B56"/>
        </w:tc>
        <w:tc>
          <w:tcPr>
            <w:tcW w:w="990" w:type="dxa"/>
            <w:vAlign w:val="center"/>
          </w:tcPr>
          <w:p w14:paraId="74CE8ECA" w14:textId="77777777" w:rsidR="00700B56" w:rsidRPr="00F2371C" w:rsidRDefault="00700B56" w:rsidP="00700B56"/>
        </w:tc>
        <w:tc>
          <w:tcPr>
            <w:tcW w:w="904" w:type="dxa"/>
            <w:vAlign w:val="center"/>
          </w:tcPr>
          <w:p w14:paraId="3348DB96" w14:textId="77777777" w:rsidR="00700B56" w:rsidRPr="00F2371C" w:rsidRDefault="00700B56" w:rsidP="00700B56"/>
        </w:tc>
        <w:tc>
          <w:tcPr>
            <w:tcW w:w="1686" w:type="dxa"/>
            <w:vAlign w:val="center"/>
          </w:tcPr>
          <w:p w14:paraId="0D1CDB3E" w14:textId="77777777" w:rsidR="00700B56" w:rsidRPr="00F2371C" w:rsidRDefault="00700B56" w:rsidP="00700B56">
            <w:pPr>
              <w:jc w:val="left"/>
            </w:pPr>
          </w:p>
        </w:tc>
      </w:tr>
      <w:tr w:rsidR="00700B56" w14:paraId="244C6D05" w14:textId="77777777">
        <w:tc>
          <w:tcPr>
            <w:tcW w:w="2363" w:type="dxa"/>
            <w:vMerge w:val="restart"/>
          </w:tcPr>
          <w:p w14:paraId="20353E5D" w14:textId="28DCF386" w:rsidR="00700B56" w:rsidRPr="00F2371C" w:rsidRDefault="00700B56" w:rsidP="00700B56">
            <w:r w:rsidRPr="00F2371C">
              <w:rPr>
                <w:rFonts w:cstheme="minorHAnsi"/>
              </w:rPr>
              <w:t>DAEN (Database of Adverse Event Notifications) - medical devices</w:t>
            </w:r>
          </w:p>
        </w:tc>
        <w:tc>
          <w:tcPr>
            <w:tcW w:w="1169" w:type="dxa"/>
            <w:vAlign w:val="center"/>
          </w:tcPr>
          <w:p w14:paraId="35A63E3E" w14:textId="3FCBC258" w:rsidR="00700B56" w:rsidRPr="00F2371C" w:rsidRDefault="00700B56" w:rsidP="00700B56">
            <w:r>
              <w:t>2</w:t>
            </w:r>
          </w:p>
        </w:tc>
        <w:tc>
          <w:tcPr>
            <w:tcW w:w="1950" w:type="dxa"/>
            <w:vAlign w:val="center"/>
          </w:tcPr>
          <w:p w14:paraId="45AE9CCD" w14:textId="77777777" w:rsidR="00700B56" w:rsidRPr="00F2371C" w:rsidRDefault="00700B56" w:rsidP="00700B56">
            <w:pPr>
              <w:jc w:val="left"/>
            </w:pPr>
          </w:p>
        </w:tc>
        <w:tc>
          <w:tcPr>
            <w:tcW w:w="1091" w:type="dxa"/>
            <w:vAlign w:val="center"/>
          </w:tcPr>
          <w:p w14:paraId="56C23ADD" w14:textId="77777777" w:rsidR="00700B56" w:rsidRPr="00F2371C" w:rsidRDefault="00700B56" w:rsidP="00700B56"/>
        </w:tc>
        <w:tc>
          <w:tcPr>
            <w:tcW w:w="1141" w:type="dxa"/>
            <w:vAlign w:val="center"/>
          </w:tcPr>
          <w:p w14:paraId="74591AAE" w14:textId="77777777" w:rsidR="00700B56" w:rsidRPr="00F2371C" w:rsidRDefault="00700B56" w:rsidP="00700B56"/>
        </w:tc>
        <w:tc>
          <w:tcPr>
            <w:tcW w:w="1189" w:type="dxa"/>
            <w:vAlign w:val="center"/>
          </w:tcPr>
          <w:p w14:paraId="196182B8" w14:textId="77777777" w:rsidR="00700B56" w:rsidRPr="00F2371C" w:rsidRDefault="00700B56" w:rsidP="00700B56"/>
        </w:tc>
        <w:tc>
          <w:tcPr>
            <w:tcW w:w="1108" w:type="dxa"/>
            <w:vAlign w:val="center"/>
          </w:tcPr>
          <w:p w14:paraId="4CE089E9" w14:textId="77777777" w:rsidR="00700B56" w:rsidRPr="00F2371C" w:rsidRDefault="00700B56" w:rsidP="00700B56"/>
        </w:tc>
        <w:tc>
          <w:tcPr>
            <w:tcW w:w="1435" w:type="dxa"/>
            <w:vAlign w:val="center"/>
          </w:tcPr>
          <w:p w14:paraId="5D178AE8" w14:textId="77777777" w:rsidR="00700B56" w:rsidRPr="00F2371C" w:rsidRDefault="00700B56" w:rsidP="00700B56"/>
        </w:tc>
        <w:tc>
          <w:tcPr>
            <w:tcW w:w="990" w:type="dxa"/>
            <w:vAlign w:val="center"/>
          </w:tcPr>
          <w:p w14:paraId="6B38C942" w14:textId="77777777" w:rsidR="00700B56" w:rsidRPr="00F2371C" w:rsidRDefault="00700B56" w:rsidP="00700B56"/>
        </w:tc>
        <w:tc>
          <w:tcPr>
            <w:tcW w:w="904" w:type="dxa"/>
            <w:vAlign w:val="center"/>
          </w:tcPr>
          <w:p w14:paraId="7C8DE727" w14:textId="77777777" w:rsidR="00700B56" w:rsidRPr="00F2371C" w:rsidRDefault="00700B56" w:rsidP="00700B56"/>
        </w:tc>
        <w:tc>
          <w:tcPr>
            <w:tcW w:w="1686" w:type="dxa"/>
            <w:vAlign w:val="center"/>
          </w:tcPr>
          <w:p w14:paraId="6AE9BEDF" w14:textId="77777777" w:rsidR="00700B56" w:rsidRPr="00F2371C" w:rsidRDefault="00700B56" w:rsidP="00700B56">
            <w:pPr>
              <w:jc w:val="left"/>
            </w:pPr>
          </w:p>
        </w:tc>
      </w:tr>
      <w:tr w:rsidR="00700B56" w14:paraId="16369BC1" w14:textId="77777777">
        <w:tc>
          <w:tcPr>
            <w:tcW w:w="2363" w:type="dxa"/>
            <w:vMerge/>
          </w:tcPr>
          <w:p w14:paraId="22FF23F9" w14:textId="77777777" w:rsidR="00700B56" w:rsidRPr="00F2371C" w:rsidRDefault="00700B56" w:rsidP="00700B56"/>
        </w:tc>
        <w:tc>
          <w:tcPr>
            <w:tcW w:w="1169" w:type="dxa"/>
            <w:vAlign w:val="center"/>
          </w:tcPr>
          <w:p w14:paraId="3113C20D" w14:textId="11B6EA32" w:rsidR="00700B56" w:rsidRPr="00F2371C" w:rsidRDefault="00700B56" w:rsidP="00700B56">
            <w:r>
              <w:t>2</w:t>
            </w:r>
          </w:p>
        </w:tc>
        <w:tc>
          <w:tcPr>
            <w:tcW w:w="1950" w:type="dxa"/>
            <w:vAlign w:val="center"/>
          </w:tcPr>
          <w:p w14:paraId="5E084835" w14:textId="77777777" w:rsidR="00700B56" w:rsidRPr="00F2371C" w:rsidRDefault="00700B56" w:rsidP="00700B56">
            <w:pPr>
              <w:jc w:val="left"/>
            </w:pPr>
          </w:p>
        </w:tc>
        <w:tc>
          <w:tcPr>
            <w:tcW w:w="1091" w:type="dxa"/>
            <w:vAlign w:val="center"/>
          </w:tcPr>
          <w:p w14:paraId="7EC71123" w14:textId="77777777" w:rsidR="00700B56" w:rsidRPr="00F2371C" w:rsidRDefault="00700B56" w:rsidP="00700B56"/>
        </w:tc>
        <w:tc>
          <w:tcPr>
            <w:tcW w:w="1141" w:type="dxa"/>
            <w:vAlign w:val="center"/>
          </w:tcPr>
          <w:p w14:paraId="35E95D88" w14:textId="77777777" w:rsidR="00700B56" w:rsidRPr="00F2371C" w:rsidRDefault="00700B56" w:rsidP="00700B56"/>
        </w:tc>
        <w:tc>
          <w:tcPr>
            <w:tcW w:w="1189" w:type="dxa"/>
            <w:vAlign w:val="center"/>
          </w:tcPr>
          <w:p w14:paraId="54B600F3" w14:textId="77777777" w:rsidR="00700B56" w:rsidRPr="00F2371C" w:rsidRDefault="00700B56" w:rsidP="00700B56"/>
        </w:tc>
        <w:tc>
          <w:tcPr>
            <w:tcW w:w="1108" w:type="dxa"/>
            <w:vAlign w:val="center"/>
          </w:tcPr>
          <w:p w14:paraId="654F3C3F" w14:textId="77777777" w:rsidR="00700B56" w:rsidRPr="00F2371C" w:rsidRDefault="00700B56" w:rsidP="00700B56"/>
        </w:tc>
        <w:tc>
          <w:tcPr>
            <w:tcW w:w="1435" w:type="dxa"/>
            <w:vAlign w:val="center"/>
          </w:tcPr>
          <w:p w14:paraId="2BC73227" w14:textId="77777777" w:rsidR="00700B56" w:rsidRPr="00F2371C" w:rsidRDefault="00700B56" w:rsidP="00700B56"/>
        </w:tc>
        <w:tc>
          <w:tcPr>
            <w:tcW w:w="990" w:type="dxa"/>
            <w:vAlign w:val="center"/>
          </w:tcPr>
          <w:p w14:paraId="13DBBFE9" w14:textId="77777777" w:rsidR="00700B56" w:rsidRPr="00F2371C" w:rsidRDefault="00700B56" w:rsidP="00700B56"/>
        </w:tc>
        <w:tc>
          <w:tcPr>
            <w:tcW w:w="904" w:type="dxa"/>
            <w:vAlign w:val="center"/>
          </w:tcPr>
          <w:p w14:paraId="705E1AE5" w14:textId="77777777" w:rsidR="00700B56" w:rsidRPr="00F2371C" w:rsidRDefault="00700B56" w:rsidP="00700B56"/>
        </w:tc>
        <w:tc>
          <w:tcPr>
            <w:tcW w:w="1686" w:type="dxa"/>
            <w:vAlign w:val="center"/>
          </w:tcPr>
          <w:p w14:paraId="653AA772" w14:textId="77777777" w:rsidR="00700B56" w:rsidRPr="00F2371C" w:rsidRDefault="00700B56" w:rsidP="00700B56">
            <w:pPr>
              <w:jc w:val="left"/>
            </w:pPr>
          </w:p>
        </w:tc>
      </w:tr>
      <w:tr w:rsidR="00700B56" w14:paraId="18E1B2AA" w14:textId="77777777">
        <w:tc>
          <w:tcPr>
            <w:tcW w:w="2363" w:type="dxa"/>
            <w:vMerge w:val="restart"/>
          </w:tcPr>
          <w:p w14:paraId="0F94ECBA" w14:textId="45E5C7AA" w:rsidR="00700B56" w:rsidRPr="00F2371C" w:rsidRDefault="00700B56" w:rsidP="00700B56">
            <w:r w:rsidRPr="00F2371C">
              <w:rPr>
                <w:rFonts w:cstheme="minorHAnsi"/>
              </w:rPr>
              <w:t>SARA (System for Australian Recall Actions)</w:t>
            </w:r>
          </w:p>
        </w:tc>
        <w:tc>
          <w:tcPr>
            <w:tcW w:w="1169" w:type="dxa"/>
            <w:vAlign w:val="center"/>
          </w:tcPr>
          <w:p w14:paraId="5F4A4AEC" w14:textId="7D14EA3C" w:rsidR="00700B56" w:rsidRPr="00F2371C" w:rsidRDefault="00700B56" w:rsidP="00700B56">
            <w:r>
              <w:t>2</w:t>
            </w:r>
          </w:p>
        </w:tc>
        <w:tc>
          <w:tcPr>
            <w:tcW w:w="1950" w:type="dxa"/>
            <w:vAlign w:val="center"/>
          </w:tcPr>
          <w:p w14:paraId="40293825" w14:textId="77777777" w:rsidR="00700B56" w:rsidRPr="00F2371C" w:rsidRDefault="00700B56" w:rsidP="00700B56">
            <w:pPr>
              <w:jc w:val="left"/>
            </w:pPr>
          </w:p>
        </w:tc>
        <w:tc>
          <w:tcPr>
            <w:tcW w:w="1091" w:type="dxa"/>
            <w:vAlign w:val="center"/>
          </w:tcPr>
          <w:p w14:paraId="085BB950" w14:textId="77777777" w:rsidR="00700B56" w:rsidRPr="00F2371C" w:rsidRDefault="00700B56" w:rsidP="00700B56"/>
        </w:tc>
        <w:tc>
          <w:tcPr>
            <w:tcW w:w="1141" w:type="dxa"/>
            <w:vAlign w:val="center"/>
          </w:tcPr>
          <w:p w14:paraId="41E0EBAF" w14:textId="77777777" w:rsidR="00700B56" w:rsidRPr="00F2371C" w:rsidRDefault="00700B56" w:rsidP="00700B56"/>
        </w:tc>
        <w:tc>
          <w:tcPr>
            <w:tcW w:w="1189" w:type="dxa"/>
            <w:vAlign w:val="center"/>
          </w:tcPr>
          <w:p w14:paraId="6CBE6633" w14:textId="77777777" w:rsidR="00700B56" w:rsidRPr="00F2371C" w:rsidRDefault="00700B56" w:rsidP="00700B56"/>
        </w:tc>
        <w:tc>
          <w:tcPr>
            <w:tcW w:w="1108" w:type="dxa"/>
            <w:vAlign w:val="center"/>
          </w:tcPr>
          <w:p w14:paraId="5F639342" w14:textId="77777777" w:rsidR="00700B56" w:rsidRPr="00F2371C" w:rsidRDefault="00700B56" w:rsidP="00700B56"/>
        </w:tc>
        <w:tc>
          <w:tcPr>
            <w:tcW w:w="1435" w:type="dxa"/>
            <w:vAlign w:val="center"/>
          </w:tcPr>
          <w:p w14:paraId="0A153800" w14:textId="77777777" w:rsidR="00700B56" w:rsidRPr="00F2371C" w:rsidRDefault="00700B56" w:rsidP="00700B56"/>
        </w:tc>
        <w:tc>
          <w:tcPr>
            <w:tcW w:w="990" w:type="dxa"/>
            <w:vAlign w:val="center"/>
          </w:tcPr>
          <w:p w14:paraId="6B12167D" w14:textId="77777777" w:rsidR="00700B56" w:rsidRPr="00F2371C" w:rsidRDefault="00700B56" w:rsidP="00700B56"/>
        </w:tc>
        <w:tc>
          <w:tcPr>
            <w:tcW w:w="904" w:type="dxa"/>
            <w:vAlign w:val="center"/>
          </w:tcPr>
          <w:p w14:paraId="2FF5A5FC" w14:textId="77777777" w:rsidR="00700B56" w:rsidRPr="00F2371C" w:rsidRDefault="00700B56" w:rsidP="00700B56"/>
        </w:tc>
        <w:tc>
          <w:tcPr>
            <w:tcW w:w="1686" w:type="dxa"/>
            <w:vAlign w:val="center"/>
          </w:tcPr>
          <w:p w14:paraId="7DED6FA9" w14:textId="77777777" w:rsidR="00700B56" w:rsidRPr="00F2371C" w:rsidRDefault="00700B56" w:rsidP="00700B56">
            <w:pPr>
              <w:jc w:val="left"/>
            </w:pPr>
          </w:p>
        </w:tc>
      </w:tr>
      <w:tr w:rsidR="00700B56" w14:paraId="7A5BB818" w14:textId="77777777">
        <w:tc>
          <w:tcPr>
            <w:tcW w:w="2363" w:type="dxa"/>
            <w:vMerge/>
          </w:tcPr>
          <w:p w14:paraId="258FD86F" w14:textId="77777777" w:rsidR="00700B56" w:rsidRPr="00F2371C" w:rsidRDefault="00700B56" w:rsidP="00700B56"/>
        </w:tc>
        <w:tc>
          <w:tcPr>
            <w:tcW w:w="1169" w:type="dxa"/>
            <w:vAlign w:val="center"/>
          </w:tcPr>
          <w:p w14:paraId="1A6EE867" w14:textId="7067C321" w:rsidR="00700B56" w:rsidRPr="00F2371C" w:rsidRDefault="00700B56" w:rsidP="00700B56">
            <w:r>
              <w:t>2</w:t>
            </w:r>
          </w:p>
        </w:tc>
        <w:tc>
          <w:tcPr>
            <w:tcW w:w="1950" w:type="dxa"/>
            <w:vAlign w:val="center"/>
          </w:tcPr>
          <w:p w14:paraId="2BD6753C" w14:textId="77777777" w:rsidR="00700B56" w:rsidRPr="00F2371C" w:rsidRDefault="00700B56" w:rsidP="00700B56">
            <w:pPr>
              <w:jc w:val="left"/>
            </w:pPr>
          </w:p>
        </w:tc>
        <w:tc>
          <w:tcPr>
            <w:tcW w:w="1091" w:type="dxa"/>
            <w:vAlign w:val="center"/>
          </w:tcPr>
          <w:p w14:paraId="5D5C5304" w14:textId="77777777" w:rsidR="00700B56" w:rsidRPr="00F2371C" w:rsidRDefault="00700B56" w:rsidP="00700B56"/>
        </w:tc>
        <w:tc>
          <w:tcPr>
            <w:tcW w:w="1141" w:type="dxa"/>
            <w:vAlign w:val="center"/>
          </w:tcPr>
          <w:p w14:paraId="39E9A096" w14:textId="77777777" w:rsidR="00700B56" w:rsidRPr="00F2371C" w:rsidRDefault="00700B56" w:rsidP="00700B56"/>
        </w:tc>
        <w:tc>
          <w:tcPr>
            <w:tcW w:w="1189" w:type="dxa"/>
            <w:vAlign w:val="center"/>
          </w:tcPr>
          <w:p w14:paraId="52C2760E" w14:textId="77777777" w:rsidR="00700B56" w:rsidRPr="00F2371C" w:rsidRDefault="00700B56" w:rsidP="00700B56"/>
        </w:tc>
        <w:tc>
          <w:tcPr>
            <w:tcW w:w="1108" w:type="dxa"/>
            <w:vAlign w:val="center"/>
          </w:tcPr>
          <w:p w14:paraId="0937CF94" w14:textId="77777777" w:rsidR="00700B56" w:rsidRPr="00F2371C" w:rsidRDefault="00700B56" w:rsidP="00700B56"/>
        </w:tc>
        <w:tc>
          <w:tcPr>
            <w:tcW w:w="1435" w:type="dxa"/>
            <w:vAlign w:val="center"/>
          </w:tcPr>
          <w:p w14:paraId="3D232819" w14:textId="77777777" w:rsidR="00700B56" w:rsidRPr="00F2371C" w:rsidRDefault="00700B56" w:rsidP="00700B56"/>
        </w:tc>
        <w:tc>
          <w:tcPr>
            <w:tcW w:w="990" w:type="dxa"/>
            <w:vAlign w:val="center"/>
          </w:tcPr>
          <w:p w14:paraId="08C61DED" w14:textId="77777777" w:rsidR="00700B56" w:rsidRPr="00F2371C" w:rsidRDefault="00700B56" w:rsidP="00700B56"/>
        </w:tc>
        <w:tc>
          <w:tcPr>
            <w:tcW w:w="904" w:type="dxa"/>
            <w:vAlign w:val="center"/>
          </w:tcPr>
          <w:p w14:paraId="3376D495" w14:textId="77777777" w:rsidR="00700B56" w:rsidRPr="00F2371C" w:rsidRDefault="00700B56" w:rsidP="00700B56"/>
        </w:tc>
        <w:tc>
          <w:tcPr>
            <w:tcW w:w="1686" w:type="dxa"/>
            <w:vAlign w:val="center"/>
          </w:tcPr>
          <w:p w14:paraId="70C6168B" w14:textId="77777777" w:rsidR="00700B56" w:rsidRPr="00F2371C" w:rsidRDefault="00700B56" w:rsidP="00700B56">
            <w:pPr>
              <w:jc w:val="left"/>
            </w:pPr>
          </w:p>
        </w:tc>
      </w:tr>
      <w:tr w:rsidR="00700B56" w14:paraId="2DB1487B" w14:textId="77777777">
        <w:tc>
          <w:tcPr>
            <w:tcW w:w="2363" w:type="dxa"/>
            <w:vMerge w:val="restart"/>
          </w:tcPr>
          <w:p w14:paraId="2BB27C9D" w14:textId="20EB62AD" w:rsidR="00700B56" w:rsidRPr="00F2371C" w:rsidRDefault="00700B56" w:rsidP="00700B56">
            <w:r w:rsidRPr="00F2371C">
              <w:rPr>
                <w:rFonts w:cstheme="minorHAnsi"/>
              </w:rPr>
              <w:t>Canadian recalls and safety alerts</w:t>
            </w:r>
          </w:p>
        </w:tc>
        <w:tc>
          <w:tcPr>
            <w:tcW w:w="1169" w:type="dxa"/>
            <w:vAlign w:val="center"/>
          </w:tcPr>
          <w:p w14:paraId="79634B4E" w14:textId="7105F060" w:rsidR="00700B56" w:rsidRPr="00F2371C" w:rsidRDefault="00700B56" w:rsidP="00700B56">
            <w:r>
              <w:t>2</w:t>
            </w:r>
          </w:p>
        </w:tc>
        <w:tc>
          <w:tcPr>
            <w:tcW w:w="1950" w:type="dxa"/>
            <w:vAlign w:val="center"/>
          </w:tcPr>
          <w:p w14:paraId="714CD8FB" w14:textId="77777777" w:rsidR="00700B56" w:rsidRPr="00F2371C" w:rsidRDefault="00700B56" w:rsidP="00700B56">
            <w:pPr>
              <w:jc w:val="left"/>
            </w:pPr>
          </w:p>
        </w:tc>
        <w:tc>
          <w:tcPr>
            <w:tcW w:w="1091" w:type="dxa"/>
            <w:vAlign w:val="center"/>
          </w:tcPr>
          <w:p w14:paraId="2C2D19E2" w14:textId="77777777" w:rsidR="00700B56" w:rsidRPr="00F2371C" w:rsidRDefault="00700B56" w:rsidP="00700B56"/>
        </w:tc>
        <w:tc>
          <w:tcPr>
            <w:tcW w:w="1141" w:type="dxa"/>
            <w:vAlign w:val="center"/>
          </w:tcPr>
          <w:p w14:paraId="5946C0F3" w14:textId="77777777" w:rsidR="00700B56" w:rsidRPr="00F2371C" w:rsidRDefault="00700B56" w:rsidP="00700B56"/>
        </w:tc>
        <w:tc>
          <w:tcPr>
            <w:tcW w:w="1189" w:type="dxa"/>
            <w:vAlign w:val="center"/>
          </w:tcPr>
          <w:p w14:paraId="0A651FEB" w14:textId="77777777" w:rsidR="00700B56" w:rsidRPr="00F2371C" w:rsidRDefault="00700B56" w:rsidP="00700B56"/>
        </w:tc>
        <w:tc>
          <w:tcPr>
            <w:tcW w:w="1108" w:type="dxa"/>
            <w:vAlign w:val="center"/>
          </w:tcPr>
          <w:p w14:paraId="64863497" w14:textId="77777777" w:rsidR="00700B56" w:rsidRPr="00F2371C" w:rsidRDefault="00700B56" w:rsidP="00700B56"/>
        </w:tc>
        <w:tc>
          <w:tcPr>
            <w:tcW w:w="1435" w:type="dxa"/>
            <w:vAlign w:val="center"/>
          </w:tcPr>
          <w:p w14:paraId="0B9C63DE" w14:textId="77777777" w:rsidR="00700B56" w:rsidRPr="00F2371C" w:rsidRDefault="00700B56" w:rsidP="00700B56"/>
        </w:tc>
        <w:tc>
          <w:tcPr>
            <w:tcW w:w="990" w:type="dxa"/>
            <w:vAlign w:val="center"/>
          </w:tcPr>
          <w:p w14:paraId="09AFFB6B" w14:textId="77777777" w:rsidR="00700B56" w:rsidRPr="00F2371C" w:rsidRDefault="00700B56" w:rsidP="00700B56"/>
        </w:tc>
        <w:tc>
          <w:tcPr>
            <w:tcW w:w="904" w:type="dxa"/>
            <w:vAlign w:val="center"/>
          </w:tcPr>
          <w:p w14:paraId="3F4CDB16" w14:textId="77777777" w:rsidR="00700B56" w:rsidRPr="00F2371C" w:rsidRDefault="00700B56" w:rsidP="00700B56"/>
        </w:tc>
        <w:tc>
          <w:tcPr>
            <w:tcW w:w="1686" w:type="dxa"/>
            <w:vAlign w:val="center"/>
          </w:tcPr>
          <w:p w14:paraId="027DC312" w14:textId="77777777" w:rsidR="00700B56" w:rsidRPr="00F2371C" w:rsidRDefault="00700B56" w:rsidP="00700B56">
            <w:pPr>
              <w:jc w:val="left"/>
            </w:pPr>
          </w:p>
        </w:tc>
      </w:tr>
      <w:tr w:rsidR="00700B56" w14:paraId="22A42941" w14:textId="77777777">
        <w:tc>
          <w:tcPr>
            <w:tcW w:w="2363" w:type="dxa"/>
            <w:vMerge/>
          </w:tcPr>
          <w:p w14:paraId="05366058" w14:textId="77777777" w:rsidR="00700B56" w:rsidRPr="00F2371C" w:rsidRDefault="00700B56" w:rsidP="00700B56"/>
        </w:tc>
        <w:tc>
          <w:tcPr>
            <w:tcW w:w="1169" w:type="dxa"/>
            <w:vAlign w:val="center"/>
          </w:tcPr>
          <w:p w14:paraId="121AC94B" w14:textId="310A8091" w:rsidR="00700B56" w:rsidRPr="00F2371C" w:rsidRDefault="00700B56" w:rsidP="00700B56">
            <w:r>
              <w:t>2</w:t>
            </w:r>
          </w:p>
        </w:tc>
        <w:tc>
          <w:tcPr>
            <w:tcW w:w="1950" w:type="dxa"/>
            <w:vAlign w:val="center"/>
          </w:tcPr>
          <w:p w14:paraId="28A8F400" w14:textId="77777777" w:rsidR="00700B56" w:rsidRPr="00F2371C" w:rsidRDefault="00700B56" w:rsidP="00700B56">
            <w:pPr>
              <w:jc w:val="left"/>
            </w:pPr>
          </w:p>
        </w:tc>
        <w:tc>
          <w:tcPr>
            <w:tcW w:w="1091" w:type="dxa"/>
            <w:vAlign w:val="center"/>
          </w:tcPr>
          <w:p w14:paraId="74A56EDA" w14:textId="77777777" w:rsidR="00700B56" w:rsidRPr="00F2371C" w:rsidRDefault="00700B56" w:rsidP="00700B56"/>
        </w:tc>
        <w:tc>
          <w:tcPr>
            <w:tcW w:w="1141" w:type="dxa"/>
            <w:vAlign w:val="center"/>
          </w:tcPr>
          <w:p w14:paraId="099A8CA5" w14:textId="77777777" w:rsidR="00700B56" w:rsidRPr="00F2371C" w:rsidRDefault="00700B56" w:rsidP="00700B56"/>
        </w:tc>
        <w:tc>
          <w:tcPr>
            <w:tcW w:w="1189" w:type="dxa"/>
            <w:vAlign w:val="center"/>
          </w:tcPr>
          <w:p w14:paraId="09125BB4" w14:textId="77777777" w:rsidR="00700B56" w:rsidRPr="00F2371C" w:rsidRDefault="00700B56" w:rsidP="00700B56"/>
        </w:tc>
        <w:tc>
          <w:tcPr>
            <w:tcW w:w="1108" w:type="dxa"/>
            <w:vAlign w:val="center"/>
          </w:tcPr>
          <w:p w14:paraId="2054BFFD" w14:textId="77777777" w:rsidR="00700B56" w:rsidRPr="00F2371C" w:rsidRDefault="00700B56" w:rsidP="00700B56"/>
        </w:tc>
        <w:tc>
          <w:tcPr>
            <w:tcW w:w="1435" w:type="dxa"/>
            <w:vAlign w:val="center"/>
          </w:tcPr>
          <w:p w14:paraId="6E561E34" w14:textId="77777777" w:rsidR="00700B56" w:rsidRPr="00F2371C" w:rsidRDefault="00700B56" w:rsidP="00700B56"/>
        </w:tc>
        <w:tc>
          <w:tcPr>
            <w:tcW w:w="990" w:type="dxa"/>
            <w:vAlign w:val="center"/>
          </w:tcPr>
          <w:p w14:paraId="78D1B429" w14:textId="77777777" w:rsidR="00700B56" w:rsidRPr="00F2371C" w:rsidRDefault="00700B56" w:rsidP="00700B56"/>
        </w:tc>
        <w:tc>
          <w:tcPr>
            <w:tcW w:w="904" w:type="dxa"/>
            <w:vAlign w:val="center"/>
          </w:tcPr>
          <w:p w14:paraId="1FF99217" w14:textId="77777777" w:rsidR="00700B56" w:rsidRPr="00F2371C" w:rsidRDefault="00700B56" w:rsidP="00700B56"/>
        </w:tc>
        <w:tc>
          <w:tcPr>
            <w:tcW w:w="1686" w:type="dxa"/>
            <w:vAlign w:val="center"/>
          </w:tcPr>
          <w:p w14:paraId="4466464F" w14:textId="77777777" w:rsidR="00700B56" w:rsidRPr="00F2371C" w:rsidRDefault="00700B56" w:rsidP="00700B56">
            <w:pPr>
              <w:jc w:val="left"/>
            </w:pPr>
          </w:p>
        </w:tc>
      </w:tr>
      <w:tr w:rsidR="00700B56" w14:paraId="089357DF" w14:textId="77777777">
        <w:tc>
          <w:tcPr>
            <w:tcW w:w="3532" w:type="dxa"/>
            <w:gridSpan w:val="2"/>
          </w:tcPr>
          <w:p w14:paraId="0ECF7350" w14:textId="77777777" w:rsidR="00700B56" w:rsidRPr="00F2371C" w:rsidRDefault="00700B56" w:rsidP="00700B56">
            <w:pPr>
              <w:rPr>
                <w:b/>
                <w:bCs/>
              </w:rPr>
            </w:pPr>
            <w:r w:rsidRPr="00F2371C">
              <w:rPr>
                <w:b/>
                <w:bCs/>
              </w:rPr>
              <w:t>TOTAL</w:t>
            </w:r>
          </w:p>
        </w:tc>
        <w:tc>
          <w:tcPr>
            <w:tcW w:w="1950" w:type="dxa"/>
            <w:vAlign w:val="center"/>
          </w:tcPr>
          <w:p w14:paraId="47878F97" w14:textId="77777777" w:rsidR="00700B56" w:rsidRPr="00F2371C" w:rsidRDefault="00700B56" w:rsidP="00700B56">
            <w:pPr>
              <w:jc w:val="left"/>
            </w:pPr>
          </w:p>
        </w:tc>
        <w:tc>
          <w:tcPr>
            <w:tcW w:w="1091" w:type="dxa"/>
            <w:vAlign w:val="center"/>
          </w:tcPr>
          <w:p w14:paraId="369C714B" w14:textId="77777777" w:rsidR="00700B56" w:rsidRPr="00F2371C" w:rsidRDefault="00700B56" w:rsidP="00700B56"/>
        </w:tc>
        <w:tc>
          <w:tcPr>
            <w:tcW w:w="1141" w:type="dxa"/>
            <w:vAlign w:val="center"/>
          </w:tcPr>
          <w:p w14:paraId="2AB31121" w14:textId="77777777" w:rsidR="00700B56" w:rsidRPr="00F2371C" w:rsidRDefault="00700B56" w:rsidP="00700B56"/>
        </w:tc>
        <w:tc>
          <w:tcPr>
            <w:tcW w:w="1189" w:type="dxa"/>
            <w:vAlign w:val="center"/>
          </w:tcPr>
          <w:p w14:paraId="32A4F262" w14:textId="77777777" w:rsidR="00700B56" w:rsidRPr="00F2371C" w:rsidRDefault="00700B56" w:rsidP="00700B56"/>
        </w:tc>
        <w:tc>
          <w:tcPr>
            <w:tcW w:w="1108" w:type="dxa"/>
            <w:vAlign w:val="center"/>
          </w:tcPr>
          <w:p w14:paraId="7CF379CE" w14:textId="77777777" w:rsidR="00700B56" w:rsidRPr="00F2371C" w:rsidRDefault="00700B56" w:rsidP="00700B56"/>
        </w:tc>
        <w:tc>
          <w:tcPr>
            <w:tcW w:w="1435" w:type="dxa"/>
            <w:vAlign w:val="center"/>
          </w:tcPr>
          <w:p w14:paraId="2394DCBB" w14:textId="77777777" w:rsidR="00700B56" w:rsidRPr="00F2371C" w:rsidRDefault="00700B56" w:rsidP="00700B56"/>
        </w:tc>
        <w:tc>
          <w:tcPr>
            <w:tcW w:w="990" w:type="dxa"/>
            <w:vAlign w:val="center"/>
          </w:tcPr>
          <w:p w14:paraId="20E4C661" w14:textId="77777777" w:rsidR="00700B56" w:rsidRPr="00F2371C" w:rsidRDefault="00700B56" w:rsidP="00700B56"/>
        </w:tc>
        <w:tc>
          <w:tcPr>
            <w:tcW w:w="904" w:type="dxa"/>
            <w:vAlign w:val="center"/>
          </w:tcPr>
          <w:p w14:paraId="039B45EB" w14:textId="77777777" w:rsidR="00700B56" w:rsidRPr="00F2371C" w:rsidRDefault="00700B56" w:rsidP="00700B56"/>
        </w:tc>
        <w:tc>
          <w:tcPr>
            <w:tcW w:w="1686" w:type="dxa"/>
            <w:vAlign w:val="center"/>
          </w:tcPr>
          <w:p w14:paraId="76D5F134" w14:textId="77777777" w:rsidR="00700B56" w:rsidRPr="00F2371C" w:rsidRDefault="00700B56" w:rsidP="00700B56">
            <w:pPr>
              <w:jc w:val="left"/>
            </w:pPr>
          </w:p>
        </w:tc>
      </w:tr>
    </w:tbl>
    <w:p w14:paraId="33F19314" w14:textId="77777777" w:rsidR="00240F3F" w:rsidRDefault="00240F3F" w:rsidP="00240F3F">
      <w:pPr>
        <w:sectPr w:rsidR="00240F3F" w:rsidSect="00845B52">
          <w:pgSz w:w="16838" w:h="11906" w:orient="landscape"/>
          <w:pgMar w:top="993" w:right="1417" w:bottom="991" w:left="1417" w:header="426" w:footer="560" w:gutter="0"/>
          <w:cols w:space="708"/>
          <w:docGrid w:linePitch="360"/>
        </w:sectPr>
      </w:pPr>
    </w:p>
    <w:p w14:paraId="731825FF" w14:textId="2292F6DC" w:rsidR="00240F3F" w:rsidRDefault="00240F3F" w:rsidP="00240F3F">
      <w:r>
        <w:lastRenderedPageBreak/>
        <w:t>The PMS review identified clinical risks and undesirable side-effects related to devices similar to [</w:t>
      </w:r>
      <w:r w:rsidRPr="00992BFE">
        <w:rPr>
          <w:color w:val="FF0000"/>
        </w:rPr>
        <w:t>Device Short Name</w:t>
      </w:r>
      <w:r>
        <w:t>] as reported in the following table.</w:t>
      </w:r>
    </w:p>
    <w:p w14:paraId="007694F6" w14:textId="77777777" w:rsidR="00240F3F" w:rsidRDefault="00240F3F" w:rsidP="00240F3F">
      <w:pPr>
        <w:pStyle w:val="Caption"/>
        <w:spacing w:after="0"/>
        <w:rPr>
          <w:i w:val="0"/>
          <w:iCs w:val="0"/>
        </w:rPr>
      </w:pPr>
    </w:p>
    <w:p w14:paraId="603D5571" w14:textId="1D4FC8B2" w:rsidR="00240F3F" w:rsidRPr="00480A9C" w:rsidRDefault="00240F3F" w:rsidP="00240F3F">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25</w:t>
      </w:r>
      <w:r w:rsidRPr="00480A9C">
        <w:rPr>
          <w:i w:val="0"/>
          <w:iCs w:val="0"/>
        </w:rPr>
        <w:fldChar w:fldCharType="end"/>
      </w:r>
      <w:r w:rsidRPr="00480A9C">
        <w:rPr>
          <w:i w:val="0"/>
          <w:iCs w:val="0"/>
        </w:rPr>
        <w:t>:</w:t>
      </w:r>
      <w:r>
        <w:rPr>
          <w:i w:val="0"/>
          <w:iCs w:val="0"/>
        </w:rPr>
        <w:t xml:space="preserve"> Risks from public </w:t>
      </w:r>
      <w:r w:rsidR="003D27B4">
        <w:rPr>
          <w:i w:val="0"/>
          <w:iCs w:val="0"/>
        </w:rPr>
        <w:t>vigilance and recall</w:t>
      </w:r>
      <w:r>
        <w:rPr>
          <w:i w:val="0"/>
          <w:iCs w:val="0"/>
        </w:rPr>
        <w:t xml:space="preserve"> databases</w:t>
      </w:r>
    </w:p>
    <w:tbl>
      <w:tblPr>
        <w:tblStyle w:val="TableGrid"/>
        <w:tblW w:w="0" w:type="auto"/>
        <w:tblInd w:w="108" w:type="dxa"/>
        <w:tblLook w:val="04A0" w:firstRow="1" w:lastRow="0" w:firstColumn="1" w:lastColumn="0" w:noHBand="0" w:noVBand="1"/>
      </w:tblPr>
      <w:tblGrid>
        <w:gridCol w:w="1840"/>
        <w:gridCol w:w="3318"/>
        <w:gridCol w:w="1498"/>
        <w:gridCol w:w="1652"/>
        <w:gridCol w:w="1496"/>
      </w:tblGrid>
      <w:tr w:rsidR="00240F3F" w14:paraId="43A57F44" w14:textId="77777777">
        <w:trPr>
          <w:tblHeader/>
        </w:trPr>
        <w:tc>
          <w:tcPr>
            <w:tcW w:w="1864" w:type="dxa"/>
            <w:vMerge w:val="restart"/>
            <w:shd w:val="clear" w:color="auto" w:fill="4F81BD" w:themeFill="accent1"/>
            <w:vAlign w:val="center"/>
          </w:tcPr>
          <w:p w14:paraId="2C03B31C" w14:textId="77777777" w:rsidR="00240F3F" w:rsidRPr="004E1A3A" w:rsidRDefault="00240F3F">
            <w:pPr>
              <w:jc w:val="left"/>
              <w:rPr>
                <w:b/>
                <w:bCs/>
                <w:color w:val="FFFFFF" w:themeColor="background1"/>
              </w:rPr>
            </w:pPr>
            <w:r w:rsidRPr="004E1A3A">
              <w:rPr>
                <w:b/>
                <w:bCs/>
                <w:color w:val="FFFFFF" w:themeColor="background1"/>
              </w:rPr>
              <w:t>Events Reported</w:t>
            </w:r>
          </w:p>
        </w:tc>
        <w:tc>
          <w:tcPr>
            <w:tcW w:w="3436" w:type="dxa"/>
            <w:vMerge w:val="restart"/>
            <w:shd w:val="clear" w:color="auto" w:fill="4F81BD" w:themeFill="accent1"/>
            <w:vAlign w:val="center"/>
          </w:tcPr>
          <w:p w14:paraId="24FAFD0F" w14:textId="77777777" w:rsidR="00240F3F" w:rsidRPr="004E1A3A" w:rsidRDefault="00240F3F">
            <w:pPr>
              <w:jc w:val="left"/>
              <w:rPr>
                <w:b/>
                <w:bCs/>
                <w:color w:val="FFFFFF" w:themeColor="background1"/>
              </w:rPr>
            </w:pPr>
            <w:r w:rsidRPr="004E1A3A">
              <w:rPr>
                <w:b/>
                <w:bCs/>
                <w:color w:val="FFFFFF" w:themeColor="background1"/>
              </w:rPr>
              <w:t>Event types</w:t>
            </w:r>
          </w:p>
        </w:tc>
        <w:tc>
          <w:tcPr>
            <w:tcW w:w="4730" w:type="dxa"/>
            <w:gridSpan w:val="3"/>
            <w:shd w:val="clear" w:color="auto" w:fill="4F81BD" w:themeFill="accent1"/>
            <w:vAlign w:val="center"/>
          </w:tcPr>
          <w:p w14:paraId="4BCAF1A7" w14:textId="77777777" w:rsidR="00240F3F" w:rsidRPr="004E1A3A" w:rsidRDefault="00240F3F">
            <w:pPr>
              <w:jc w:val="center"/>
              <w:rPr>
                <w:b/>
                <w:bCs/>
                <w:color w:val="FFFFFF" w:themeColor="background1"/>
              </w:rPr>
            </w:pPr>
            <w:r w:rsidRPr="004E1A3A">
              <w:rPr>
                <w:b/>
                <w:bCs/>
                <w:color w:val="FFFFFF" w:themeColor="background1"/>
              </w:rPr>
              <w:t>Occurrence</w:t>
            </w:r>
          </w:p>
        </w:tc>
      </w:tr>
      <w:tr w:rsidR="00395758" w14:paraId="1EB43E8D" w14:textId="77777777">
        <w:trPr>
          <w:tblHeader/>
        </w:trPr>
        <w:tc>
          <w:tcPr>
            <w:tcW w:w="1864" w:type="dxa"/>
            <w:vMerge/>
            <w:shd w:val="clear" w:color="auto" w:fill="4F81BD" w:themeFill="accent1"/>
            <w:vAlign w:val="center"/>
          </w:tcPr>
          <w:p w14:paraId="3F102740" w14:textId="77777777" w:rsidR="00395758" w:rsidRPr="004E1A3A" w:rsidRDefault="00395758" w:rsidP="00395758">
            <w:pPr>
              <w:jc w:val="left"/>
              <w:rPr>
                <w:b/>
                <w:bCs/>
                <w:color w:val="FFFFFF" w:themeColor="background1"/>
              </w:rPr>
            </w:pPr>
          </w:p>
        </w:tc>
        <w:tc>
          <w:tcPr>
            <w:tcW w:w="3436" w:type="dxa"/>
            <w:vMerge/>
            <w:shd w:val="clear" w:color="auto" w:fill="4F81BD" w:themeFill="accent1"/>
            <w:vAlign w:val="center"/>
          </w:tcPr>
          <w:p w14:paraId="69BE8A07" w14:textId="77777777" w:rsidR="00395758" w:rsidRPr="004E1A3A" w:rsidRDefault="00395758" w:rsidP="00395758">
            <w:pPr>
              <w:jc w:val="left"/>
              <w:rPr>
                <w:b/>
                <w:bCs/>
                <w:color w:val="FFFFFF" w:themeColor="background1"/>
              </w:rPr>
            </w:pPr>
          </w:p>
        </w:tc>
        <w:tc>
          <w:tcPr>
            <w:tcW w:w="1524" w:type="dxa"/>
            <w:shd w:val="clear" w:color="auto" w:fill="4F81BD" w:themeFill="accent1"/>
            <w:vAlign w:val="center"/>
          </w:tcPr>
          <w:p w14:paraId="4DC22F32" w14:textId="1F641EF0" w:rsidR="00395758" w:rsidRPr="004E1A3A" w:rsidRDefault="00395758" w:rsidP="00395758">
            <w:pPr>
              <w:jc w:val="center"/>
              <w:rPr>
                <w:b/>
                <w:bCs/>
                <w:color w:val="FFFFFF" w:themeColor="background1"/>
              </w:rPr>
            </w:pPr>
            <w:r>
              <w:rPr>
                <w:b/>
                <w:bCs/>
                <w:color w:val="FFFFFF" w:themeColor="background1"/>
              </w:rPr>
              <w:t>Similar device 1</w:t>
            </w:r>
          </w:p>
        </w:tc>
        <w:tc>
          <w:tcPr>
            <w:tcW w:w="1685" w:type="dxa"/>
            <w:shd w:val="clear" w:color="auto" w:fill="4F81BD" w:themeFill="accent1"/>
            <w:vAlign w:val="center"/>
          </w:tcPr>
          <w:p w14:paraId="2D996649" w14:textId="33187D59" w:rsidR="00395758" w:rsidRPr="004E1A3A" w:rsidRDefault="00395758" w:rsidP="00395758">
            <w:pPr>
              <w:jc w:val="center"/>
              <w:rPr>
                <w:b/>
                <w:bCs/>
                <w:color w:val="FFFFFF" w:themeColor="background1"/>
              </w:rPr>
            </w:pPr>
            <w:r>
              <w:rPr>
                <w:b/>
                <w:bCs/>
                <w:color w:val="FFFFFF" w:themeColor="background1"/>
              </w:rPr>
              <w:t>Similar device 2</w:t>
            </w:r>
          </w:p>
        </w:tc>
        <w:tc>
          <w:tcPr>
            <w:tcW w:w="1521" w:type="dxa"/>
            <w:shd w:val="clear" w:color="auto" w:fill="4F81BD" w:themeFill="accent1"/>
            <w:vAlign w:val="center"/>
          </w:tcPr>
          <w:p w14:paraId="70F5BF2E" w14:textId="4D53B1FB" w:rsidR="00395758" w:rsidRPr="004E1A3A" w:rsidRDefault="00395758" w:rsidP="00395758">
            <w:pPr>
              <w:jc w:val="center"/>
              <w:rPr>
                <w:b/>
                <w:bCs/>
                <w:color w:val="FFFFFF" w:themeColor="background1"/>
              </w:rPr>
            </w:pPr>
            <w:r>
              <w:rPr>
                <w:b/>
                <w:bCs/>
                <w:color w:val="FFFFFF" w:themeColor="background1"/>
              </w:rPr>
              <w:t>Similar device 3</w:t>
            </w:r>
          </w:p>
        </w:tc>
      </w:tr>
      <w:tr w:rsidR="00395758" w14:paraId="605F4A7E" w14:textId="77777777">
        <w:tc>
          <w:tcPr>
            <w:tcW w:w="1864" w:type="dxa"/>
            <w:vMerge w:val="restart"/>
            <w:vAlign w:val="center"/>
          </w:tcPr>
          <w:p w14:paraId="03D05E00" w14:textId="4013CAD9" w:rsidR="00395758" w:rsidRDefault="00727ED2" w:rsidP="00395758">
            <w:pPr>
              <w:jc w:val="left"/>
            </w:pPr>
            <w:r>
              <w:t>Device-relate</w:t>
            </w:r>
            <w:r w:rsidR="00E5010A">
              <w:t>d</w:t>
            </w:r>
            <w:r w:rsidR="00395758">
              <w:t xml:space="preserve"> risks</w:t>
            </w:r>
          </w:p>
        </w:tc>
        <w:tc>
          <w:tcPr>
            <w:tcW w:w="3436" w:type="dxa"/>
            <w:vAlign w:val="center"/>
          </w:tcPr>
          <w:p w14:paraId="6BB2D102" w14:textId="77777777" w:rsidR="00395758" w:rsidRDefault="00395758" w:rsidP="00395758">
            <w:pPr>
              <w:jc w:val="left"/>
            </w:pPr>
          </w:p>
        </w:tc>
        <w:tc>
          <w:tcPr>
            <w:tcW w:w="1524" w:type="dxa"/>
            <w:vAlign w:val="center"/>
          </w:tcPr>
          <w:p w14:paraId="46091D9B" w14:textId="77777777" w:rsidR="00395758" w:rsidRDefault="00395758" w:rsidP="00395758">
            <w:pPr>
              <w:jc w:val="center"/>
            </w:pPr>
          </w:p>
        </w:tc>
        <w:tc>
          <w:tcPr>
            <w:tcW w:w="1685" w:type="dxa"/>
            <w:vAlign w:val="center"/>
          </w:tcPr>
          <w:p w14:paraId="66C1A217" w14:textId="77777777" w:rsidR="00395758" w:rsidRDefault="00395758" w:rsidP="00395758">
            <w:pPr>
              <w:jc w:val="center"/>
            </w:pPr>
          </w:p>
        </w:tc>
        <w:tc>
          <w:tcPr>
            <w:tcW w:w="1521" w:type="dxa"/>
            <w:vAlign w:val="center"/>
          </w:tcPr>
          <w:p w14:paraId="2D7443F1" w14:textId="77777777" w:rsidR="00395758" w:rsidRDefault="00395758" w:rsidP="00395758">
            <w:pPr>
              <w:jc w:val="center"/>
            </w:pPr>
          </w:p>
        </w:tc>
      </w:tr>
      <w:tr w:rsidR="00395758" w14:paraId="6E8FE7FA" w14:textId="77777777">
        <w:tc>
          <w:tcPr>
            <w:tcW w:w="1864" w:type="dxa"/>
            <w:vMerge/>
            <w:vAlign w:val="center"/>
          </w:tcPr>
          <w:p w14:paraId="42B9AABA" w14:textId="77777777" w:rsidR="00395758" w:rsidRDefault="00395758" w:rsidP="00395758">
            <w:pPr>
              <w:jc w:val="left"/>
            </w:pPr>
          </w:p>
        </w:tc>
        <w:tc>
          <w:tcPr>
            <w:tcW w:w="3436" w:type="dxa"/>
            <w:vAlign w:val="center"/>
          </w:tcPr>
          <w:p w14:paraId="67D76B13" w14:textId="77777777" w:rsidR="00395758" w:rsidRDefault="00395758" w:rsidP="00395758">
            <w:pPr>
              <w:jc w:val="left"/>
            </w:pPr>
          </w:p>
        </w:tc>
        <w:tc>
          <w:tcPr>
            <w:tcW w:w="1524" w:type="dxa"/>
            <w:vAlign w:val="center"/>
          </w:tcPr>
          <w:p w14:paraId="4E339902" w14:textId="77777777" w:rsidR="00395758" w:rsidRDefault="00395758" w:rsidP="00395758">
            <w:pPr>
              <w:jc w:val="center"/>
            </w:pPr>
          </w:p>
        </w:tc>
        <w:tc>
          <w:tcPr>
            <w:tcW w:w="1685" w:type="dxa"/>
            <w:vAlign w:val="center"/>
          </w:tcPr>
          <w:p w14:paraId="2C81CB27" w14:textId="77777777" w:rsidR="00395758" w:rsidRDefault="00395758" w:rsidP="00395758">
            <w:pPr>
              <w:jc w:val="center"/>
            </w:pPr>
          </w:p>
        </w:tc>
        <w:tc>
          <w:tcPr>
            <w:tcW w:w="1521" w:type="dxa"/>
            <w:vAlign w:val="center"/>
          </w:tcPr>
          <w:p w14:paraId="0A5B6074" w14:textId="77777777" w:rsidR="00395758" w:rsidRDefault="00395758" w:rsidP="00395758">
            <w:pPr>
              <w:jc w:val="center"/>
            </w:pPr>
          </w:p>
        </w:tc>
      </w:tr>
      <w:tr w:rsidR="00395758" w14:paraId="71CAA882" w14:textId="77777777">
        <w:tc>
          <w:tcPr>
            <w:tcW w:w="1864" w:type="dxa"/>
            <w:vMerge/>
            <w:vAlign w:val="center"/>
          </w:tcPr>
          <w:p w14:paraId="21C3579C" w14:textId="77777777" w:rsidR="00395758" w:rsidRDefault="00395758" w:rsidP="00395758">
            <w:pPr>
              <w:jc w:val="left"/>
            </w:pPr>
          </w:p>
        </w:tc>
        <w:tc>
          <w:tcPr>
            <w:tcW w:w="3436" w:type="dxa"/>
            <w:vAlign w:val="center"/>
          </w:tcPr>
          <w:p w14:paraId="5E04C3D4" w14:textId="77777777" w:rsidR="00395758" w:rsidRDefault="00395758" w:rsidP="00395758">
            <w:pPr>
              <w:jc w:val="left"/>
            </w:pPr>
          </w:p>
        </w:tc>
        <w:tc>
          <w:tcPr>
            <w:tcW w:w="1524" w:type="dxa"/>
            <w:vAlign w:val="center"/>
          </w:tcPr>
          <w:p w14:paraId="77D972C8" w14:textId="77777777" w:rsidR="00395758" w:rsidRDefault="00395758" w:rsidP="00395758">
            <w:pPr>
              <w:jc w:val="center"/>
            </w:pPr>
          </w:p>
        </w:tc>
        <w:tc>
          <w:tcPr>
            <w:tcW w:w="1685" w:type="dxa"/>
            <w:vAlign w:val="center"/>
          </w:tcPr>
          <w:p w14:paraId="6C154988" w14:textId="77777777" w:rsidR="00395758" w:rsidRDefault="00395758" w:rsidP="00395758">
            <w:pPr>
              <w:jc w:val="center"/>
            </w:pPr>
          </w:p>
        </w:tc>
        <w:tc>
          <w:tcPr>
            <w:tcW w:w="1521" w:type="dxa"/>
            <w:vAlign w:val="center"/>
          </w:tcPr>
          <w:p w14:paraId="07B2CF62" w14:textId="77777777" w:rsidR="00395758" w:rsidRDefault="00395758" w:rsidP="00395758">
            <w:pPr>
              <w:jc w:val="center"/>
            </w:pPr>
          </w:p>
        </w:tc>
      </w:tr>
      <w:tr w:rsidR="00395758" w14:paraId="10E09633" w14:textId="77777777">
        <w:tc>
          <w:tcPr>
            <w:tcW w:w="1864" w:type="dxa"/>
            <w:vMerge w:val="restart"/>
            <w:vAlign w:val="center"/>
          </w:tcPr>
          <w:p w14:paraId="06AF6F21" w14:textId="1AE42020" w:rsidR="00395758" w:rsidRDefault="00727ED2" w:rsidP="00395758">
            <w:pPr>
              <w:jc w:val="left"/>
            </w:pPr>
            <w:r>
              <w:t>Patient-related risks (including u</w:t>
            </w:r>
            <w:r w:rsidR="00395758">
              <w:t>ndesirable Side-Effect</w:t>
            </w:r>
            <w:r>
              <w:t>)</w:t>
            </w:r>
          </w:p>
        </w:tc>
        <w:tc>
          <w:tcPr>
            <w:tcW w:w="3436" w:type="dxa"/>
            <w:vAlign w:val="center"/>
          </w:tcPr>
          <w:p w14:paraId="1346E7AF" w14:textId="77777777" w:rsidR="00395758" w:rsidRDefault="00395758" w:rsidP="00395758">
            <w:pPr>
              <w:jc w:val="left"/>
            </w:pPr>
          </w:p>
        </w:tc>
        <w:tc>
          <w:tcPr>
            <w:tcW w:w="1524" w:type="dxa"/>
            <w:vAlign w:val="center"/>
          </w:tcPr>
          <w:p w14:paraId="2232DBE0" w14:textId="77777777" w:rsidR="00395758" w:rsidRDefault="00395758" w:rsidP="00395758">
            <w:pPr>
              <w:jc w:val="center"/>
            </w:pPr>
          </w:p>
        </w:tc>
        <w:tc>
          <w:tcPr>
            <w:tcW w:w="1685" w:type="dxa"/>
            <w:vAlign w:val="center"/>
          </w:tcPr>
          <w:p w14:paraId="1429D5CD" w14:textId="77777777" w:rsidR="00395758" w:rsidRDefault="00395758" w:rsidP="00395758">
            <w:pPr>
              <w:jc w:val="center"/>
            </w:pPr>
          </w:p>
        </w:tc>
        <w:tc>
          <w:tcPr>
            <w:tcW w:w="1521" w:type="dxa"/>
            <w:vAlign w:val="center"/>
          </w:tcPr>
          <w:p w14:paraId="23FBE082" w14:textId="77777777" w:rsidR="00395758" w:rsidRDefault="00395758" w:rsidP="00395758">
            <w:pPr>
              <w:jc w:val="center"/>
            </w:pPr>
          </w:p>
        </w:tc>
      </w:tr>
      <w:tr w:rsidR="00395758" w14:paraId="6D552723" w14:textId="77777777">
        <w:tc>
          <w:tcPr>
            <w:tcW w:w="1864" w:type="dxa"/>
            <w:vMerge/>
            <w:vAlign w:val="center"/>
          </w:tcPr>
          <w:p w14:paraId="12EED422" w14:textId="77777777" w:rsidR="00395758" w:rsidRDefault="00395758" w:rsidP="00395758">
            <w:pPr>
              <w:jc w:val="left"/>
            </w:pPr>
          </w:p>
        </w:tc>
        <w:tc>
          <w:tcPr>
            <w:tcW w:w="3436" w:type="dxa"/>
            <w:vAlign w:val="center"/>
          </w:tcPr>
          <w:p w14:paraId="6F4CD944" w14:textId="77777777" w:rsidR="00395758" w:rsidRDefault="00395758" w:rsidP="00395758">
            <w:pPr>
              <w:jc w:val="left"/>
            </w:pPr>
          </w:p>
        </w:tc>
        <w:tc>
          <w:tcPr>
            <w:tcW w:w="1524" w:type="dxa"/>
            <w:vAlign w:val="center"/>
          </w:tcPr>
          <w:p w14:paraId="7237F964" w14:textId="77777777" w:rsidR="00395758" w:rsidRDefault="00395758" w:rsidP="00395758">
            <w:pPr>
              <w:jc w:val="center"/>
            </w:pPr>
          </w:p>
        </w:tc>
        <w:tc>
          <w:tcPr>
            <w:tcW w:w="1685" w:type="dxa"/>
            <w:vAlign w:val="center"/>
          </w:tcPr>
          <w:p w14:paraId="68675C8C" w14:textId="77777777" w:rsidR="00395758" w:rsidRDefault="00395758" w:rsidP="00395758">
            <w:pPr>
              <w:jc w:val="center"/>
            </w:pPr>
          </w:p>
        </w:tc>
        <w:tc>
          <w:tcPr>
            <w:tcW w:w="1521" w:type="dxa"/>
            <w:vAlign w:val="center"/>
          </w:tcPr>
          <w:p w14:paraId="6056645D" w14:textId="77777777" w:rsidR="00395758" w:rsidRDefault="00395758" w:rsidP="00395758">
            <w:pPr>
              <w:jc w:val="center"/>
            </w:pPr>
          </w:p>
        </w:tc>
      </w:tr>
      <w:tr w:rsidR="00395758" w14:paraId="6CD3D1F2" w14:textId="77777777">
        <w:tc>
          <w:tcPr>
            <w:tcW w:w="1864" w:type="dxa"/>
            <w:vMerge/>
            <w:vAlign w:val="center"/>
          </w:tcPr>
          <w:p w14:paraId="76CB645F" w14:textId="77777777" w:rsidR="00395758" w:rsidRDefault="00395758" w:rsidP="00395758">
            <w:pPr>
              <w:jc w:val="left"/>
            </w:pPr>
          </w:p>
        </w:tc>
        <w:tc>
          <w:tcPr>
            <w:tcW w:w="3436" w:type="dxa"/>
            <w:vAlign w:val="center"/>
          </w:tcPr>
          <w:p w14:paraId="73D677AF" w14:textId="77777777" w:rsidR="00395758" w:rsidRDefault="00395758" w:rsidP="00395758">
            <w:pPr>
              <w:jc w:val="left"/>
            </w:pPr>
          </w:p>
        </w:tc>
        <w:tc>
          <w:tcPr>
            <w:tcW w:w="1524" w:type="dxa"/>
            <w:vAlign w:val="center"/>
          </w:tcPr>
          <w:p w14:paraId="05BA796D" w14:textId="77777777" w:rsidR="00395758" w:rsidRDefault="00395758" w:rsidP="00395758">
            <w:pPr>
              <w:jc w:val="center"/>
            </w:pPr>
          </w:p>
        </w:tc>
        <w:tc>
          <w:tcPr>
            <w:tcW w:w="1685" w:type="dxa"/>
            <w:vAlign w:val="center"/>
          </w:tcPr>
          <w:p w14:paraId="5DD10005" w14:textId="77777777" w:rsidR="00395758" w:rsidRDefault="00395758" w:rsidP="00395758">
            <w:pPr>
              <w:jc w:val="center"/>
            </w:pPr>
          </w:p>
        </w:tc>
        <w:tc>
          <w:tcPr>
            <w:tcW w:w="1521" w:type="dxa"/>
            <w:vAlign w:val="center"/>
          </w:tcPr>
          <w:p w14:paraId="35FAAD36" w14:textId="77777777" w:rsidR="00395758" w:rsidRDefault="00395758" w:rsidP="00395758">
            <w:pPr>
              <w:jc w:val="center"/>
            </w:pPr>
          </w:p>
        </w:tc>
      </w:tr>
    </w:tbl>
    <w:p w14:paraId="152A2F3F" w14:textId="77777777" w:rsidR="00240F3F" w:rsidRPr="00992BFE" w:rsidRDefault="00240F3F" w:rsidP="00240F3F"/>
    <w:p w14:paraId="43EC7822" w14:textId="0CACEE5E" w:rsidR="00B75B4D" w:rsidRDefault="00B75B4D" w:rsidP="00B75B4D">
      <w:pPr>
        <w:pStyle w:val="Heading4"/>
      </w:pPr>
      <w:bookmarkStart w:id="127" w:name="_Toc152590919"/>
      <w:bookmarkStart w:id="128" w:name="_Ref152594812"/>
      <w:bookmarkStart w:id="129" w:name="_Ref152595176"/>
      <w:bookmarkStart w:id="130" w:name="_Ref152664167"/>
      <w:bookmarkStart w:id="131" w:name="_Ref152665488"/>
      <w:r>
        <w:t>Summary and appraisal of SSCP clinical data</w:t>
      </w:r>
    </w:p>
    <w:p w14:paraId="7052F63A" w14:textId="77777777" w:rsidR="00C379CF" w:rsidRPr="00A65AE3" w:rsidRDefault="00C379CF" w:rsidP="00C379CF">
      <w:r w:rsidRPr="00A65AE3">
        <w:rPr>
          <w:highlight w:val="yellow"/>
        </w:rPr>
        <w:t>Only applicable to class III and implantable devices</w:t>
      </w:r>
    </w:p>
    <w:p w14:paraId="39BCF68C" w14:textId="77777777" w:rsidR="00C379CF" w:rsidRPr="00BC35B8" w:rsidRDefault="00C379CF" w:rsidP="00C379CF">
      <w:r w:rsidRPr="00BC35B8">
        <w:t>For MDR class III and implantable devices, manufacturers are required to make publicly available the summary of safety and clinical performance (SSCP) via EUDAMED. Until EUDAMED becomes fully functional, SSCPs may be found on the websites of manufacturers or in other public locations.</w:t>
      </w:r>
    </w:p>
    <w:p w14:paraId="214B2CDB" w14:textId="77777777" w:rsidR="00C379CF" w:rsidRPr="00BC35B8" w:rsidRDefault="00C379CF" w:rsidP="00C379CF"/>
    <w:p w14:paraId="5C0498C9" w14:textId="045D4606" w:rsidR="00C379CF" w:rsidRPr="00BC35B8" w:rsidRDefault="00C379CF" w:rsidP="00C379CF">
      <w:r w:rsidRPr="00BC35B8">
        <w:t xml:space="preserve">A search </w:t>
      </w:r>
      <w:r>
        <w:t>has been</w:t>
      </w:r>
      <w:r w:rsidRPr="00BC35B8">
        <w:t xml:space="preserve"> implemented to find the SSCPs of MDR devices similar</w:t>
      </w:r>
      <w:r w:rsidR="0095778E" w:rsidRPr="0095778E">
        <w:t xml:space="preserve"> </w:t>
      </w:r>
      <w:r w:rsidRPr="00BC35B8">
        <w:t>to [</w:t>
      </w:r>
      <w:r w:rsidRPr="00BC35B8">
        <w:rPr>
          <w:color w:val="FF0000"/>
        </w:rPr>
        <w:t>device short name</w:t>
      </w:r>
      <w:r w:rsidRPr="00BC35B8">
        <w:t>] starting from EUDAMED and manufacturer websites.</w:t>
      </w:r>
    </w:p>
    <w:p w14:paraId="37663EF2" w14:textId="77777777" w:rsidR="00C379CF" w:rsidRPr="00BC35B8" w:rsidRDefault="00C379CF" w:rsidP="00C379CF"/>
    <w:p w14:paraId="11CD4435" w14:textId="243291E3" w:rsidR="0014155A" w:rsidRDefault="00C379CF" w:rsidP="0014155A">
      <w:r w:rsidRPr="00BC35B8">
        <w:t xml:space="preserve">The result of the search </w:t>
      </w:r>
      <w:r>
        <w:t>has been</w:t>
      </w:r>
      <w:r w:rsidRPr="00BC35B8">
        <w:t xml:space="preserve"> extracted to ensure the characterization of safety and performance of similar </w:t>
      </w:r>
      <w:r w:rsidR="0095778E">
        <w:t>devices</w:t>
      </w:r>
      <w:r w:rsidR="0014155A">
        <w:t>. The following SSCPs have been retrieved:</w:t>
      </w:r>
    </w:p>
    <w:p w14:paraId="0ABE634C" w14:textId="77777777" w:rsidR="0014155A" w:rsidRDefault="0014155A" w:rsidP="0014155A"/>
    <w:p w14:paraId="44F41D5F" w14:textId="59AEF4D1" w:rsidR="0014155A" w:rsidRPr="00E8392B" w:rsidRDefault="0014155A" w:rsidP="0014155A">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1A4706">
        <w:rPr>
          <w:i w:val="0"/>
          <w:iCs w:val="0"/>
          <w:noProof/>
        </w:rPr>
        <w:t>26</w:t>
      </w:r>
      <w:r w:rsidRPr="00165BC4">
        <w:rPr>
          <w:i w:val="0"/>
          <w:iCs w:val="0"/>
        </w:rPr>
        <w:fldChar w:fldCharType="end"/>
      </w:r>
      <w:r w:rsidRPr="00E8392B">
        <w:rPr>
          <w:i w:val="0"/>
          <w:iCs w:val="0"/>
        </w:rPr>
        <w:t xml:space="preserve">: </w:t>
      </w:r>
      <w:r>
        <w:rPr>
          <w:i w:val="0"/>
          <w:iCs w:val="0"/>
        </w:rPr>
        <w:t xml:space="preserve">Impact assessment of </w:t>
      </w:r>
      <w:r w:rsidR="00E83323">
        <w:rPr>
          <w:i w:val="0"/>
          <w:iCs w:val="0"/>
        </w:rPr>
        <w:t>SSCP clinical data</w:t>
      </w:r>
      <w:r w:rsidRPr="00802DE4">
        <w:rPr>
          <w:i w:val="0"/>
          <w:iCs w:val="0"/>
        </w:rPr>
        <w:t xml:space="preserve"> </w:t>
      </w:r>
      <w:r>
        <w:rPr>
          <w:i w:val="0"/>
          <w:iCs w:val="0"/>
        </w:rPr>
        <w:t>on similar device</w:t>
      </w:r>
      <w:r w:rsidR="00E83323">
        <w:rPr>
          <w:i w:val="0"/>
          <w:iCs w:val="0"/>
        </w:rPr>
        <w:t>s</w:t>
      </w:r>
    </w:p>
    <w:tbl>
      <w:tblPr>
        <w:tblStyle w:val="TableGrid2"/>
        <w:tblW w:w="0" w:type="auto"/>
        <w:tblInd w:w="108" w:type="dxa"/>
        <w:tblLook w:val="04A0" w:firstRow="1" w:lastRow="0" w:firstColumn="1" w:lastColumn="0" w:noHBand="0" w:noVBand="1"/>
      </w:tblPr>
      <w:tblGrid>
        <w:gridCol w:w="3051"/>
        <w:gridCol w:w="2647"/>
        <w:gridCol w:w="4106"/>
      </w:tblGrid>
      <w:tr w:rsidR="0014155A" w:rsidRPr="004D5DD2" w14:paraId="432A47EF" w14:textId="77777777">
        <w:trPr>
          <w:tblHeader/>
        </w:trPr>
        <w:tc>
          <w:tcPr>
            <w:tcW w:w="3119" w:type="dxa"/>
            <w:shd w:val="clear" w:color="auto" w:fill="4F81BD" w:themeFill="accent1"/>
          </w:tcPr>
          <w:p w14:paraId="64179948" w14:textId="425AD3F7" w:rsidR="0014155A" w:rsidRPr="002F629F" w:rsidRDefault="0014155A">
            <w:pPr>
              <w:jc w:val="left"/>
              <w:rPr>
                <w:b/>
                <w:bCs/>
                <w:color w:val="FFFFFF" w:themeColor="background1"/>
                <w:sz w:val="22"/>
                <w:szCs w:val="22"/>
              </w:rPr>
            </w:pPr>
            <w:r>
              <w:rPr>
                <w:b/>
                <w:bCs/>
                <w:color w:val="FFFFFF" w:themeColor="background1"/>
                <w:sz w:val="22"/>
                <w:szCs w:val="22"/>
              </w:rPr>
              <w:t>Similar device</w:t>
            </w:r>
          </w:p>
        </w:tc>
        <w:tc>
          <w:tcPr>
            <w:tcW w:w="2693" w:type="dxa"/>
            <w:shd w:val="clear" w:color="auto" w:fill="4F81BD" w:themeFill="accent1"/>
          </w:tcPr>
          <w:p w14:paraId="78603BD7" w14:textId="77777777" w:rsidR="0014155A" w:rsidRPr="002F629F" w:rsidRDefault="0014155A">
            <w:pPr>
              <w:jc w:val="left"/>
              <w:rPr>
                <w:b/>
                <w:bCs/>
                <w:color w:val="FFFFFF" w:themeColor="background1"/>
                <w:sz w:val="22"/>
                <w:szCs w:val="22"/>
              </w:rPr>
            </w:pPr>
            <w:r>
              <w:rPr>
                <w:b/>
                <w:bCs/>
                <w:color w:val="FFFFFF" w:themeColor="background1"/>
                <w:sz w:val="22"/>
                <w:szCs w:val="22"/>
              </w:rPr>
              <w:t>Document number</w:t>
            </w:r>
          </w:p>
        </w:tc>
        <w:tc>
          <w:tcPr>
            <w:tcW w:w="4218" w:type="dxa"/>
            <w:shd w:val="clear" w:color="auto" w:fill="4F81BD" w:themeFill="accent1"/>
          </w:tcPr>
          <w:p w14:paraId="1EE49B66" w14:textId="77777777" w:rsidR="0014155A" w:rsidRPr="002F629F" w:rsidRDefault="0014155A">
            <w:pPr>
              <w:jc w:val="left"/>
              <w:rPr>
                <w:b/>
                <w:bCs/>
                <w:color w:val="FFFFFF" w:themeColor="background1"/>
                <w:sz w:val="22"/>
                <w:szCs w:val="22"/>
              </w:rPr>
            </w:pPr>
            <w:r>
              <w:rPr>
                <w:b/>
                <w:bCs/>
                <w:color w:val="FFFFFF" w:themeColor="background1"/>
                <w:sz w:val="22"/>
                <w:szCs w:val="22"/>
              </w:rPr>
              <w:t>Link to SSCP</w:t>
            </w:r>
          </w:p>
        </w:tc>
      </w:tr>
      <w:tr w:rsidR="0014155A" w:rsidRPr="004D5DD2" w14:paraId="31174F05" w14:textId="77777777">
        <w:tc>
          <w:tcPr>
            <w:tcW w:w="3119" w:type="dxa"/>
          </w:tcPr>
          <w:p w14:paraId="48167849" w14:textId="77777777" w:rsidR="0014155A" w:rsidRPr="002F629F" w:rsidRDefault="0014155A">
            <w:pPr>
              <w:jc w:val="left"/>
              <w:rPr>
                <w:sz w:val="22"/>
                <w:szCs w:val="22"/>
              </w:rPr>
            </w:pPr>
            <w:r w:rsidRPr="00CB757F">
              <w:rPr>
                <w:color w:val="ED0000"/>
                <w:sz w:val="22"/>
                <w:szCs w:val="22"/>
              </w:rPr>
              <w:t>XXXX</w:t>
            </w:r>
            <w:r>
              <w:rPr>
                <w:sz w:val="22"/>
                <w:szCs w:val="22"/>
              </w:rPr>
              <w:t xml:space="preserve"> (similar device)</w:t>
            </w:r>
          </w:p>
        </w:tc>
        <w:tc>
          <w:tcPr>
            <w:tcW w:w="2693" w:type="dxa"/>
          </w:tcPr>
          <w:p w14:paraId="211167E8" w14:textId="77777777" w:rsidR="0014155A" w:rsidRPr="002F629F" w:rsidRDefault="0014155A">
            <w:pPr>
              <w:jc w:val="left"/>
              <w:rPr>
                <w:sz w:val="22"/>
                <w:szCs w:val="22"/>
              </w:rPr>
            </w:pPr>
          </w:p>
        </w:tc>
        <w:tc>
          <w:tcPr>
            <w:tcW w:w="4218" w:type="dxa"/>
          </w:tcPr>
          <w:p w14:paraId="33CBEB86" w14:textId="77777777" w:rsidR="0014155A" w:rsidRPr="002F629F" w:rsidRDefault="0014155A">
            <w:pPr>
              <w:jc w:val="left"/>
              <w:rPr>
                <w:sz w:val="22"/>
                <w:szCs w:val="22"/>
              </w:rPr>
            </w:pPr>
          </w:p>
        </w:tc>
      </w:tr>
      <w:tr w:rsidR="0014155A" w:rsidRPr="004D5DD2" w14:paraId="043BEEAA" w14:textId="77777777">
        <w:tc>
          <w:tcPr>
            <w:tcW w:w="3119" w:type="dxa"/>
          </w:tcPr>
          <w:p w14:paraId="663F3666" w14:textId="77777777" w:rsidR="0014155A" w:rsidRPr="002F629F" w:rsidRDefault="0014155A">
            <w:pPr>
              <w:jc w:val="left"/>
              <w:rPr>
                <w:sz w:val="22"/>
                <w:szCs w:val="22"/>
              </w:rPr>
            </w:pPr>
            <w:r w:rsidRPr="00CB757F">
              <w:rPr>
                <w:color w:val="ED0000"/>
                <w:sz w:val="22"/>
                <w:szCs w:val="22"/>
              </w:rPr>
              <w:t>XXXX</w:t>
            </w:r>
            <w:r>
              <w:rPr>
                <w:sz w:val="22"/>
                <w:szCs w:val="22"/>
              </w:rPr>
              <w:t xml:space="preserve"> (similar device)</w:t>
            </w:r>
          </w:p>
        </w:tc>
        <w:tc>
          <w:tcPr>
            <w:tcW w:w="2693" w:type="dxa"/>
          </w:tcPr>
          <w:p w14:paraId="2216E11D" w14:textId="77777777" w:rsidR="0014155A" w:rsidRPr="002F629F" w:rsidRDefault="0014155A">
            <w:pPr>
              <w:jc w:val="left"/>
              <w:rPr>
                <w:sz w:val="22"/>
                <w:szCs w:val="22"/>
              </w:rPr>
            </w:pPr>
          </w:p>
        </w:tc>
        <w:tc>
          <w:tcPr>
            <w:tcW w:w="4218" w:type="dxa"/>
          </w:tcPr>
          <w:p w14:paraId="62C6EB40" w14:textId="77777777" w:rsidR="0014155A" w:rsidRPr="002F629F" w:rsidRDefault="0014155A">
            <w:pPr>
              <w:jc w:val="left"/>
              <w:rPr>
                <w:sz w:val="22"/>
                <w:szCs w:val="22"/>
              </w:rPr>
            </w:pPr>
          </w:p>
        </w:tc>
      </w:tr>
    </w:tbl>
    <w:p w14:paraId="6889A147" w14:textId="72DD0FE8" w:rsidR="00C379CF" w:rsidRPr="00BC35B8" w:rsidRDefault="00C379CF" w:rsidP="00C379CF"/>
    <w:p w14:paraId="137CF17E" w14:textId="77777777" w:rsidR="00454DCB" w:rsidRDefault="00454DCB" w:rsidP="00454DCB"/>
    <w:p w14:paraId="3B492027" w14:textId="77777777" w:rsidR="00454DCB" w:rsidRDefault="00454DCB" w:rsidP="00454DCB">
      <w:pPr>
        <w:sectPr w:rsidR="00454DCB" w:rsidSect="00845B52">
          <w:pgSz w:w="11906" w:h="16838"/>
          <w:pgMar w:top="1417" w:right="991" w:bottom="1417" w:left="993" w:header="426" w:footer="560" w:gutter="0"/>
          <w:cols w:space="708"/>
          <w:docGrid w:linePitch="360"/>
        </w:sectPr>
      </w:pPr>
    </w:p>
    <w:p w14:paraId="7F63468A" w14:textId="3B38BD1E" w:rsidR="00454DCB" w:rsidRPr="008A2CCC" w:rsidRDefault="00454DCB" w:rsidP="00454DCB">
      <w:pPr>
        <w:pStyle w:val="Caption"/>
        <w:rPr>
          <w:i w:val="0"/>
          <w:iCs w:val="0"/>
          <w:color w:val="auto"/>
          <w:sz w:val="22"/>
          <w:szCs w:val="22"/>
        </w:rPr>
      </w:pPr>
      <w:r>
        <w:rPr>
          <w:i w:val="0"/>
          <w:iCs w:val="0"/>
          <w:color w:val="auto"/>
          <w:sz w:val="22"/>
          <w:szCs w:val="22"/>
        </w:rPr>
        <w:lastRenderedPageBreak/>
        <w:t>The following table describes the study information, device and demographic characteristics for SSCP clinical data specific to similar devices for the purpose of establishing their safety and performance profile.</w:t>
      </w:r>
    </w:p>
    <w:p w14:paraId="1E961C30" w14:textId="0ABBEBC9" w:rsidR="00454DCB" w:rsidRPr="008A2CCC" w:rsidRDefault="00454DCB" w:rsidP="00454DCB">
      <w:pPr>
        <w:pStyle w:val="Caption"/>
        <w:spacing w:after="0"/>
        <w:rPr>
          <w:i w:val="0"/>
          <w:iCs w:val="0"/>
        </w:rPr>
      </w:pPr>
      <w:r w:rsidRPr="008A2CCC">
        <w:rPr>
          <w:i w:val="0"/>
          <w:iCs w:val="0"/>
        </w:rPr>
        <w:t xml:space="preserve">Table </w:t>
      </w:r>
      <w:r w:rsidRPr="008A2CCC">
        <w:rPr>
          <w:i w:val="0"/>
          <w:iCs w:val="0"/>
        </w:rPr>
        <w:fldChar w:fldCharType="begin"/>
      </w:r>
      <w:r w:rsidRPr="008A2CCC">
        <w:rPr>
          <w:i w:val="0"/>
          <w:iCs w:val="0"/>
        </w:rPr>
        <w:instrText xml:space="preserve"> SEQ Table \* ARABIC </w:instrText>
      </w:r>
      <w:r w:rsidRPr="008A2CCC">
        <w:rPr>
          <w:i w:val="0"/>
          <w:iCs w:val="0"/>
        </w:rPr>
        <w:fldChar w:fldCharType="separate"/>
      </w:r>
      <w:r>
        <w:rPr>
          <w:i w:val="0"/>
          <w:iCs w:val="0"/>
          <w:noProof/>
        </w:rPr>
        <w:t>31</w:t>
      </w:r>
      <w:r w:rsidRPr="008A2CCC">
        <w:rPr>
          <w:i w:val="0"/>
          <w:iCs w:val="0"/>
          <w:noProof/>
        </w:rPr>
        <w:fldChar w:fldCharType="end"/>
      </w:r>
      <w:r w:rsidRPr="008A2CCC">
        <w:rPr>
          <w:i w:val="0"/>
          <w:iCs w:val="0"/>
        </w:rPr>
        <w:t xml:space="preserve">: Summary of published clinical </w:t>
      </w:r>
      <w:r>
        <w:rPr>
          <w:i w:val="0"/>
          <w:iCs w:val="0"/>
        </w:rPr>
        <w:t>SSCP clinical data</w:t>
      </w:r>
      <w:r w:rsidRPr="008A2CCC">
        <w:rPr>
          <w:i w:val="0"/>
          <w:iCs w:val="0"/>
        </w:rPr>
        <w:t xml:space="preserve"> </w:t>
      </w:r>
      <w:r>
        <w:rPr>
          <w:i w:val="0"/>
          <w:iCs w:val="0"/>
        </w:rPr>
        <w:t xml:space="preserve">on </w:t>
      </w:r>
      <w:r w:rsidRPr="000824BD">
        <w:rPr>
          <w:i w:val="0"/>
          <w:iCs w:val="0"/>
        </w:rPr>
        <w:t xml:space="preserve">similar </w:t>
      </w:r>
      <w:r>
        <w:rPr>
          <w:i w:val="0"/>
          <w:iCs w:val="0"/>
        </w:rPr>
        <w:t>devices</w:t>
      </w:r>
    </w:p>
    <w:tbl>
      <w:tblPr>
        <w:tblStyle w:val="TableGrid"/>
        <w:tblW w:w="15026" w:type="dxa"/>
        <w:tblInd w:w="-459" w:type="dxa"/>
        <w:tblLook w:val="04A0" w:firstRow="1" w:lastRow="0" w:firstColumn="1" w:lastColumn="0" w:noHBand="0" w:noVBand="1"/>
      </w:tblPr>
      <w:tblGrid>
        <w:gridCol w:w="2694"/>
        <w:gridCol w:w="1595"/>
        <w:gridCol w:w="1381"/>
        <w:gridCol w:w="1396"/>
        <w:gridCol w:w="2006"/>
        <w:gridCol w:w="1418"/>
        <w:gridCol w:w="1276"/>
        <w:gridCol w:w="1417"/>
        <w:gridCol w:w="1843"/>
      </w:tblGrid>
      <w:tr w:rsidR="00454DCB" w14:paraId="373567FC" w14:textId="77777777">
        <w:trPr>
          <w:tblHeader/>
        </w:trPr>
        <w:tc>
          <w:tcPr>
            <w:tcW w:w="2694" w:type="dxa"/>
            <w:vMerge w:val="restart"/>
            <w:shd w:val="clear" w:color="auto" w:fill="4F81BD" w:themeFill="accent1"/>
          </w:tcPr>
          <w:p w14:paraId="7FC4213E" w14:textId="77777777" w:rsidR="00454DCB" w:rsidRPr="00382EF8" w:rsidRDefault="00454DCB">
            <w:pPr>
              <w:rPr>
                <w:b/>
                <w:bCs/>
                <w:color w:val="FFFFFF" w:themeColor="background1"/>
              </w:rPr>
            </w:pPr>
            <w:r>
              <w:rPr>
                <w:b/>
                <w:bCs/>
                <w:color w:val="FFFFFF" w:themeColor="background1"/>
              </w:rPr>
              <w:t>Title of clinical data</w:t>
            </w:r>
          </w:p>
        </w:tc>
        <w:tc>
          <w:tcPr>
            <w:tcW w:w="1595" w:type="dxa"/>
            <w:vMerge w:val="restart"/>
            <w:shd w:val="clear" w:color="auto" w:fill="4F81BD" w:themeFill="accent1"/>
          </w:tcPr>
          <w:p w14:paraId="223C567D" w14:textId="77777777" w:rsidR="00454DCB" w:rsidRPr="00382EF8" w:rsidRDefault="00454DCB">
            <w:pPr>
              <w:rPr>
                <w:b/>
                <w:bCs/>
                <w:color w:val="FFFFFF" w:themeColor="background1"/>
              </w:rPr>
            </w:pPr>
            <w:r>
              <w:rPr>
                <w:b/>
                <w:bCs/>
                <w:color w:val="FFFFFF" w:themeColor="background1"/>
              </w:rPr>
              <w:t>SSCP clinical data</w:t>
            </w:r>
            <w:r w:rsidRPr="00382EF8">
              <w:rPr>
                <w:b/>
                <w:bCs/>
                <w:color w:val="FFFFFF" w:themeColor="background1"/>
              </w:rPr>
              <w:t xml:space="preserve"> type</w:t>
            </w:r>
          </w:p>
        </w:tc>
        <w:tc>
          <w:tcPr>
            <w:tcW w:w="2777" w:type="dxa"/>
            <w:gridSpan w:val="2"/>
            <w:shd w:val="clear" w:color="auto" w:fill="4F81BD" w:themeFill="accent1"/>
          </w:tcPr>
          <w:p w14:paraId="7FCEC2C3" w14:textId="77777777" w:rsidR="00454DCB" w:rsidRPr="00382EF8" w:rsidRDefault="00454DCB">
            <w:pPr>
              <w:rPr>
                <w:b/>
                <w:bCs/>
                <w:color w:val="FFFFFF" w:themeColor="background1"/>
              </w:rPr>
            </w:pPr>
            <w:r w:rsidRPr="00382EF8">
              <w:rPr>
                <w:b/>
                <w:bCs/>
                <w:color w:val="FFFFFF" w:themeColor="background1"/>
              </w:rPr>
              <w:t>Device characteristics</w:t>
            </w:r>
          </w:p>
        </w:tc>
        <w:tc>
          <w:tcPr>
            <w:tcW w:w="2006" w:type="dxa"/>
            <w:vMerge w:val="restart"/>
            <w:shd w:val="clear" w:color="auto" w:fill="4F81BD" w:themeFill="accent1"/>
          </w:tcPr>
          <w:p w14:paraId="3A12AC60" w14:textId="77777777" w:rsidR="00454DCB" w:rsidRPr="00382EF8" w:rsidRDefault="00454DCB">
            <w:pPr>
              <w:rPr>
                <w:b/>
                <w:bCs/>
                <w:color w:val="FFFFFF" w:themeColor="background1"/>
              </w:rPr>
            </w:pPr>
            <w:r w:rsidRPr="00382EF8">
              <w:rPr>
                <w:b/>
                <w:bCs/>
                <w:color w:val="FFFFFF" w:themeColor="background1"/>
              </w:rPr>
              <w:t>Indication</w:t>
            </w:r>
          </w:p>
        </w:tc>
        <w:tc>
          <w:tcPr>
            <w:tcW w:w="1418" w:type="dxa"/>
            <w:vMerge w:val="restart"/>
            <w:shd w:val="clear" w:color="auto" w:fill="4F81BD" w:themeFill="accent1"/>
          </w:tcPr>
          <w:p w14:paraId="796BAA53" w14:textId="77777777" w:rsidR="00454DCB" w:rsidRPr="00382EF8" w:rsidRDefault="00454DCB">
            <w:pPr>
              <w:rPr>
                <w:b/>
                <w:bCs/>
                <w:color w:val="FFFFFF" w:themeColor="background1"/>
              </w:rPr>
            </w:pPr>
            <w:r w:rsidRPr="00382EF8">
              <w:rPr>
                <w:b/>
                <w:bCs/>
                <w:color w:val="FFFFFF" w:themeColor="background1"/>
              </w:rPr>
              <w:t>Number of patients</w:t>
            </w:r>
          </w:p>
        </w:tc>
        <w:tc>
          <w:tcPr>
            <w:tcW w:w="2693" w:type="dxa"/>
            <w:gridSpan w:val="2"/>
            <w:shd w:val="clear" w:color="auto" w:fill="4F81BD" w:themeFill="accent1"/>
          </w:tcPr>
          <w:p w14:paraId="32722EFC" w14:textId="77777777" w:rsidR="00454DCB" w:rsidRPr="00382EF8" w:rsidRDefault="00454DCB">
            <w:pPr>
              <w:rPr>
                <w:b/>
                <w:bCs/>
                <w:color w:val="FFFFFF" w:themeColor="background1"/>
              </w:rPr>
            </w:pPr>
            <w:r w:rsidRPr="00382EF8">
              <w:rPr>
                <w:b/>
                <w:bCs/>
                <w:color w:val="FFFFFF" w:themeColor="background1"/>
              </w:rPr>
              <w:t>Demographic characteristics</w:t>
            </w:r>
          </w:p>
        </w:tc>
        <w:tc>
          <w:tcPr>
            <w:tcW w:w="1843" w:type="dxa"/>
            <w:vMerge w:val="restart"/>
            <w:shd w:val="clear" w:color="auto" w:fill="4F81BD" w:themeFill="accent1"/>
          </w:tcPr>
          <w:p w14:paraId="618144B3" w14:textId="77777777" w:rsidR="00454DCB" w:rsidRPr="00382EF8" w:rsidRDefault="00454DCB">
            <w:pPr>
              <w:rPr>
                <w:b/>
                <w:bCs/>
                <w:color w:val="FFFFFF" w:themeColor="background1"/>
              </w:rPr>
            </w:pPr>
            <w:r w:rsidRPr="00382EF8">
              <w:rPr>
                <w:b/>
                <w:bCs/>
                <w:color w:val="FFFFFF" w:themeColor="background1"/>
              </w:rPr>
              <w:t>Follow-up</w:t>
            </w:r>
          </w:p>
        </w:tc>
      </w:tr>
      <w:tr w:rsidR="00454DCB" w14:paraId="74F99ED7" w14:textId="77777777">
        <w:trPr>
          <w:tblHeader/>
        </w:trPr>
        <w:tc>
          <w:tcPr>
            <w:tcW w:w="2694" w:type="dxa"/>
            <w:vMerge/>
            <w:shd w:val="clear" w:color="auto" w:fill="D9D9D9" w:themeFill="background1" w:themeFillShade="D9"/>
          </w:tcPr>
          <w:p w14:paraId="16E30A0A" w14:textId="77777777" w:rsidR="00454DCB" w:rsidRDefault="00454DCB"/>
        </w:tc>
        <w:tc>
          <w:tcPr>
            <w:tcW w:w="1595" w:type="dxa"/>
            <w:vMerge/>
            <w:shd w:val="clear" w:color="auto" w:fill="D9D9D9" w:themeFill="background1" w:themeFillShade="D9"/>
          </w:tcPr>
          <w:p w14:paraId="1F04CCCB" w14:textId="77777777" w:rsidR="00454DCB" w:rsidRDefault="00454DCB"/>
        </w:tc>
        <w:tc>
          <w:tcPr>
            <w:tcW w:w="1381" w:type="dxa"/>
            <w:shd w:val="clear" w:color="auto" w:fill="4F81BD" w:themeFill="accent1"/>
          </w:tcPr>
          <w:p w14:paraId="16315334" w14:textId="77777777" w:rsidR="00454DCB" w:rsidRPr="00C64126" w:rsidRDefault="00454DCB">
            <w:pPr>
              <w:rPr>
                <w:b/>
                <w:bCs/>
                <w:color w:val="FFFFFF" w:themeColor="background1"/>
                <w:sz w:val="18"/>
                <w:szCs w:val="18"/>
              </w:rPr>
            </w:pPr>
            <w:r w:rsidRPr="00C64126">
              <w:rPr>
                <w:b/>
                <w:bCs/>
                <w:color w:val="FFFFFF" w:themeColor="background1"/>
                <w:sz w:val="18"/>
                <w:szCs w:val="18"/>
              </w:rPr>
              <w:t>Device Name</w:t>
            </w:r>
          </w:p>
        </w:tc>
        <w:tc>
          <w:tcPr>
            <w:tcW w:w="1396" w:type="dxa"/>
            <w:shd w:val="clear" w:color="auto" w:fill="4F81BD" w:themeFill="accent1"/>
          </w:tcPr>
          <w:p w14:paraId="7D51A1FE" w14:textId="77777777" w:rsidR="00454DCB" w:rsidRPr="00C64126" w:rsidRDefault="00454DCB">
            <w:pPr>
              <w:rPr>
                <w:b/>
                <w:bCs/>
                <w:color w:val="FFFFFF" w:themeColor="background1"/>
                <w:sz w:val="18"/>
                <w:szCs w:val="18"/>
              </w:rPr>
            </w:pPr>
            <w:r w:rsidRPr="00C64126">
              <w:rPr>
                <w:b/>
                <w:bCs/>
                <w:color w:val="FFFFFF" w:themeColor="background1"/>
                <w:sz w:val="18"/>
                <w:szCs w:val="18"/>
              </w:rPr>
              <w:t>Size</w:t>
            </w:r>
          </w:p>
        </w:tc>
        <w:tc>
          <w:tcPr>
            <w:tcW w:w="2006" w:type="dxa"/>
            <w:vMerge/>
            <w:shd w:val="clear" w:color="auto" w:fill="4F81BD" w:themeFill="accent1"/>
          </w:tcPr>
          <w:p w14:paraId="3FC07EA4" w14:textId="77777777" w:rsidR="00454DCB" w:rsidRPr="00382EF8" w:rsidRDefault="00454DCB">
            <w:pPr>
              <w:rPr>
                <w:b/>
                <w:bCs/>
                <w:color w:val="FFFFFF" w:themeColor="background1"/>
              </w:rPr>
            </w:pPr>
          </w:p>
        </w:tc>
        <w:tc>
          <w:tcPr>
            <w:tcW w:w="1418" w:type="dxa"/>
            <w:vMerge/>
            <w:shd w:val="clear" w:color="auto" w:fill="4F81BD" w:themeFill="accent1"/>
          </w:tcPr>
          <w:p w14:paraId="56C72CAC" w14:textId="77777777" w:rsidR="00454DCB" w:rsidRPr="00382EF8" w:rsidRDefault="00454DCB">
            <w:pPr>
              <w:rPr>
                <w:b/>
                <w:bCs/>
                <w:color w:val="FFFFFF" w:themeColor="background1"/>
              </w:rPr>
            </w:pPr>
          </w:p>
        </w:tc>
        <w:tc>
          <w:tcPr>
            <w:tcW w:w="1276" w:type="dxa"/>
            <w:shd w:val="clear" w:color="auto" w:fill="4F81BD" w:themeFill="accent1"/>
          </w:tcPr>
          <w:p w14:paraId="3209AD2F" w14:textId="77777777" w:rsidR="00454DCB" w:rsidRPr="00C64126" w:rsidRDefault="00454DCB">
            <w:pPr>
              <w:rPr>
                <w:b/>
                <w:bCs/>
                <w:color w:val="FFFFFF" w:themeColor="background1"/>
                <w:sz w:val="18"/>
                <w:szCs w:val="18"/>
              </w:rPr>
            </w:pPr>
            <w:r w:rsidRPr="00C64126">
              <w:rPr>
                <w:b/>
                <w:bCs/>
                <w:color w:val="FFFFFF" w:themeColor="background1"/>
                <w:sz w:val="18"/>
                <w:szCs w:val="18"/>
              </w:rPr>
              <w:t>Age</w:t>
            </w:r>
          </w:p>
        </w:tc>
        <w:tc>
          <w:tcPr>
            <w:tcW w:w="1417" w:type="dxa"/>
            <w:shd w:val="clear" w:color="auto" w:fill="4F81BD" w:themeFill="accent1"/>
          </w:tcPr>
          <w:p w14:paraId="3845B0BA" w14:textId="77777777" w:rsidR="00454DCB" w:rsidRPr="00C64126" w:rsidRDefault="00454DCB">
            <w:pPr>
              <w:rPr>
                <w:b/>
                <w:bCs/>
                <w:color w:val="FFFFFF" w:themeColor="background1"/>
                <w:sz w:val="18"/>
                <w:szCs w:val="18"/>
              </w:rPr>
            </w:pPr>
            <w:r w:rsidRPr="00C64126">
              <w:rPr>
                <w:b/>
                <w:bCs/>
                <w:color w:val="FFFFFF" w:themeColor="background1"/>
                <w:sz w:val="18"/>
                <w:szCs w:val="18"/>
              </w:rPr>
              <w:t>Sex</w:t>
            </w:r>
          </w:p>
        </w:tc>
        <w:tc>
          <w:tcPr>
            <w:tcW w:w="1843" w:type="dxa"/>
            <w:vMerge/>
            <w:shd w:val="clear" w:color="auto" w:fill="D9D9D9" w:themeFill="background1" w:themeFillShade="D9"/>
          </w:tcPr>
          <w:p w14:paraId="6499A270" w14:textId="77777777" w:rsidR="00454DCB" w:rsidRDefault="00454DCB"/>
        </w:tc>
      </w:tr>
      <w:tr w:rsidR="00454DCB" w14:paraId="3B30C005" w14:textId="77777777">
        <w:tc>
          <w:tcPr>
            <w:tcW w:w="2694" w:type="dxa"/>
          </w:tcPr>
          <w:p w14:paraId="274F9D7C" w14:textId="77777777" w:rsidR="00454DCB" w:rsidRDefault="00454DCB" w:rsidP="00025A7C">
            <w:pPr>
              <w:pStyle w:val="ListParagraph"/>
              <w:numPr>
                <w:ilvl w:val="0"/>
                <w:numId w:val="30"/>
              </w:numPr>
            </w:pPr>
          </w:p>
        </w:tc>
        <w:tc>
          <w:tcPr>
            <w:tcW w:w="1595" w:type="dxa"/>
          </w:tcPr>
          <w:p w14:paraId="34596FCB" w14:textId="77777777" w:rsidR="00454DCB" w:rsidRDefault="00454DCB"/>
        </w:tc>
        <w:tc>
          <w:tcPr>
            <w:tcW w:w="1381" w:type="dxa"/>
          </w:tcPr>
          <w:p w14:paraId="66229F1A" w14:textId="77777777" w:rsidR="00454DCB" w:rsidRDefault="00454DCB"/>
        </w:tc>
        <w:tc>
          <w:tcPr>
            <w:tcW w:w="1396" w:type="dxa"/>
          </w:tcPr>
          <w:p w14:paraId="593E98E9" w14:textId="77777777" w:rsidR="00454DCB" w:rsidRDefault="00454DCB"/>
        </w:tc>
        <w:tc>
          <w:tcPr>
            <w:tcW w:w="2006" w:type="dxa"/>
          </w:tcPr>
          <w:p w14:paraId="517D1522" w14:textId="77777777" w:rsidR="00454DCB" w:rsidRDefault="00454DCB"/>
        </w:tc>
        <w:tc>
          <w:tcPr>
            <w:tcW w:w="1418" w:type="dxa"/>
          </w:tcPr>
          <w:p w14:paraId="46A0A82C" w14:textId="77777777" w:rsidR="00454DCB" w:rsidRDefault="00454DCB"/>
        </w:tc>
        <w:tc>
          <w:tcPr>
            <w:tcW w:w="1276" w:type="dxa"/>
          </w:tcPr>
          <w:p w14:paraId="1C606C44" w14:textId="77777777" w:rsidR="00454DCB" w:rsidRDefault="00454DCB"/>
        </w:tc>
        <w:tc>
          <w:tcPr>
            <w:tcW w:w="1417" w:type="dxa"/>
          </w:tcPr>
          <w:p w14:paraId="3A261CBC" w14:textId="77777777" w:rsidR="00454DCB" w:rsidRDefault="00454DCB"/>
        </w:tc>
        <w:tc>
          <w:tcPr>
            <w:tcW w:w="1843" w:type="dxa"/>
          </w:tcPr>
          <w:p w14:paraId="63291C54" w14:textId="77777777" w:rsidR="00454DCB" w:rsidRDefault="00454DCB"/>
        </w:tc>
      </w:tr>
      <w:tr w:rsidR="00454DCB" w14:paraId="0E7F4C16" w14:textId="77777777">
        <w:tc>
          <w:tcPr>
            <w:tcW w:w="2694" w:type="dxa"/>
          </w:tcPr>
          <w:p w14:paraId="5843632C" w14:textId="77777777" w:rsidR="00454DCB" w:rsidRDefault="00454DCB" w:rsidP="00025A7C">
            <w:pPr>
              <w:pStyle w:val="ListParagraph"/>
              <w:numPr>
                <w:ilvl w:val="0"/>
                <w:numId w:val="30"/>
              </w:numPr>
            </w:pPr>
          </w:p>
        </w:tc>
        <w:tc>
          <w:tcPr>
            <w:tcW w:w="1595" w:type="dxa"/>
          </w:tcPr>
          <w:p w14:paraId="2C406348" w14:textId="77777777" w:rsidR="00454DCB" w:rsidRDefault="00454DCB"/>
        </w:tc>
        <w:tc>
          <w:tcPr>
            <w:tcW w:w="1381" w:type="dxa"/>
          </w:tcPr>
          <w:p w14:paraId="3D2D81E5" w14:textId="77777777" w:rsidR="00454DCB" w:rsidRDefault="00454DCB"/>
        </w:tc>
        <w:tc>
          <w:tcPr>
            <w:tcW w:w="1396" w:type="dxa"/>
          </w:tcPr>
          <w:p w14:paraId="15DD05A3" w14:textId="77777777" w:rsidR="00454DCB" w:rsidRDefault="00454DCB"/>
        </w:tc>
        <w:tc>
          <w:tcPr>
            <w:tcW w:w="2006" w:type="dxa"/>
          </w:tcPr>
          <w:p w14:paraId="5B2DF0B7" w14:textId="77777777" w:rsidR="00454DCB" w:rsidRDefault="00454DCB"/>
        </w:tc>
        <w:tc>
          <w:tcPr>
            <w:tcW w:w="1418" w:type="dxa"/>
          </w:tcPr>
          <w:p w14:paraId="0C7886A8" w14:textId="77777777" w:rsidR="00454DCB" w:rsidRDefault="00454DCB"/>
        </w:tc>
        <w:tc>
          <w:tcPr>
            <w:tcW w:w="1276" w:type="dxa"/>
          </w:tcPr>
          <w:p w14:paraId="06D29D46" w14:textId="77777777" w:rsidR="00454DCB" w:rsidRDefault="00454DCB"/>
        </w:tc>
        <w:tc>
          <w:tcPr>
            <w:tcW w:w="1417" w:type="dxa"/>
          </w:tcPr>
          <w:p w14:paraId="58E8296C" w14:textId="77777777" w:rsidR="00454DCB" w:rsidRDefault="00454DCB"/>
        </w:tc>
        <w:tc>
          <w:tcPr>
            <w:tcW w:w="1843" w:type="dxa"/>
          </w:tcPr>
          <w:p w14:paraId="5D89E767" w14:textId="77777777" w:rsidR="00454DCB" w:rsidRDefault="00454DCB"/>
        </w:tc>
      </w:tr>
    </w:tbl>
    <w:p w14:paraId="4496B086" w14:textId="77777777" w:rsidR="00454DCB" w:rsidRDefault="00454DCB" w:rsidP="00454DCB"/>
    <w:p w14:paraId="63FED7EC" w14:textId="77777777" w:rsidR="00454DCB" w:rsidRDefault="00454DCB" w:rsidP="00454DCB">
      <w:r>
        <w:t>All articles have been appraised per the requirements described in</w:t>
      </w:r>
      <w:r>
        <w:rPr>
          <w:b/>
          <w:bCs/>
        </w:rPr>
        <w:t xml:space="preserve"> </w:t>
      </w:r>
      <w:r w:rsidRPr="000D7891">
        <w:rPr>
          <w:b/>
          <w:bCs/>
        </w:rPr>
        <w:fldChar w:fldCharType="begin"/>
      </w:r>
      <w:r w:rsidRPr="000D7891">
        <w:rPr>
          <w:b/>
          <w:bCs/>
        </w:rPr>
        <w:instrText xml:space="preserve"> REF _Ref153439221 \h  \* MERGEFORMAT </w:instrText>
      </w:r>
      <w:r w:rsidRPr="000D7891">
        <w:rPr>
          <w:b/>
          <w:bCs/>
        </w:rPr>
      </w:r>
      <w:r w:rsidRPr="000D7891">
        <w:rPr>
          <w:b/>
          <w:bCs/>
        </w:rPr>
        <w:fldChar w:fldCharType="separate"/>
      </w:r>
      <w:r w:rsidRPr="00742E99">
        <w:rPr>
          <w:b/>
          <w:bCs/>
        </w:rPr>
        <w:t>Appendix 3 – Appraisal</w:t>
      </w:r>
      <w:r w:rsidRPr="000D7891">
        <w:rPr>
          <w:b/>
          <w:bCs/>
        </w:rPr>
        <w:fldChar w:fldCharType="end"/>
      </w:r>
      <w:r w:rsidRPr="00C56BB8">
        <w:t>.</w:t>
      </w:r>
      <w:r>
        <w:t xml:space="preserve"> The following table describes the results of appraisal process:</w:t>
      </w:r>
    </w:p>
    <w:p w14:paraId="42AE715E" w14:textId="77777777" w:rsidR="00454DCB" w:rsidRDefault="00454DCB" w:rsidP="00454DCB">
      <w:pPr>
        <w:rPr>
          <w:b/>
          <w:bCs/>
        </w:rPr>
      </w:pPr>
    </w:p>
    <w:p w14:paraId="39400DEC" w14:textId="67360603" w:rsidR="00454DCB" w:rsidRPr="00C54B6C" w:rsidRDefault="00454DCB" w:rsidP="00454DCB">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32</w:t>
      </w:r>
      <w:r w:rsidRPr="00C54B6C">
        <w:rPr>
          <w:i w:val="0"/>
          <w:iCs w:val="0"/>
          <w:noProof/>
        </w:rPr>
        <w:fldChar w:fldCharType="end"/>
      </w:r>
      <w:r w:rsidRPr="00C54B6C">
        <w:rPr>
          <w:i w:val="0"/>
          <w:iCs w:val="0"/>
        </w:rPr>
        <w:t xml:space="preserve">: </w:t>
      </w:r>
      <w:r>
        <w:rPr>
          <w:i w:val="0"/>
          <w:iCs w:val="0"/>
        </w:rPr>
        <w:t xml:space="preserve">Appraisal of SSCP clinical data on </w:t>
      </w:r>
      <w:r w:rsidRPr="000824BD">
        <w:rPr>
          <w:i w:val="0"/>
          <w:iCs w:val="0"/>
        </w:rPr>
        <w:t xml:space="preserve">similar </w:t>
      </w:r>
      <w:r>
        <w:rPr>
          <w:i w:val="0"/>
          <w:iCs w:val="0"/>
        </w:rPr>
        <w:t>devices</w:t>
      </w:r>
    </w:p>
    <w:tbl>
      <w:tblPr>
        <w:tblStyle w:val="TableGrid"/>
        <w:tblW w:w="15026" w:type="dxa"/>
        <w:tblInd w:w="-459" w:type="dxa"/>
        <w:tblLook w:val="04A0" w:firstRow="1" w:lastRow="0" w:firstColumn="1" w:lastColumn="0" w:noHBand="0" w:noVBand="1"/>
      </w:tblPr>
      <w:tblGrid>
        <w:gridCol w:w="1236"/>
        <w:gridCol w:w="1701"/>
        <w:gridCol w:w="1576"/>
        <w:gridCol w:w="1168"/>
        <w:gridCol w:w="1168"/>
        <w:gridCol w:w="1168"/>
        <w:gridCol w:w="1168"/>
        <w:gridCol w:w="1168"/>
        <w:gridCol w:w="1168"/>
        <w:gridCol w:w="1168"/>
        <w:gridCol w:w="1168"/>
        <w:gridCol w:w="1169"/>
      </w:tblGrid>
      <w:tr w:rsidR="00454DCB" w14:paraId="7462EFDB" w14:textId="77777777">
        <w:trPr>
          <w:tblHeader/>
        </w:trPr>
        <w:tc>
          <w:tcPr>
            <w:tcW w:w="1236" w:type="dxa"/>
            <w:vMerge w:val="restart"/>
            <w:shd w:val="clear" w:color="auto" w:fill="4F81BD" w:themeFill="accent1"/>
          </w:tcPr>
          <w:p w14:paraId="6962EA5A" w14:textId="77777777" w:rsidR="00454DCB" w:rsidRPr="00382EF8" w:rsidRDefault="00454DCB">
            <w:pPr>
              <w:rPr>
                <w:b/>
                <w:bCs/>
                <w:color w:val="FFFFFF" w:themeColor="background1"/>
              </w:rPr>
            </w:pPr>
            <w:r>
              <w:rPr>
                <w:b/>
                <w:bCs/>
                <w:color w:val="FFFFFF" w:themeColor="background1"/>
              </w:rPr>
              <w:t>Clinical data ref</w:t>
            </w:r>
          </w:p>
        </w:tc>
        <w:tc>
          <w:tcPr>
            <w:tcW w:w="1701" w:type="dxa"/>
            <w:vMerge w:val="restart"/>
            <w:shd w:val="clear" w:color="auto" w:fill="4F81BD" w:themeFill="accent1"/>
          </w:tcPr>
          <w:p w14:paraId="12C573D0" w14:textId="77777777" w:rsidR="00454DCB" w:rsidRPr="00742FA1" w:rsidRDefault="00454DCB">
            <w:pPr>
              <w:rPr>
                <w:b/>
                <w:bCs/>
                <w:color w:val="FFFFFF" w:themeColor="background1"/>
              </w:rPr>
            </w:pPr>
            <w:r w:rsidRPr="00742FA1">
              <w:rPr>
                <w:b/>
                <w:bCs/>
                <w:color w:val="FFFFFF" w:themeColor="background1"/>
              </w:rPr>
              <w:t>MDCG 2020-6</w:t>
            </w:r>
          </w:p>
        </w:tc>
        <w:tc>
          <w:tcPr>
            <w:tcW w:w="1576" w:type="dxa"/>
            <w:vMerge w:val="restart"/>
            <w:shd w:val="clear" w:color="auto" w:fill="4F81BD" w:themeFill="accent1"/>
          </w:tcPr>
          <w:p w14:paraId="3BF8A25E" w14:textId="77777777" w:rsidR="00454DCB" w:rsidRPr="00382EF8" w:rsidRDefault="00454DCB">
            <w:pPr>
              <w:rPr>
                <w:b/>
                <w:bCs/>
                <w:color w:val="FFFFFF" w:themeColor="background1"/>
              </w:rPr>
            </w:pPr>
            <w:r>
              <w:rPr>
                <w:b/>
                <w:bCs/>
                <w:color w:val="FFFFFF" w:themeColor="background1"/>
              </w:rPr>
              <w:t>Oxford LoE</w:t>
            </w:r>
          </w:p>
        </w:tc>
        <w:tc>
          <w:tcPr>
            <w:tcW w:w="4672" w:type="dxa"/>
            <w:gridSpan w:val="4"/>
            <w:shd w:val="clear" w:color="auto" w:fill="4F81BD" w:themeFill="accent1"/>
          </w:tcPr>
          <w:p w14:paraId="4C79C5A4" w14:textId="77777777" w:rsidR="00454DCB" w:rsidRPr="00382EF8" w:rsidRDefault="00454DCB">
            <w:pPr>
              <w:rPr>
                <w:b/>
                <w:bCs/>
                <w:color w:val="FFFFFF" w:themeColor="background1"/>
              </w:rPr>
            </w:pPr>
            <w:r>
              <w:rPr>
                <w:b/>
                <w:bCs/>
                <w:color w:val="FFFFFF" w:themeColor="background1"/>
              </w:rPr>
              <w:t>Suitability</w:t>
            </w:r>
          </w:p>
        </w:tc>
        <w:tc>
          <w:tcPr>
            <w:tcW w:w="5841" w:type="dxa"/>
            <w:gridSpan w:val="5"/>
            <w:shd w:val="clear" w:color="auto" w:fill="4F81BD" w:themeFill="accent1"/>
          </w:tcPr>
          <w:p w14:paraId="76A00814" w14:textId="77777777" w:rsidR="00454DCB" w:rsidRPr="00382EF8" w:rsidRDefault="00454DCB">
            <w:pPr>
              <w:rPr>
                <w:b/>
                <w:bCs/>
                <w:color w:val="FFFFFF" w:themeColor="background1"/>
              </w:rPr>
            </w:pPr>
            <w:r>
              <w:rPr>
                <w:b/>
                <w:bCs/>
                <w:color w:val="FFFFFF" w:themeColor="background1"/>
              </w:rPr>
              <w:t>Contribution</w:t>
            </w:r>
          </w:p>
        </w:tc>
      </w:tr>
      <w:tr w:rsidR="00454DCB" w14:paraId="7D869C8C" w14:textId="77777777">
        <w:trPr>
          <w:tblHeader/>
        </w:trPr>
        <w:tc>
          <w:tcPr>
            <w:tcW w:w="1236" w:type="dxa"/>
            <w:vMerge/>
            <w:shd w:val="clear" w:color="auto" w:fill="4F81BD" w:themeFill="accent1"/>
          </w:tcPr>
          <w:p w14:paraId="1298A9DC" w14:textId="77777777" w:rsidR="00454DCB" w:rsidRPr="00382EF8" w:rsidRDefault="00454DCB">
            <w:pPr>
              <w:rPr>
                <w:color w:val="FFFFFF" w:themeColor="background1"/>
              </w:rPr>
            </w:pPr>
          </w:p>
        </w:tc>
        <w:tc>
          <w:tcPr>
            <w:tcW w:w="1701" w:type="dxa"/>
            <w:vMerge/>
            <w:shd w:val="clear" w:color="auto" w:fill="4F81BD" w:themeFill="accent1"/>
          </w:tcPr>
          <w:p w14:paraId="05B915CC" w14:textId="77777777" w:rsidR="00454DCB" w:rsidRPr="00124D07" w:rsidRDefault="00454DCB">
            <w:pPr>
              <w:rPr>
                <w:b/>
                <w:bCs/>
                <w:color w:val="FFFFFF" w:themeColor="background1"/>
                <w:sz w:val="16"/>
                <w:szCs w:val="16"/>
              </w:rPr>
            </w:pPr>
          </w:p>
        </w:tc>
        <w:tc>
          <w:tcPr>
            <w:tcW w:w="1576" w:type="dxa"/>
            <w:vMerge/>
            <w:shd w:val="clear" w:color="auto" w:fill="4F81BD" w:themeFill="accent1"/>
          </w:tcPr>
          <w:p w14:paraId="2885E16B" w14:textId="77777777" w:rsidR="00454DCB" w:rsidRPr="00124D07" w:rsidRDefault="00454DCB">
            <w:pPr>
              <w:rPr>
                <w:b/>
                <w:bCs/>
                <w:color w:val="FFFFFF" w:themeColor="background1"/>
                <w:sz w:val="16"/>
                <w:szCs w:val="16"/>
              </w:rPr>
            </w:pPr>
          </w:p>
        </w:tc>
        <w:tc>
          <w:tcPr>
            <w:tcW w:w="1168" w:type="dxa"/>
            <w:shd w:val="clear" w:color="auto" w:fill="4F81BD" w:themeFill="accent1"/>
          </w:tcPr>
          <w:p w14:paraId="33258317" w14:textId="77777777" w:rsidR="00454DCB" w:rsidRPr="00124D07" w:rsidRDefault="00454DCB">
            <w:pPr>
              <w:rPr>
                <w:b/>
                <w:bCs/>
                <w:color w:val="FFFFFF" w:themeColor="background1"/>
                <w:sz w:val="16"/>
                <w:szCs w:val="16"/>
              </w:rPr>
            </w:pPr>
            <w:r>
              <w:rPr>
                <w:b/>
                <w:bCs/>
                <w:color w:val="FFFFFF" w:themeColor="background1"/>
                <w:sz w:val="16"/>
                <w:szCs w:val="16"/>
              </w:rPr>
              <w:t>D</w:t>
            </w:r>
          </w:p>
        </w:tc>
        <w:tc>
          <w:tcPr>
            <w:tcW w:w="1168" w:type="dxa"/>
            <w:shd w:val="clear" w:color="auto" w:fill="4F81BD" w:themeFill="accent1"/>
          </w:tcPr>
          <w:p w14:paraId="4122CC31" w14:textId="77777777" w:rsidR="00454DCB" w:rsidRPr="00124D07" w:rsidRDefault="00454DCB">
            <w:pPr>
              <w:rPr>
                <w:b/>
                <w:bCs/>
                <w:color w:val="FFFFFF" w:themeColor="background1"/>
                <w:sz w:val="16"/>
                <w:szCs w:val="16"/>
              </w:rPr>
            </w:pPr>
            <w:r>
              <w:rPr>
                <w:b/>
                <w:bCs/>
                <w:color w:val="FFFFFF" w:themeColor="background1"/>
                <w:sz w:val="16"/>
                <w:szCs w:val="16"/>
              </w:rPr>
              <w:t>A</w:t>
            </w:r>
          </w:p>
        </w:tc>
        <w:tc>
          <w:tcPr>
            <w:tcW w:w="1168" w:type="dxa"/>
            <w:shd w:val="clear" w:color="auto" w:fill="4F81BD" w:themeFill="accent1"/>
          </w:tcPr>
          <w:p w14:paraId="6F004E89" w14:textId="77777777" w:rsidR="00454DCB" w:rsidRPr="00124D07" w:rsidRDefault="00454DCB">
            <w:pPr>
              <w:rPr>
                <w:b/>
                <w:bCs/>
                <w:color w:val="FFFFFF" w:themeColor="background1"/>
                <w:sz w:val="16"/>
                <w:szCs w:val="16"/>
              </w:rPr>
            </w:pPr>
            <w:r>
              <w:rPr>
                <w:b/>
                <w:bCs/>
                <w:color w:val="FFFFFF" w:themeColor="background1"/>
                <w:sz w:val="16"/>
                <w:szCs w:val="16"/>
              </w:rPr>
              <w:t>P</w:t>
            </w:r>
          </w:p>
        </w:tc>
        <w:tc>
          <w:tcPr>
            <w:tcW w:w="1168" w:type="dxa"/>
            <w:shd w:val="clear" w:color="auto" w:fill="4F81BD" w:themeFill="accent1"/>
          </w:tcPr>
          <w:p w14:paraId="79D1DCB2" w14:textId="77777777" w:rsidR="00454DCB" w:rsidRPr="00124D07" w:rsidRDefault="00454DCB">
            <w:pPr>
              <w:rPr>
                <w:b/>
                <w:bCs/>
                <w:color w:val="FFFFFF" w:themeColor="background1"/>
                <w:sz w:val="16"/>
                <w:szCs w:val="16"/>
              </w:rPr>
            </w:pPr>
            <w:r>
              <w:rPr>
                <w:b/>
                <w:bCs/>
                <w:color w:val="FFFFFF" w:themeColor="background1"/>
                <w:sz w:val="16"/>
                <w:szCs w:val="16"/>
              </w:rPr>
              <w:t>R</w:t>
            </w:r>
          </w:p>
        </w:tc>
        <w:tc>
          <w:tcPr>
            <w:tcW w:w="1168" w:type="dxa"/>
            <w:shd w:val="clear" w:color="auto" w:fill="4F81BD" w:themeFill="accent1"/>
          </w:tcPr>
          <w:p w14:paraId="030C8D7B" w14:textId="77777777" w:rsidR="00454DCB" w:rsidRPr="00124D07" w:rsidRDefault="00454DCB">
            <w:pPr>
              <w:rPr>
                <w:b/>
                <w:bCs/>
                <w:color w:val="FFFFFF" w:themeColor="background1"/>
                <w:sz w:val="16"/>
                <w:szCs w:val="16"/>
              </w:rPr>
            </w:pPr>
            <w:r>
              <w:rPr>
                <w:b/>
                <w:bCs/>
                <w:color w:val="FFFFFF" w:themeColor="background1"/>
                <w:sz w:val="16"/>
                <w:szCs w:val="16"/>
              </w:rPr>
              <w:t>T</w:t>
            </w:r>
          </w:p>
        </w:tc>
        <w:tc>
          <w:tcPr>
            <w:tcW w:w="1168" w:type="dxa"/>
            <w:shd w:val="clear" w:color="auto" w:fill="4F81BD" w:themeFill="accent1"/>
          </w:tcPr>
          <w:p w14:paraId="139C620E" w14:textId="77777777" w:rsidR="00454DCB" w:rsidRPr="00124D07" w:rsidRDefault="00454DCB">
            <w:pPr>
              <w:rPr>
                <w:b/>
                <w:bCs/>
                <w:color w:val="FFFFFF" w:themeColor="background1"/>
                <w:sz w:val="16"/>
                <w:szCs w:val="16"/>
              </w:rPr>
            </w:pPr>
            <w:r>
              <w:rPr>
                <w:b/>
                <w:bCs/>
                <w:color w:val="FFFFFF" w:themeColor="background1"/>
                <w:sz w:val="16"/>
                <w:szCs w:val="16"/>
              </w:rPr>
              <w:t>O</w:t>
            </w:r>
          </w:p>
        </w:tc>
        <w:tc>
          <w:tcPr>
            <w:tcW w:w="1168" w:type="dxa"/>
            <w:shd w:val="clear" w:color="auto" w:fill="4F81BD" w:themeFill="accent1"/>
          </w:tcPr>
          <w:p w14:paraId="716A79AB" w14:textId="77777777" w:rsidR="00454DCB" w:rsidRPr="00124D07" w:rsidRDefault="00454DCB">
            <w:pPr>
              <w:rPr>
                <w:b/>
                <w:bCs/>
                <w:color w:val="FFFFFF" w:themeColor="background1"/>
                <w:sz w:val="16"/>
                <w:szCs w:val="16"/>
              </w:rPr>
            </w:pPr>
            <w:r>
              <w:rPr>
                <w:b/>
                <w:bCs/>
                <w:color w:val="FFFFFF" w:themeColor="background1"/>
                <w:sz w:val="16"/>
                <w:szCs w:val="16"/>
              </w:rPr>
              <w:t>F</w:t>
            </w:r>
          </w:p>
        </w:tc>
        <w:tc>
          <w:tcPr>
            <w:tcW w:w="1168" w:type="dxa"/>
            <w:shd w:val="clear" w:color="auto" w:fill="4F81BD" w:themeFill="accent1"/>
          </w:tcPr>
          <w:p w14:paraId="1CCA8A03" w14:textId="77777777" w:rsidR="00454DCB" w:rsidRPr="00124D07" w:rsidRDefault="00454DCB">
            <w:pPr>
              <w:rPr>
                <w:b/>
                <w:bCs/>
                <w:color w:val="FFFFFF" w:themeColor="background1"/>
                <w:sz w:val="16"/>
                <w:szCs w:val="16"/>
              </w:rPr>
            </w:pPr>
            <w:r>
              <w:rPr>
                <w:b/>
                <w:bCs/>
                <w:color w:val="FFFFFF" w:themeColor="background1"/>
                <w:sz w:val="16"/>
                <w:szCs w:val="16"/>
              </w:rPr>
              <w:t>S</w:t>
            </w:r>
          </w:p>
        </w:tc>
        <w:tc>
          <w:tcPr>
            <w:tcW w:w="1169" w:type="dxa"/>
            <w:shd w:val="clear" w:color="auto" w:fill="4F81BD" w:themeFill="accent1"/>
          </w:tcPr>
          <w:p w14:paraId="211D565B" w14:textId="77777777" w:rsidR="00454DCB" w:rsidRPr="00124D07" w:rsidRDefault="00454DCB">
            <w:pPr>
              <w:rPr>
                <w:b/>
                <w:bCs/>
                <w:color w:val="FFFFFF" w:themeColor="background1"/>
                <w:sz w:val="16"/>
                <w:szCs w:val="16"/>
              </w:rPr>
            </w:pPr>
            <w:r>
              <w:rPr>
                <w:b/>
                <w:bCs/>
                <w:color w:val="FFFFFF" w:themeColor="background1"/>
                <w:sz w:val="16"/>
                <w:szCs w:val="16"/>
              </w:rPr>
              <w:t>C</w:t>
            </w:r>
          </w:p>
        </w:tc>
      </w:tr>
      <w:tr w:rsidR="00454DCB" w14:paraId="345DBA25" w14:textId="77777777">
        <w:tc>
          <w:tcPr>
            <w:tcW w:w="1236" w:type="dxa"/>
          </w:tcPr>
          <w:p w14:paraId="3030AF9B" w14:textId="77777777" w:rsidR="00454DCB" w:rsidRDefault="00454DCB" w:rsidP="00025A7C">
            <w:pPr>
              <w:pStyle w:val="ListParagraph"/>
              <w:numPr>
                <w:ilvl w:val="0"/>
                <w:numId w:val="31"/>
              </w:numPr>
            </w:pPr>
          </w:p>
        </w:tc>
        <w:tc>
          <w:tcPr>
            <w:tcW w:w="1701" w:type="dxa"/>
          </w:tcPr>
          <w:p w14:paraId="56CD93D1" w14:textId="77777777" w:rsidR="00454DCB" w:rsidRDefault="00454DCB"/>
        </w:tc>
        <w:tc>
          <w:tcPr>
            <w:tcW w:w="1576" w:type="dxa"/>
          </w:tcPr>
          <w:p w14:paraId="27AC8FD8" w14:textId="77777777" w:rsidR="00454DCB" w:rsidRDefault="00454DCB"/>
        </w:tc>
        <w:tc>
          <w:tcPr>
            <w:tcW w:w="1168" w:type="dxa"/>
          </w:tcPr>
          <w:p w14:paraId="22171FEC" w14:textId="77777777" w:rsidR="00454DCB" w:rsidRDefault="00454DCB"/>
        </w:tc>
        <w:tc>
          <w:tcPr>
            <w:tcW w:w="1168" w:type="dxa"/>
          </w:tcPr>
          <w:p w14:paraId="6C305B07" w14:textId="77777777" w:rsidR="00454DCB" w:rsidRDefault="00454DCB"/>
        </w:tc>
        <w:tc>
          <w:tcPr>
            <w:tcW w:w="1168" w:type="dxa"/>
          </w:tcPr>
          <w:p w14:paraId="16210186" w14:textId="77777777" w:rsidR="00454DCB" w:rsidRDefault="00454DCB"/>
        </w:tc>
        <w:tc>
          <w:tcPr>
            <w:tcW w:w="1168" w:type="dxa"/>
          </w:tcPr>
          <w:p w14:paraId="0B442D67" w14:textId="77777777" w:rsidR="00454DCB" w:rsidRDefault="00454DCB"/>
        </w:tc>
        <w:tc>
          <w:tcPr>
            <w:tcW w:w="1168" w:type="dxa"/>
          </w:tcPr>
          <w:p w14:paraId="518E72FA" w14:textId="77777777" w:rsidR="00454DCB" w:rsidRDefault="00454DCB"/>
        </w:tc>
        <w:tc>
          <w:tcPr>
            <w:tcW w:w="1168" w:type="dxa"/>
          </w:tcPr>
          <w:p w14:paraId="60DDC140" w14:textId="77777777" w:rsidR="00454DCB" w:rsidRDefault="00454DCB"/>
        </w:tc>
        <w:tc>
          <w:tcPr>
            <w:tcW w:w="1168" w:type="dxa"/>
          </w:tcPr>
          <w:p w14:paraId="364BABB0" w14:textId="77777777" w:rsidR="00454DCB" w:rsidRDefault="00454DCB"/>
        </w:tc>
        <w:tc>
          <w:tcPr>
            <w:tcW w:w="1168" w:type="dxa"/>
          </w:tcPr>
          <w:p w14:paraId="100646F2" w14:textId="77777777" w:rsidR="00454DCB" w:rsidRDefault="00454DCB"/>
        </w:tc>
        <w:tc>
          <w:tcPr>
            <w:tcW w:w="1169" w:type="dxa"/>
          </w:tcPr>
          <w:p w14:paraId="5BDC7ABE" w14:textId="77777777" w:rsidR="00454DCB" w:rsidRDefault="00454DCB"/>
        </w:tc>
      </w:tr>
      <w:tr w:rsidR="00454DCB" w14:paraId="0A67EB14" w14:textId="77777777">
        <w:tc>
          <w:tcPr>
            <w:tcW w:w="1236" w:type="dxa"/>
          </w:tcPr>
          <w:p w14:paraId="0ABADF3B" w14:textId="77777777" w:rsidR="00454DCB" w:rsidRDefault="00454DCB" w:rsidP="00025A7C">
            <w:pPr>
              <w:pStyle w:val="ListParagraph"/>
              <w:numPr>
                <w:ilvl w:val="0"/>
                <w:numId w:val="31"/>
              </w:numPr>
            </w:pPr>
          </w:p>
        </w:tc>
        <w:tc>
          <w:tcPr>
            <w:tcW w:w="1701" w:type="dxa"/>
          </w:tcPr>
          <w:p w14:paraId="3E12A058" w14:textId="77777777" w:rsidR="00454DCB" w:rsidRDefault="00454DCB"/>
        </w:tc>
        <w:tc>
          <w:tcPr>
            <w:tcW w:w="1576" w:type="dxa"/>
          </w:tcPr>
          <w:p w14:paraId="6B9E1580" w14:textId="77777777" w:rsidR="00454DCB" w:rsidRDefault="00454DCB"/>
        </w:tc>
        <w:tc>
          <w:tcPr>
            <w:tcW w:w="1168" w:type="dxa"/>
          </w:tcPr>
          <w:p w14:paraId="2AABBEEC" w14:textId="77777777" w:rsidR="00454DCB" w:rsidRDefault="00454DCB"/>
        </w:tc>
        <w:tc>
          <w:tcPr>
            <w:tcW w:w="1168" w:type="dxa"/>
          </w:tcPr>
          <w:p w14:paraId="19C81B1C" w14:textId="77777777" w:rsidR="00454DCB" w:rsidRDefault="00454DCB"/>
        </w:tc>
        <w:tc>
          <w:tcPr>
            <w:tcW w:w="1168" w:type="dxa"/>
          </w:tcPr>
          <w:p w14:paraId="2CC4BD91" w14:textId="77777777" w:rsidR="00454DCB" w:rsidRDefault="00454DCB"/>
        </w:tc>
        <w:tc>
          <w:tcPr>
            <w:tcW w:w="1168" w:type="dxa"/>
          </w:tcPr>
          <w:p w14:paraId="12A92697" w14:textId="77777777" w:rsidR="00454DCB" w:rsidRDefault="00454DCB"/>
        </w:tc>
        <w:tc>
          <w:tcPr>
            <w:tcW w:w="1168" w:type="dxa"/>
          </w:tcPr>
          <w:p w14:paraId="7E3A2A32" w14:textId="77777777" w:rsidR="00454DCB" w:rsidRDefault="00454DCB"/>
        </w:tc>
        <w:tc>
          <w:tcPr>
            <w:tcW w:w="1168" w:type="dxa"/>
          </w:tcPr>
          <w:p w14:paraId="1871BAF9" w14:textId="77777777" w:rsidR="00454DCB" w:rsidRDefault="00454DCB"/>
        </w:tc>
        <w:tc>
          <w:tcPr>
            <w:tcW w:w="1168" w:type="dxa"/>
          </w:tcPr>
          <w:p w14:paraId="5E1EB135" w14:textId="77777777" w:rsidR="00454DCB" w:rsidRDefault="00454DCB"/>
        </w:tc>
        <w:tc>
          <w:tcPr>
            <w:tcW w:w="1168" w:type="dxa"/>
          </w:tcPr>
          <w:p w14:paraId="5A81146C" w14:textId="77777777" w:rsidR="00454DCB" w:rsidRDefault="00454DCB"/>
        </w:tc>
        <w:tc>
          <w:tcPr>
            <w:tcW w:w="1169" w:type="dxa"/>
          </w:tcPr>
          <w:p w14:paraId="24F948BB" w14:textId="77777777" w:rsidR="00454DCB" w:rsidRDefault="00454DCB"/>
        </w:tc>
      </w:tr>
    </w:tbl>
    <w:p w14:paraId="4FB21A22" w14:textId="77777777" w:rsidR="00454DCB" w:rsidRPr="00C56BB8" w:rsidRDefault="00454DCB" w:rsidP="00454DCB">
      <w:pPr>
        <w:rPr>
          <w:b/>
          <w:bCs/>
        </w:rPr>
      </w:pPr>
    </w:p>
    <w:p w14:paraId="7EA16935" w14:textId="1E919921" w:rsidR="00454DCB" w:rsidRPr="00C75336" w:rsidRDefault="00454DCB" w:rsidP="00454DCB">
      <w:pPr>
        <w:rPr>
          <w:u w:val="single"/>
        </w:rPr>
      </w:pPr>
      <w:r w:rsidRPr="00C75336">
        <w:rPr>
          <w:u w:val="single"/>
        </w:rPr>
        <w:t>Safety outcome parameters related to similar devices</w:t>
      </w:r>
    </w:p>
    <w:p w14:paraId="114E14D0" w14:textId="46388EB0" w:rsidR="00454DCB" w:rsidRDefault="00454DCB" w:rsidP="00454DCB">
      <w:r>
        <w:t xml:space="preserve">The safety outcome parameters and specifications as discussed in the </w:t>
      </w:r>
      <w:r w:rsidRPr="00872DC8">
        <w:t xml:space="preserve">SSCP clinical data </w:t>
      </w:r>
      <w:r>
        <w:t>on similar devices are described in the following table.</w:t>
      </w:r>
    </w:p>
    <w:p w14:paraId="7B811B18" w14:textId="77777777" w:rsidR="00454DCB" w:rsidRDefault="00454DCB" w:rsidP="00454DCB"/>
    <w:p w14:paraId="22F95604" w14:textId="02C6C73D" w:rsidR="00454DCB" w:rsidRDefault="00454DCB" w:rsidP="00454DCB">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33</w:t>
      </w:r>
      <w:r w:rsidRPr="00C54B6C">
        <w:rPr>
          <w:i w:val="0"/>
          <w:iCs w:val="0"/>
          <w:noProof/>
        </w:rPr>
        <w:fldChar w:fldCharType="end"/>
      </w:r>
      <w:r w:rsidRPr="00C54B6C">
        <w:rPr>
          <w:i w:val="0"/>
          <w:iCs w:val="0"/>
        </w:rPr>
        <w:t xml:space="preserve">: Summary of safety outcome parameters </w:t>
      </w:r>
      <w:r>
        <w:rPr>
          <w:i w:val="0"/>
          <w:iCs w:val="0"/>
        </w:rPr>
        <w:t xml:space="preserve">on </w:t>
      </w:r>
      <w:r w:rsidRPr="000824BD">
        <w:rPr>
          <w:i w:val="0"/>
          <w:iCs w:val="0"/>
        </w:rPr>
        <w:t xml:space="preserve">similar </w:t>
      </w:r>
      <w:r>
        <w:rPr>
          <w:i w:val="0"/>
          <w:iCs w:val="0"/>
        </w:rPr>
        <w:t>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454DCB" w14:paraId="5D8203D9" w14:textId="77777777">
        <w:trPr>
          <w:tblHeader/>
        </w:trPr>
        <w:tc>
          <w:tcPr>
            <w:tcW w:w="1264" w:type="dxa"/>
            <w:vMerge w:val="restart"/>
            <w:shd w:val="clear" w:color="auto" w:fill="4F81BD" w:themeFill="accent1"/>
            <w:vAlign w:val="center"/>
          </w:tcPr>
          <w:p w14:paraId="52659950" w14:textId="77777777" w:rsidR="00454DCB" w:rsidRPr="00CC068F" w:rsidRDefault="00454DCB">
            <w:pPr>
              <w:jc w:val="left"/>
              <w:rPr>
                <w:b/>
                <w:bCs/>
                <w:color w:val="FFFFFF" w:themeColor="background1"/>
              </w:rPr>
            </w:pPr>
            <w:r>
              <w:rPr>
                <w:b/>
                <w:bCs/>
                <w:color w:val="FFFFFF" w:themeColor="background1"/>
              </w:rPr>
              <w:t>Clinical data ref.</w:t>
            </w:r>
          </w:p>
        </w:tc>
        <w:tc>
          <w:tcPr>
            <w:tcW w:w="3272" w:type="dxa"/>
            <w:vMerge w:val="restart"/>
            <w:shd w:val="clear" w:color="auto" w:fill="4F81BD" w:themeFill="accent1"/>
            <w:vAlign w:val="center"/>
          </w:tcPr>
          <w:p w14:paraId="1EB7854E" w14:textId="77777777" w:rsidR="00454DCB" w:rsidRPr="00CC068F" w:rsidRDefault="00454DCB">
            <w:pPr>
              <w:jc w:val="left"/>
              <w:rPr>
                <w:b/>
                <w:bCs/>
                <w:color w:val="FFFFFF" w:themeColor="background1"/>
              </w:rPr>
            </w:pPr>
            <w:r>
              <w:rPr>
                <w:b/>
                <w:bCs/>
                <w:color w:val="FFFFFF" w:themeColor="background1"/>
              </w:rPr>
              <w:t>Safety o</w:t>
            </w:r>
            <w:r w:rsidRPr="00CC068F">
              <w:rPr>
                <w:b/>
                <w:bCs/>
                <w:color w:val="FFFFFF" w:themeColor="background1"/>
              </w:rPr>
              <w:t>utcome parameters</w:t>
            </w:r>
          </w:p>
        </w:tc>
        <w:tc>
          <w:tcPr>
            <w:tcW w:w="5954" w:type="dxa"/>
            <w:gridSpan w:val="3"/>
            <w:shd w:val="clear" w:color="auto" w:fill="4F81BD" w:themeFill="accent1"/>
            <w:vAlign w:val="center"/>
          </w:tcPr>
          <w:p w14:paraId="0181C2C1" w14:textId="77777777" w:rsidR="00454DCB" w:rsidRPr="00CC068F" w:rsidRDefault="00454DCB">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6A19092D" w14:textId="77777777" w:rsidR="00454DCB" w:rsidRPr="00CC068F" w:rsidRDefault="00454DCB">
            <w:pPr>
              <w:jc w:val="left"/>
              <w:rPr>
                <w:b/>
                <w:bCs/>
                <w:color w:val="FFFFFF" w:themeColor="background1"/>
              </w:rPr>
            </w:pPr>
            <w:r>
              <w:rPr>
                <w:b/>
                <w:bCs/>
                <w:color w:val="FFFFFF" w:themeColor="background1"/>
              </w:rPr>
              <w:t>Comments</w:t>
            </w:r>
          </w:p>
        </w:tc>
      </w:tr>
      <w:tr w:rsidR="00454DCB" w14:paraId="3BD8864C" w14:textId="77777777">
        <w:trPr>
          <w:tblHeader/>
        </w:trPr>
        <w:tc>
          <w:tcPr>
            <w:tcW w:w="1264" w:type="dxa"/>
            <w:vMerge/>
            <w:shd w:val="clear" w:color="auto" w:fill="4F81BD" w:themeFill="accent1"/>
            <w:vAlign w:val="center"/>
          </w:tcPr>
          <w:p w14:paraId="5FDA94D7" w14:textId="77777777" w:rsidR="00454DCB" w:rsidRPr="00CC068F" w:rsidRDefault="00454DCB">
            <w:pPr>
              <w:jc w:val="left"/>
              <w:rPr>
                <w:b/>
                <w:bCs/>
                <w:color w:val="FFFFFF" w:themeColor="background1"/>
              </w:rPr>
            </w:pPr>
          </w:p>
        </w:tc>
        <w:tc>
          <w:tcPr>
            <w:tcW w:w="3272" w:type="dxa"/>
            <w:vMerge/>
            <w:shd w:val="clear" w:color="auto" w:fill="4F81BD" w:themeFill="accent1"/>
            <w:vAlign w:val="center"/>
          </w:tcPr>
          <w:p w14:paraId="5F8CE35B" w14:textId="77777777" w:rsidR="00454DCB" w:rsidRPr="00CC068F" w:rsidRDefault="00454DCB">
            <w:pPr>
              <w:jc w:val="left"/>
              <w:rPr>
                <w:b/>
                <w:bCs/>
                <w:color w:val="FFFFFF" w:themeColor="background1"/>
              </w:rPr>
            </w:pPr>
          </w:p>
        </w:tc>
        <w:tc>
          <w:tcPr>
            <w:tcW w:w="2552" w:type="dxa"/>
            <w:shd w:val="clear" w:color="auto" w:fill="4F81BD" w:themeFill="accent1"/>
            <w:vAlign w:val="center"/>
          </w:tcPr>
          <w:p w14:paraId="3AFAFF70" w14:textId="77777777" w:rsidR="00454DCB" w:rsidRPr="00CC068F" w:rsidRDefault="00454DCB">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4A263C4F" w14:textId="77777777" w:rsidR="00454DCB" w:rsidRPr="00CC068F" w:rsidRDefault="00454DCB">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37E48D9F" w14:textId="77777777" w:rsidR="00454DCB" w:rsidRPr="00CC068F" w:rsidRDefault="00454DCB">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5619EE51" w14:textId="77777777" w:rsidR="00454DCB" w:rsidRDefault="00454DCB">
            <w:pPr>
              <w:jc w:val="left"/>
              <w:rPr>
                <w:b/>
                <w:bCs/>
                <w:color w:val="FFFFFF" w:themeColor="background1"/>
              </w:rPr>
            </w:pPr>
          </w:p>
        </w:tc>
      </w:tr>
      <w:tr w:rsidR="00454DCB" w:rsidRPr="00C97989" w14:paraId="147207D3" w14:textId="77777777">
        <w:tc>
          <w:tcPr>
            <w:tcW w:w="1264" w:type="dxa"/>
            <w:vMerge w:val="restart"/>
            <w:vAlign w:val="center"/>
          </w:tcPr>
          <w:p w14:paraId="7CA4E886" w14:textId="77777777" w:rsidR="00454DCB" w:rsidRPr="005A197C" w:rsidRDefault="00454DCB" w:rsidP="00025A7C">
            <w:pPr>
              <w:pStyle w:val="ListParagraph"/>
              <w:numPr>
                <w:ilvl w:val="0"/>
                <w:numId w:val="32"/>
              </w:numPr>
              <w:jc w:val="left"/>
            </w:pPr>
          </w:p>
        </w:tc>
        <w:tc>
          <w:tcPr>
            <w:tcW w:w="3272" w:type="dxa"/>
            <w:vAlign w:val="center"/>
          </w:tcPr>
          <w:p w14:paraId="5D79517E" w14:textId="77777777" w:rsidR="00454DCB" w:rsidRPr="005A197C" w:rsidRDefault="00454DCB">
            <w:pPr>
              <w:jc w:val="left"/>
            </w:pPr>
          </w:p>
        </w:tc>
        <w:tc>
          <w:tcPr>
            <w:tcW w:w="2552" w:type="dxa"/>
            <w:vAlign w:val="center"/>
          </w:tcPr>
          <w:p w14:paraId="12382F82" w14:textId="77777777" w:rsidR="00454DCB" w:rsidRPr="005A197C" w:rsidRDefault="00454DCB">
            <w:pPr>
              <w:jc w:val="left"/>
              <w:rPr>
                <w:i/>
                <w:iCs/>
              </w:rPr>
            </w:pPr>
          </w:p>
        </w:tc>
        <w:tc>
          <w:tcPr>
            <w:tcW w:w="1417" w:type="dxa"/>
            <w:vAlign w:val="center"/>
          </w:tcPr>
          <w:p w14:paraId="108354D0" w14:textId="77777777" w:rsidR="00454DCB" w:rsidRPr="005A197C" w:rsidRDefault="00454DCB">
            <w:pPr>
              <w:jc w:val="left"/>
            </w:pPr>
          </w:p>
        </w:tc>
        <w:tc>
          <w:tcPr>
            <w:tcW w:w="1985" w:type="dxa"/>
            <w:vAlign w:val="center"/>
          </w:tcPr>
          <w:p w14:paraId="19596716" w14:textId="77777777" w:rsidR="00454DCB" w:rsidRPr="005A197C" w:rsidRDefault="00454DCB">
            <w:pPr>
              <w:jc w:val="left"/>
            </w:pPr>
          </w:p>
        </w:tc>
        <w:tc>
          <w:tcPr>
            <w:tcW w:w="4536" w:type="dxa"/>
          </w:tcPr>
          <w:p w14:paraId="15D48153" w14:textId="6552608F" w:rsidR="00454DCB" w:rsidRPr="005A197C" w:rsidRDefault="00454DCB">
            <w:pPr>
              <w:jc w:val="left"/>
            </w:pPr>
          </w:p>
        </w:tc>
      </w:tr>
      <w:tr w:rsidR="00454DCB" w:rsidRPr="00C97989" w14:paraId="7B7D9999" w14:textId="77777777">
        <w:tc>
          <w:tcPr>
            <w:tcW w:w="1264" w:type="dxa"/>
            <w:vMerge/>
            <w:vAlign w:val="center"/>
          </w:tcPr>
          <w:p w14:paraId="75A2E5BE" w14:textId="77777777" w:rsidR="00454DCB" w:rsidRPr="005A197C" w:rsidRDefault="00454DCB">
            <w:pPr>
              <w:jc w:val="left"/>
              <w:rPr>
                <w:i/>
                <w:iCs/>
                <w:color w:val="4F81BD" w:themeColor="accent1"/>
              </w:rPr>
            </w:pPr>
          </w:p>
        </w:tc>
        <w:tc>
          <w:tcPr>
            <w:tcW w:w="3272" w:type="dxa"/>
            <w:vAlign w:val="center"/>
          </w:tcPr>
          <w:p w14:paraId="05549DCB" w14:textId="77777777" w:rsidR="00454DCB" w:rsidRPr="005A197C" w:rsidRDefault="00454DCB">
            <w:pPr>
              <w:jc w:val="left"/>
            </w:pPr>
          </w:p>
        </w:tc>
        <w:tc>
          <w:tcPr>
            <w:tcW w:w="2552" w:type="dxa"/>
            <w:vAlign w:val="center"/>
          </w:tcPr>
          <w:p w14:paraId="1A361A4A" w14:textId="77777777" w:rsidR="00454DCB" w:rsidRPr="005A197C" w:rsidRDefault="00454DCB">
            <w:pPr>
              <w:jc w:val="left"/>
              <w:rPr>
                <w:i/>
                <w:iCs/>
              </w:rPr>
            </w:pPr>
          </w:p>
        </w:tc>
        <w:tc>
          <w:tcPr>
            <w:tcW w:w="1417" w:type="dxa"/>
            <w:vAlign w:val="center"/>
          </w:tcPr>
          <w:p w14:paraId="289B3C6F" w14:textId="77777777" w:rsidR="00454DCB" w:rsidRPr="005A197C" w:rsidRDefault="00454DCB">
            <w:pPr>
              <w:jc w:val="left"/>
            </w:pPr>
          </w:p>
        </w:tc>
        <w:tc>
          <w:tcPr>
            <w:tcW w:w="1985" w:type="dxa"/>
            <w:vAlign w:val="center"/>
          </w:tcPr>
          <w:p w14:paraId="666A46F6" w14:textId="77777777" w:rsidR="00454DCB" w:rsidRPr="005A197C" w:rsidRDefault="00454DCB">
            <w:pPr>
              <w:jc w:val="left"/>
            </w:pPr>
          </w:p>
        </w:tc>
        <w:tc>
          <w:tcPr>
            <w:tcW w:w="4536" w:type="dxa"/>
          </w:tcPr>
          <w:p w14:paraId="16314700" w14:textId="77777777" w:rsidR="00454DCB" w:rsidRPr="005A197C" w:rsidRDefault="00454DCB">
            <w:pPr>
              <w:jc w:val="left"/>
            </w:pPr>
          </w:p>
        </w:tc>
      </w:tr>
      <w:tr w:rsidR="00454DCB" w14:paraId="0EB42379" w14:textId="77777777">
        <w:tc>
          <w:tcPr>
            <w:tcW w:w="1264" w:type="dxa"/>
            <w:vMerge/>
            <w:vAlign w:val="center"/>
          </w:tcPr>
          <w:p w14:paraId="1C7A712E" w14:textId="77777777" w:rsidR="00454DCB" w:rsidRPr="005A197C" w:rsidRDefault="00454DCB">
            <w:pPr>
              <w:jc w:val="left"/>
            </w:pPr>
          </w:p>
        </w:tc>
        <w:tc>
          <w:tcPr>
            <w:tcW w:w="3272" w:type="dxa"/>
            <w:vAlign w:val="center"/>
          </w:tcPr>
          <w:p w14:paraId="2054A916" w14:textId="77777777" w:rsidR="00454DCB" w:rsidRPr="005A197C" w:rsidRDefault="00454DCB">
            <w:pPr>
              <w:jc w:val="left"/>
            </w:pPr>
          </w:p>
        </w:tc>
        <w:tc>
          <w:tcPr>
            <w:tcW w:w="2552" w:type="dxa"/>
            <w:vAlign w:val="center"/>
          </w:tcPr>
          <w:p w14:paraId="6AE76D62" w14:textId="77777777" w:rsidR="00454DCB" w:rsidRPr="005A197C" w:rsidRDefault="00454DCB">
            <w:pPr>
              <w:jc w:val="left"/>
            </w:pPr>
          </w:p>
        </w:tc>
        <w:tc>
          <w:tcPr>
            <w:tcW w:w="1417" w:type="dxa"/>
            <w:vAlign w:val="center"/>
          </w:tcPr>
          <w:p w14:paraId="4B5C31E0" w14:textId="77777777" w:rsidR="00454DCB" w:rsidRPr="005A197C" w:rsidRDefault="00454DCB">
            <w:pPr>
              <w:jc w:val="left"/>
            </w:pPr>
          </w:p>
        </w:tc>
        <w:tc>
          <w:tcPr>
            <w:tcW w:w="1985" w:type="dxa"/>
            <w:vAlign w:val="center"/>
          </w:tcPr>
          <w:p w14:paraId="2AF24028" w14:textId="77777777" w:rsidR="00454DCB" w:rsidRPr="005A197C" w:rsidRDefault="00454DCB">
            <w:pPr>
              <w:jc w:val="left"/>
            </w:pPr>
          </w:p>
        </w:tc>
        <w:tc>
          <w:tcPr>
            <w:tcW w:w="4536" w:type="dxa"/>
          </w:tcPr>
          <w:p w14:paraId="2A9419F2" w14:textId="77777777" w:rsidR="00454DCB" w:rsidRPr="005A197C" w:rsidRDefault="00454DCB">
            <w:pPr>
              <w:jc w:val="left"/>
            </w:pPr>
          </w:p>
        </w:tc>
      </w:tr>
      <w:tr w:rsidR="00454DCB" w14:paraId="236419ED" w14:textId="77777777">
        <w:tc>
          <w:tcPr>
            <w:tcW w:w="1264" w:type="dxa"/>
            <w:vMerge w:val="restart"/>
            <w:vAlign w:val="center"/>
          </w:tcPr>
          <w:p w14:paraId="2FC1822B" w14:textId="77777777" w:rsidR="00454DCB" w:rsidRPr="00E74EA5" w:rsidRDefault="00454DCB" w:rsidP="00025A7C">
            <w:pPr>
              <w:pStyle w:val="ListParagraph"/>
              <w:numPr>
                <w:ilvl w:val="0"/>
                <w:numId w:val="32"/>
              </w:numPr>
              <w:jc w:val="left"/>
              <w:rPr>
                <w:lang w:val="en-US"/>
              </w:rPr>
            </w:pPr>
          </w:p>
        </w:tc>
        <w:tc>
          <w:tcPr>
            <w:tcW w:w="3272" w:type="dxa"/>
            <w:vAlign w:val="center"/>
          </w:tcPr>
          <w:p w14:paraId="2DAB81B7" w14:textId="77777777" w:rsidR="00454DCB" w:rsidRPr="005A197C" w:rsidRDefault="00454DCB">
            <w:pPr>
              <w:jc w:val="left"/>
            </w:pPr>
          </w:p>
        </w:tc>
        <w:tc>
          <w:tcPr>
            <w:tcW w:w="2552" w:type="dxa"/>
            <w:vAlign w:val="center"/>
          </w:tcPr>
          <w:p w14:paraId="279C1802" w14:textId="77777777" w:rsidR="00454DCB" w:rsidRPr="005A197C" w:rsidRDefault="00454DCB">
            <w:pPr>
              <w:jc w:val="left"/>
            </w:pPr>
          </w:p>
        </w:tc>
        <w:tc>
          <w:tcPr>
            <w:tcW w:w="1417" w:type="dxa"/>
            <w:vAlign w:val="center"/>
          </w:tcPr>
          <w:p w14:paraId="2A51C5FE" w14:textId="77777777" w:rsidR="00454DCB" w:rsidRPr="005A197C" w:rsidRDefault="00454DCB">
            <w:pPr>
              <w:jc w:val="left"/>
            </w:pPr>
          </w:p>
        </w:tc>
        <w:tc>
          <w:tcPr>
            <w:tcW w:w="1985" w:type="dxa"/>
            <w:vAlign w:val="center"/>
          </w:tcPr>
          <w:p w14:paraId="1E255CC5" w14:textId="77777777" w:rsidR="00454DCB" w:rsidRPr="005A197C" w:rsidRDefault="00454DCB">
            <w:pPr>
              <w:jc w:val="left"/>
            </w:pPr>
          </w:p>
        </w:tc>
        <w:tc>
          <w:tcPr>
            <w:tcW w:w="4536" w:type="dxa"/>
          </w:tcPr>
          <w:p w14:paraId="1A64AD96" w14:textId="77777777" w:rsidR="00454DCB" w:rsidRPr="005A197C" w:rsidRDefault="00454DCB">
            <w:pPr>
              <w:jc w:val="left"/>
            </w:pPr>
          </w:p>
        </w:tc>
      </w:tr>
      <w:tr w:rsidR="00454DCB" w14:paraId="05157D80" w14:textId="77777777">
        <w:tc>
          <w:tcPr>
            <w:tcW w:w="1264" w:type="dxa"/>
            <w:vMerge/>
            <w:vAlign w:val="center"/>
          </w:tcPr>
          <w:p w14:paraId="5243690C" w14:textId="77777777" w:rsidR="00454DCB" w:rsidRPr="005A197C" w:rsidRDefault="00454DCB">
            <w:pPr>
              <w:jc w:val="left"/>
            </w:pPr>
          </w:p>
        </w:tc>
        <w:tc>
          <w:tcPr>
            <w:tcW w:w="3272" w:type="dxa"/>
            <w:vAlign w:val="center"/>
          </w:tcPr>
          <w:p w14:paraId="7F21C3ED" w14:textId="77777777" w:rsidR="00454DCB" w:rsidRPr="005A197C" w:rsidRDefault="00454DCB">
            <w:pPr>
              <w:jc w:val="left"/>
            </w:pPr>
          </w:p>
        </w:tc>
        <w:tc>
          <w:tcPr>
            <w:tcW w:w="2552" w:type="dxa"/>
            <w:vAlign w:val="center"/>
          </w:tcPr>
          <w:p w14:paraId="4D6661BE" w14:textId="77777777" w:rsidR="00454DCB" w:rsidRPr="005A197C" w:rsidRDefault="00454DCB">
            <w:pPr>
              <w:jc w:val="left"/>
            </w:pPr>
          </w:p>
        </w:tc>
        <w:tc>
          <w:tcPr>
            <w:tcW w:w="1417" w:type="dxa"/>
            <w:vAlign w:val="center"/>
          </w:tcPr>
          <w:p w14:paraId="6BC09F98" w14:textId="77777777" w:rsidR="00454DCB" w:rsidRPr="005A197C" w:rsidRDefault="00454DCB">
            <w:pPr>
              <w:jc w:val="left"/>
            </w:pPr>
          </w:p>
        </w:tc>
        <w:tc>
          <w:tcPr>
            <w:tcW w:w="1985" w:type="dxa"/>
            <w:vAlign w:val="center"/>
          </w:tcPr>
          <w:p w14:paraId="57B787CC" w14:textId="77777777" w:rsidR="00454DCB" w:rsidRPr="005A197C" w:rsidRDefault="00454DCB">
            <w:pPr>
              <w:jc w:val="left"/>
            </w:pPr>
          </w:p>
        </w:tc>
        <w:tc>
          <w:tcPr>
            <w:tcW w:w="4536" w:type="dxa"/>
          </w:tcPr>
          <w:p w14:paraId="36E1876F" w14:textId="77777777" w:rsidR="00454DCB" w:rsidRPr="005A197C" w:rsidRDefault="00454DCB">
            <w:pPr>
              <w:jc w:val="left"/>
            </w:pPr>
          </w:p>
        </w:tc>
      </w:tr>
      <w:tr w:rsidR="00454DCB" w14:paraId="4210EAB4" w14:textId="77777777">
        <w:tc>
          <w:tcPr>
            <w:tcW w:w="1264" w:type="dxa"/>
            <w:vMerge/>
            <w:vAlign w:val="center"/>
          </w:tcPr>
          <w:p w14:paraId="247C589D" w14:textId="77777777" w:rsidR="00454DCB" w:rsidRPr="005A197C" w:rsidRDefault="00454DCB">
            <w:pPr>
              <w:jc w:val="left"/>
            </w:pPr>
          </w:p>
        </w:tc>
        <w:tc>
          <w:tcPr>
            <w:tcW w:w="3272" w:type="dxa"/>
            <w:vAlign w:val="center"/>
          </w:tcPr>
          <w:p w14:paraId="516052F4" w14:textId="77777777" w:rsidR="00454DCB" w:rsidRPr="005A197C" w:rsidRDefault="00454DCB">
            <w:pPr>
              <w:jc w:val="left"/>
            </w:pPr>
          </w:p>
        </w:tc>
        <w:tc>
          <w:tcPr>
            <w:tcW w:w="2552" w:type="dxa"/>
            <w:vAlign w:val="center"/>
          </w:tcPr>
          <w:p w14:paraId="775B4543" w14:textId="77777777" w:rsidR="00454DCB" w:rsidRPr="005A197C" w:rsidRDefault="00454DCB">
            <w:pPr>
              <w:jc w:val="left"/>
            </w:pPr>
          </w:p>
        </w:tc>
        <w:tc>
          <w:tcPr>
            <w:tcW w:w="1417" w:type="dxa"/>
            <w:vAlign w:val="center"/>
          </w:tcPr>
          <w:p w14:paraId="037D0764" w14:textId="77777777" w:rsidR="00454DCB" w:rsidRPr="005A197C" w:rsidRDefault="00454DCB">
            <w:pPr>
              <w:jc w:val="left"/>
            </w:pPr>
          </w:p>
        </w:tc>
        <w:tc>
          <w:tcPr>
            <w:tcW w:w="1985" w:type="dxa"/>
            <w:vAlign w:val="center"/>
          </w:tcPr>
          <w:p w14:paraId="6E91381B" w14:textId="77777777" w:rsidR="00454DCB" w:rsidRPr="005A197C" w:rsidRDefault="00454DCB">
            <w:pPr>
              <w:jc w:val="left"/>
            </w:pPr>
          </w:p>
        </w:tc>
        <w:tc>
          <w:tcPr>
            <w:tcW w:w="4536" w:type="dxa"/>
          </w:tcPr>
          <w:p w14:paraId="5422472A" w14:textId="77777777" w:rsidR="00454DCB" w:rsidRPr="005A197C" w:rsidRDefault="00454DCB">
            <w:pPr>
              <w:jc w:val="left"/>
            </w:pPr>
          </w:p>
        </w:tc>
      </w:tr>
      <w:tr w:rsidR="00454DCB" w14:paraId="5ECC3DC1" w14:textId="77777777">
        <w:tc>
          <w:tcPr>
            <w:tcW w:w="1264" w:type="dxa"/>
            <w:vAlign w:val="center"/>
          </w:tcPr>
          <w:p w14:paraId="1E08CA11" w14:textId="77777777" w:rsidR="00454DCB" w:rsidRPr="005A197C" w:rsidRDefault="00454DCB">
            <w:pPr>
              <w:jc w:val="left"/>
            </w:pPr>
          </w:p>
        </w:tc>
        <w:tc>
          <w:tcPr>
            <w:tcW w:w="3272" w:type="dxa"/>
            <w:vAlign w:val="center"/>
          </w:tcPr>
          <w:p w14:paraId="523CBD60" w14:textId="77777777" w:rsidR="00454DCB" w:rsidRPr="005A197C" w:rsidRDefault="00454DCB">
            <w:pPr>
              <w:jc w:val="left"/>
            </w:pPr>
          </w:p>
        </w:tc>
        <w:tc>
          <w:tcPr>
            <w:tcW w:w="2552" w:type="dxa"/>
            <w:vAlign w:val="center"/>
          </w:tcPr>
          <w:p w14:paraId="7F39E57C" w14:textId="77777777" w:rsidR="00454DCB" w:rsidRPr="005A197C" w:rsidRDefault="00454DCB">
            <w:pPr>
              <w:jc w:val="left"/>
            </w:pPr>
          </w:p>
        </w:tc>
        <w:tc>
          <w:tcPr>
            <w:tcW w:w="1417" w:type="dxa"/>
            <w:vAlign w:val="center"/>
          </w:tcPr>
          <w:p w14:paraId="6B25CF8A" w14:textId="77777777" w:rsidR="00454DCB" w:rsidRPr="005A197C" w:rsidRDefault="00454DCB">
            <w:pPr>
              <w:jc w:val="left"/>
            </w:pPr>
          </w:p>
        </w:tc>
        <w:tc>
          <w:tcPr>
            <w:tcW w:w="1985" w:type="dxa"/>
            <w:vAlign w:val="center"/>
          </w:tcPr>
          <w:p w14:paraId="2497C6F6" w14:textId="77777777" w:rsidR="00454DCB" w:rsidRPr="005A197C" w:rsidRDefault="00454DCB">
            <w:pPr>
              <w:jc w:val="left"/>
            </w:pPr>
          </w:p>
        </w:tc>
        <w:tc>
          <w:tcPr>
            <w:tcW w:w="4536" w:type="dxa"/>
          </w:tcPr>
          <w:p w14:paraId="6DB89F82" w14:textId="77777777" w:rsidR="00454DCB" w:rsidRPr="005A197C" w:rsidRDefault="00454DCB">
            <w:pPr>
              <w:jc w:val="left"/>
            </w:pPr>
          </w:p>
        </w:tc>
      </w:tr>
    </w:tbl>
    <w:p w14:paraId="5C69F4F2" w14:textId="77777777" w:rsidR="00454DCB" w:rsidRDefault="00454DCB" w:rsidP="00454DCB"/>
    <w:p w14:paraId="67E6CDF7" w14:textId="1ED625B6" w:rsidR="00454DCB" w:rsidRDefault="00454DCB" w:rsidP="00454DCB">
      <w:r>
        <w:rPr>
          <w:u w:val="single"/>
        </w:rPr>
        <w:t>Performance</w:t>
      </w:r>
      <w:r w:rsidRPr="00C75336">
        <w:rPr>
          <w:u w:val="single"/>
        </w:rPr>
        <w:t xml:space="preserve"> outcome parameters related to similar devices</w:t>
      </w:r>
    </w:p>
    <w:p w14:paraId="1C7865B5" w14:textId="18717397" w:rsidR="00454DCB" w:rsidRDefault="00454DCB" w:rsidP="00454DCB">
      <w:r>
        <w:t xml:space="preserve">The performance outcome parameters and specifications as discussed in the </w:t>
      </w:r>
      <w:r w:rsidRPr="00872DC8">
        <w:t xml:space="preserve">SSCP clinical data </w:t>
      </w:r>
      <w:r>
        <w:t>on similar devices are described in the following table.</w:t>
      </w:r>
    </w:p>
    <w:p w14:paraId="51E29696" w14:textId="77777777" w:rsidR="00454DCB" w:rsidRPr="00CB4F82" w:rsidRDefault="00454DCB" w:rsidP="00454DCB"/>
    <w:p w14:paraId="7CB7DD6B" w14:textId="536C2260" w:rsidR="00454DCB" w:rsidRPr="00C54B6C" w:rsidRDefault="00454DCB" w:rsidP="00454DCB">
      <w:pPr>
        <w:pStyle w:val="Caption"/>
        <w:spacing w:after="0"/>
        <w:rPr>
          <w:i w:val="0"/>
          <w:iCs w:val="0"/>
        </w:rPr>
      </w:pPr>
      <w:r w:rsidRPr="00C54B6C">
        <w:rPr>
          <w:i w:val="0"/>
          <w:iCs w:val="0"/>
        </w:rPr>
        <w:lastRenderedPageBreak/>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34</w:t>
      </w:r>
      <w:r w:rsidRPr="00C54B6C">
        <w:rPr>
          <w:i w:val="0"/>
          <w:iCs w:val="0"/>
          <w:noProof/>
        </w:rPr>
        <w:fldChar w:fldCharType="end"/>
      </w:r>
      <w:r w:rsidRPr="00C54B6C">
        <w:rPr>
          <w:i w:val="0"/>
          <w:iCs w:val="0"/>
        </w:rPr>
        <w:t xml:space="preserve">: Summary of performance outcome parameters </w:t>
      </w:r>
      <w:r>
        <w:rPr>
          <w:i w:val="0"/>
          <w:iCs w:val="0"/>
        </w:rPr>
        <w:t xml:space="preserve">on </w:t>
      </w:r>
      <w:r w:rsidRPr="000824BD">
        <w:rPr>
          <w:i w:val="0"/>
          <w:iCs w:val="0"/>
        </w:rPr>
        <w:t xml:space="preserve">similar </w:t>
      </w:r>
      <w:r>
        <w:rPr>
          <w:i w:val="0"/>
          <w:iCs w:val="0"/>
        </w:rPr>
        <w:t>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454DCB" w14:paraId="3E7D6841" w14:textId="77777777">
        <w:trPr>
          <w:tblHeader/>
        </w:trPr>
        <w:tc>
          <w:tcPr>
            <w:tcW w:w="1264" w:type="dxa"/>
            <w:vMerge w:val="restart"/>
            <w:shd w:val="clear" w:color="auto" w:fill="4F81BD" w:themeFill="accent1"/>
            <w:vAlign w:val="center"/>
          </w:tcPr>
          <w:p w14:paraId="34B64569" w14:textId="77777777" w:rsidR="00454DCB" w:rsidRPr="00CC068F" w:rsidRDefault="00454DCB">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4F91AA94" w14:textId="77777777" w:rsidR="00454DCB" w:rsidRPr="00CC068F" w:rsidRDefault="00454DCB">
            <w:pPr>
              <w:jc w:val="left"/>
              <w:rPr>
                <w:b/>
                <w:bCs/>
                <w:color w:val="FFFFFF" w:themeColor="background1"/>
              </w:rPr>
            </w:pPr>
            <w:r>
              <w:rPr>
                <w:b/>
                <w:bCs/>
                <w:color w:val="FFFFFF" w:themeColor="background1"/>
              </w:rPr>
              <w:t>Performance o</w:t>
            </w:r>
            <w:r w:rsidRPr="00CC068F">
              <w:rPr>
                <w:b/>
                <w:bCs/>
                <w:color w:val="FFFFFF" w:themeColor="background1"/>
              </w:rPr>
              <w:t>utcome parameters</w:t>
            </w:r>
          </w:p>
        </w:tc>
        <w:tc>
          <w:tcPr>
            <w:tcW w:w="5954" w:type="dxa"/>
            <w:gridSpan w:val="3"/>
            <w:shd w:val="clear" w:color="auto" w:fill="4F81BD" w:themeFill="accent1"/>
            <w:vAlign w:val="center"/>
          </w:tcPr>
          <w:p w14:paraId="2249DD03" w14:textId="77777777" w:rsidR="00454DCB" w:rsidRPr="00CC068F" w:rsidRDefault="00454DCB">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06B08F7D" w14:textId="77777777" w:rsidR="00454DCB" w:rsidRPr="00CC068F" w:rsidRDefault="00454DCB">
            <w:pPr>
              <w:jc w:val="left"/>
              <w:rPr>
                <w:b/>
                <w:bCs/>
                <w:color w:val="FFFFFF" w:themeColor="background1"/>
              </w:rPr>
            </w:pPr>
            <w:r>
              <w:rPr>
                <w:b/>
                <w:bCs/>
                <w:color w:val="FFFFFF" w:themeColor="background1"/>
              </w:rPr>
              <w:t>Comments</w:t>
            </w:r>
          </w:p>
        </w:tc>
      </w:tr>
      <w:tr w:rsidR="00454DCB" w14:paraId="4DF12F02" w14:textId="77777777">
        <w:trPr>
          <w:tblHeader/>
        </w:trPr>
        <w:tc>
          <w:tcPr>
            <w:tcW w:w="1264" w:type="dxa"/>
            <w:vMerge/>
            <w:shd w:val="clear" w:color="auto" w:fill="4F81BD" w:themeFill="accent1"/>
            <w:vAlign w:val="center"/>
          </w:tcPr>
          <w:p w14:paraId="6C156824" w14:textId="77777777" w:rsidR="00454DCB" w:rsidRPr="00CC068F" w:rsidRDefault="00454DCB">
            <w:pPr>
              <w:jc w:val="left"/>
              <w:rPr>
                <w:b/>
                <w:bCs/>
                <w:color w:val="FFFFFF" w:themeColor="background1"/>
              </w:rPr>
            </w:pPr>
          </w:p>
        </w:tc>
        <w:tc>
          <w:tcPr>
            <w:tcW w:w="3272" w:type="dxa"/>
            <w:vMerge/>
            <w:shd w:val="clear" w:color="auto" w:fill="4F81BD" w:themeFill="accent1"/>
            <w:vAlign w:val="center"/>
          </w:tcPr>
          <w:p w14:paraId="0C4927D0" w14:textId="77777777" w:rsidR="00454DCB" w:rsidRPr="00CC068F" w:rsidRDefault="00454DCB">
            <w:pPr>
              <w:jc w:val="left"/>
              <w:rPr>
                <w:b/>
                <w:bCs/>
                <w:color w:val="FFFFFF" w:themeColor="background1"/>
              </w:rPr>
            </w:pPr>
          </w:p>
        </w:tc>
        <w:tc>
          <w:tcPr>
            <w:tcW w:w="2552" w:type="dxa"/>
            <w:shd w:val="clear" w:color="auto" w:fill="4F81BD" w:themeFill="accent1"/>
            <w:vAlign w:val="center"/>
          </w:tcPr>
          <w:p w14:paraId="6D891E6B" w14:textId="77777777" w:rsidR="00454DCB" w:rsidRPr="00CC068F" w:rsidRDefault="00454DCB">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4060D021" w14:textId="77777777" w:rsidR="00454DCB" w:rsidRPr="00CC068F" w:rsidRDefault="00454DCB">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5D1D5322" w14:textId="77777777" w:rsidR="00454DCB" w:rsidRPr="00CC068F" w:rsidRDefault="00454DCB">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490B34B0" w14:textId="77777777" w:rsidR="00454DCB" w:rsidRDefault="00454DCB">
            <w:pPr>
              <w:jc w:val="left"/>
              <w:rPr>
                <w:b/>
                <w:bCs/>
                <w:color w:val="FFFFFF" w:themeColor="background1"/>
              </w:rPr>
            </w:pPr>
          </w:p>
        </w:tc>
      </w:tr>
      <w:tr w:rsidR="00454DCB" w:rsidRPr="00C97989" w14:paraId="597D640B" w14:textId="77777777">
        <w:tc>
          <w:tcPr>
            <w:tcW w:w="1264" w:type="dxa"/>
            <w:vMerge w:val="restart"/>
            <w:vAlign w:val="center"/>
          </w:tcPr>
          <w:p w14:paraId="38A54F38" w14:textId="77777777" w:rsidR="00454DCB" w:rsidRPr="005A197C" w:rsidRDefault="00454DCB" w:rsidP="00025A7C">
            <w:pPr>
              <w:pStyle w:val="ListParagraph"/>
              <w:numPr>
                <w:ilvl w:val="0"/>
                <w:numId w:val="33"/>
              </w:numPr>
              <w:jc w:val="left"/>
            </w:pPr>
          </w:p>
        </w:tc>
        <w:tc>
          <w:tcPr>
            <w:tcW w:w="3272" w:type="dxa"/>
            <w:vAlign w:val="center"/>
          </w:tcPr>
          <w:p w14:paraId="38DCFBF9" w14:textId="77777777" w:rsidR="00454DCB" w:rsidRPr="005A197C" w:rsidRDefault="00454DCB">
            <w:pPr>
              <w:jc w:val="left"/>
            </w:pPr>
          </w:p>
        </w:tc>
        <w:tc>
          <w:tcPr>
            <w:tcW w:w="2552" w:type="dxa"/>
            <w:vAlign w:val="center"/>
          </w:tcPr>
          <w:p w14:paraId="10BB5720" w14:textId="77777777" w:rsidR="00454DCB" w:rsidRPr="005A197C" w:rsidRDefault="00454DCB">
            <w:pPr>
              <w:jc w:val="left"/>
              <w:rPr>
                <w:i/>
                <w:iCs/>
              </w:rPr>
            </w:pPr>
          </w:p>
        </w:tc>
        <w:tc>
          <w:tcPr>
            <w:tcW w:w="1417" w:type="dxa"/>
            <w:vAlign w:val="center"/>
          </w:tcPr>
          <w:p w14:paraId="7E0A2E07" w14:textId="77777777" w:rsidR="00454DCB" w:rsidRPr="005A197C" w:rsidRDefault="00454DCB">
            <w:pPr>
              <w:jc w:val="left"/>
            </w:pPr>
          </w:p>
        </w:tc>
        <w:tc>
          <w:tcPr>
            <w:tcW w:w="1985" w:type="dxa"/>
            <w:vAlign w:val="center"/>
          </w:tcPr>
          <w:p w14:paraId="6794C6B7" w14:textId="77777777" w:rsidR="00454DCB" w:rsidRPr="005A197C" w:rsidRDefault="00454DCB">
            <w:pPr>
              <w:jc w:val="left"/>
            </w:pPr>
          </w:p>
        </w:tc>
        <w:tc>
          <w:tcPr>
            <w:tcW w:w="4536" w:type="dxa"/>
          </w:tcPr>
          <w:p w14:paraId="51984434" w14:textId="43C485EB" w:rsidR="00454DCB" w:rsidRPr="005A197C" w:rsidRDefault="00454DCB">
            <w:pPr>
              <w:jc w:val="left"/>
            </w:pPr>
          </w:p>
        </w:tc>
      </w:tr>
      <w:tr w:rsidR="00454DCB" w:rsidRPr="00C97989" w14:paraId="76592922" w14:textId="77777777">
        <w:tc>
          <w:tcPr>
            <w:tcW w:w="1264" w:type="dxa"/>
            <w:vMerge/>
            <w:vAlign w:val="center"/>
          </w:tcPr>
          <w:p w14:paraId="3A73DC14" w14:textId="77777777" w:rsidR="00454DCB" w:rsidRPr="005A197C" w:rsidRDefault="00454DCB">
            <w:pPr>
              <w:jc w:val="left"/>
              <w:rPr>
                <w:i/>
                <w:iCs/>
                <w:color w:val="4F81BD" w:themeColor="accent1"/>
              </w:rPr>
            </w:pPr>
          </w:p>
        </w:tc>
        <w:tc>
          <w:tcPr>
            <w:tcW w:w="3272" w:type="dxa"/>
            <w:vAlign w:val="center"/>
          </w:tcPr>
          <w:p w14:paraId="09CEBC31" w14:textId="77777777" w:rsidR="00454DCB" w:rsidRPr="005A197C" w:rsidRDefault="00454DCB">
            <w:pPr>
              <w:jc w:val="left"/>
            </w:pPr>
          </w:p>
        </w:tc>
        <w:tc>
          <w:tcPr>
            <w:tcW w:w="2552" w:type="dxa"/>
            <w:vAlign w:val="center"/>
          </w:tcPr>
          <w:p w14:paraId="5B165DDE" w14:textId="77777777" w:rsidR="00454DCB" w:rsidRPr="005A197C" w:rsidRDefault="00454DCB">
            <w:pPr>
              <w:jc w:val="left"/>
              <w:rPr>
                <w:i/>
                <w:iCs/>
              </w:rPr>
            </w:pPr>
          </w:p>
        </w:tc>
        <w:tc>
          <w:tcPr>
            <w:tcW w:w="1417" w:type="dxa"/>
            <w:vAlign w:val="center"/>
          </w:tcPr>
          <w:p w14:paraId="041C0517" w14:textId="77777777" w:rsidR="00454DCB" w:rsidRPr="005A197C" w:rsidRDefault="00454DCB">
            <w:pPr>
              <w:jc w:val="left"/>
            </w:pPr>
          </w:p>
        </w:tc>
        <w:tc>
          <w:tcPr>
            <w:tcW w:w="1985" w:type="dxa"/>
            <w:vAlign w:val="center"/>
          </w:tcPr>
          <w:p w14:paraId="41FBE500" w14:textId="77777777" w:rsidR="00454DCB" w:rsidRPr="005A197C" w:rsidRDefault="00454DCB">
            <w:pPr>
              <w:jc w:val="left"/>
            </w:pPr>
          </w:p>
        </w:tc>
        <w:tc>
          <w:tcPr>
            <w:tcW w:w="4536" w:type="dxa"/>
          </w:tcPr>
          <w:p w14:paraId="778CF9D4" w14:textId="77777777" w:rsidR="00454DCB" w:rsidRPr="005A197C" w:rsidRDefault="00454DCB">
            <w:pPr>
              <w:jc w:val="left"/>
            </w:pPr>
          </w:p>
        </w:tc>
      </w:tr>
      <w:tr w:rsidR="00454DCB" w14:paraId="0A9D46E5" w14:textId="77777777">
        <w:tc>
          <w:tcPr>
            <w:tcW w:w="1264" w:type="dxa"/>
            <w:vMerge/>
            <w:vAlign w:val="center"/>
          </w:tcPr>
          <w:p w14:paraId="558BE593" w14:textId="77777777" w:rsidR="00454DCB" w:rsidRPr="005A197C" w:rsidRDefault="00454DCB">
            <w:pPr>
              <w:jc w:val="left"/>
            </w:pPr>
          </w:p>
        </w:tc>
        <w:tc>
          <w:tcPr>
            <w:tcW w:w="3272" w:type="dxa"/>
            <w:vAlign w:val="center"/>
          </w:tcPr>
          <w:p w14:paraId="72F32BB7" w14:textId="77777777" w:rsidR="00454DCB" w:rsidRPr="005A197C" w:rsidRDefault="00454DCB">
            <w:pPr>
              <w:jc w:val="left"/>
            </w:pPr>
          </w:p>
        </w:tc>
        <w:tc>
          <w:tcPr>
            <w:tcW w:w="2552" w:type="dxa"/>
            <w:vAlign w:val="center"/>
          </w:tcPr>
          <w:p w14:paraId="75E0FA39" w14:textId="77777777" w:rsidR="00454DCB" w:rsidRPr="005A197C" w:rsidRDefault="00454DCB">
            <w:pPr>
              <w:jc w:val="left"/>
            </w:pPr>
          </w:p>
        </w:tc>
        <w:tc>
          <w:tcPr>
            <w:tcW w:w="1417" w:type="dxa"/>
            <w:vAlign w:val="center"/>
          </w:tcPr>
          <w:p w14:paraId="52EC4887" w14:textId="77777777" w:rsidR="00454DCB" w:rsidRPr="005A197C" w:rsidRDefault="00454DCB">
            <w:pPr>
              <w:jc w:val="left"/>
            </w:pPr>
          </w:p>
        </w:tc>
        <w:tc>
          <w:tcPr>
            <w:tcW w:w="1985" w:type="dxa"/>
            <w:vAlign w:val="center"/>
          </w:tcPr>
          <w:p w14:paraId="4DA74B91" w14:textId="77777777" w:rsidR="00454DCB" w:rsidRPr="005A197C" w:rsidRDefault="00454DCB">
            <w:pPr>
              <w:jc w:val="left"/>
            </w:pPr>
          </w:p>
        </w:tc>
        <w:tc>
          <w:tcPr>
            <w:tcW w:w="4536" w:type="dxa"/>
          </w:tcPr>
          <w:p w14:paraId="260AE26D" w14:textId="77777777" w:rsidR="00454DCB" w:rsidRPr="005A197C" w:rsidRDefault="00454DCB">
            <w:pPr>
              <w:jc w:val="left"/>
            </w:pPr>
          </w:p>
        </w:tc>
      </w:tr>
      <w:tr w:rsidR="00454DCB" w14:paraId="726BCC48" w14:textId="77777777">
        <w:tc>
          <w:tcPr>
            <w:tcW w:w="1264" w:type="dxa"/>
            <w:vMerge w:val="restart"/>
            <w:vAlign w:val="center"/>
          </w:tcPr>
          <w:p w14:paraId="4EB563C1" w14:textId="77777777" w:rsidR="00454DCB" w:rsidRPr="00A778E5" w:rsidRDefault="00454DCB" w:rsidP="00025A7C">
            <w:pPr>
              <w:pStyle w:val="ListParagraph"/>
              <w:numPr>
                <w:ilvl w:val="0"/>
                <w:numId w:val="33"/>
              </w:numPr>
              <w:jc w:val="left"/>
              <w:rPr>
                <w:lang w:val="en-US"/>
              </w:rPr>
            </w:pPr>
          </w:p>
        </w:tc>
        <w:tc>
          <w:tcPr>
            <w:tcW w:w="3272" w:type="dxa"/>
            <w:vAlign w:val="center"/>
          </w:tcPr>
          <w:p w14:paraId="1FC0D588" w14:textId="77777777" w:rsidR="00454DCB" w:rsidRPr="005A197C" w:rsidRDefault="00454DCB">
            <w:pPr>
              <w:jc w:val="left"/>
            </w:pPr>
          </w:p>
        </w:tc>
        <w:tc>
          <w:tcPr>
            <w:tcW w:w="2552" w:type="dxa"/>
            <w:vAlign w:val="center"/>
          </w:tcPr>
          <w:p w14:paraId="43CC83E5" w14:textId="77777777" w:rsidR="00454DCB" w:rsidRPr="005A197C" w:rsidRDefault="00454DCB">
            <w:pPr>
              <w:jc w:val="left"/>
            </w:pPr>
          </w:p>
        </w:tc>
        <w:tc>
          <w:tcPr>
            <w:tcW w:w="1417" w:type="dxa"/>
            <w:vAlign w:val="center"/>
          </w:tcPr>
          <w:p w14:paraId="17ECB898" w14:textId="77777777" w:rsidR="00454DCB" w:rsidRPr="005A197C" w:rsidRDefault="00454DCB">
            <w:pPr>
              <w:jc w:val="left"/>
            </w:pPr>
          </w:p>
        </w:tc>
        <w:tc>
          <w:tcPr>
            <w:tcW w:w="1985" w:type="dxa"/>
            <w:vAlign w:val="center"/>
          </w:tcPr>
          <w:p w14:paraId="6F724EDF" w14:textId="77777777" w:rsidR="00454DCB" w:rsidRPr="005A197C" w:rsidRDefault="00454DCB">
            <w:pPr>
              <w:jc w:val="left"/>
            </w:pPr>
          </w:p>
        </w:tc>
        <w:tc>
          <w:tcPr>
            <w:tcW w:w="4536" w:type="dxa"/>
          </w:tcPr>
          <w:p w14:paraId="0F48AEEF" w14:textId="77777777" w:rsidR="00454DCB" w:rsidRPr="005A197C" w:rsidRDefault="00454DCB">
            <w:pPr>
              <w:jc w:val="left"/>
            </w:pPr>
          </w:p>
        </w:tc>
      </w:tr>
      <w:tr w:rsidR="00454DCB" w14:paraId="548945F8" w14:textId="77777777">
        <w:tc>
          <w:tcPr>
            <w:tcW w:w="1264" w:type="dxa"/>
            <w:vMerge/>
            <w:vAlign w:val="center"/>
          </w:tcPr>
          <w:p w14:paraId="2C88CE9C" w14:textId="77777777" w:rsidR="00454DCB" w:rsidRPr="005A197C" w:rsidRDefault="00454DCB">
            <w:pPr>
              <w:jc w:val="left"/>
            </w:pPr>
          </w:p>
        </w:tc>
        <w:tc>
          <w:tcPr>
            <w:tcW w:w="3272" w:type="dxa"/>
            <w:vAlign w:val="center"/>
          </w:tcPr>
          <w:p w14:paraId="176AF23E" w14:textId="77777777" w:rsidR="00454DCB" w:rsidRPr="005A197C" w:rsidRDefault="00454DCB">
            <w:pPr>
              <w:jc w:val="left"/>
            </w:pPr>
          </w:p>
        </w:tc>
        <w:tc>
          <w:tcPr>
            <w:tcW w:w="2552" w:type="dxa"/>
            <w:vAlign w:val="center"/>
          </w:tcPr>
          <w:p w14:paraId="7CDBF782" w14:textId="77777777" w:rsidR="00454DCB" w:rsidRPr="005A197C" w:rsidRDefault="00454DCB">
            <w:pPr>
              <w:jc w:val="left"/>
            </w:pPr>
          </w:p>
        </w:tc>
        <w:tc>
          <w:tcPr>
            <w:tcW w:w="1417" w:type="dxa"/>
            <w:vAlign w:val="center"/>
          </w:tcPr>
          <w:p w14:paraId="1DB31EE7" w14:textId="77777777" w:rsidR="00454DCB" w:rsidRPr="005A197C" w:rsidRDefault="00454DCB">
            <w:pPr>
              <w:jc w:val="left"/>
            </w:pPr>
          </w:p>
        </w:tc>
        <w:tc>
          <w:tcPr>
            <w:tcW w:w="1985" w:type="dxa"/>
            <w:vAlign w:val="center"/>
          </w:tcPr>
          <w:p w14:paraId="7BB55450" w14:textId="77777777" w:rsidR="00454DCB" w:rsidRPr="005A197C" w:rsidRDefault="00454DCB">
            <w:pPr>
              <w:jc w:val="left"/>
            </w:pPr>
          </w:p>
        </w:tc>
        <w:tc>
          <w:tcPr>
            <w:tcW w:w="4536" w:type="dxa"/>
          </w:tcPr>
          <w:p w14:paraId="76707D71" w14:textId="77777777" w:rsidR="00454DCB" w:rsidRPr="005A197C" w:rsidRDefault="00454DCB">
            <w:pPr>
              <w:jc w:val="left"/>
            </w:pPr>
          </w:p>
        </w:tc>
      </w:tr>
      <w:tr w:rsidR="00454DCB" w14:paraId="251468CF" w14:textId="77777777">
        <w:tc>
          <w:tcPr>
            <w:tcW w:w="1264" w:type="dxa"/>
            <w:vMerge/>
            <w:vAlign w:val="center"/>
          </w:tcPr>
          <w:p w14:paraId="314E26EB" w14:textId="77777777" w:rsidR="00454DCB" w:rsidRPr="005A197C" w:rsidRDefault="00454DCB">
            <w:pPr>
              <w:jc w:val="left"/>
            </w:pPr>
          </w:p>
        </w:tc>
        <w:tc>
          <w:tcPr>
            <w:tcW w:w="3272" w:type="dxa"/>
            <w:vAlign w:val="center"/>
          </w:tcPr>
          <w:p w14:paraId="1E37C776" w14:textId="77777777" w:rsidR="00454DCB" w:rsidRPr="005A197C" w:rsidRDefault="00454DCB">
            <w:pPr>
              <w:jc w:val="left"/>
            </w:pPr>
          </w:p>
        </w:tc>
        <w:tc>
          <w:tcPr>
            <w:tcW w:w="2552" w:type="dxa"/>
            <w:vAlign w:val="center"/>
          </w:tcPr>
          <w:p w14:paraId="5CEBB549" w14:textId="77777777" w:rsidR="00454DCB" w:rsidRPr="005A197C" w:rsidRDefault="00454DCB">
            <w:pPr>
              <w:jc w:val="left"/>
            </w:pPr>
          </w:p>
        </w:tc>
        <w:tc>
          <w:tcPr>
            <w:tcW w:w="1417" w:type="dxa"/>
            <w:vAlign w:val="center"/>
          </w:tcPr>
          <w:p w14:paraId="59968CEE" w14:textId="77777777" w:rsidR="00454DCB" w:rsidRPr="005A197C" w:rsidRDefault="00454DCB">
            <w:pPr>
              <w:jc w:val="left"/>
            </w:pPr>
          </w:p>
        </w:tc>
        <w:tc>
          <w:tcPr>
            <w:tcW w:w="1985" w:type="dxa"/>
            <w:vAlign w:val="center"/>
          </w:tcPr>
          <w:p w14:paraId="7FA97760" w14:textId="77777777" w:rsidR="00454DCB" w:rsidRPr="005A197C" w:rsidRDefault="00454DCB">
            <w:pPr>
              <w:jc w:val="left"/>
            </w:pPr>
          </w:p>
        </w:tc>
        <w:tc>
          <w:tcPr>
            <w:tcW w:w="4536" w:type="dxa"/>
          </w:tcPr>
          <w:p w14:paraId="235593D0" w14:textId="77777777" w:rsidR="00454DCB" w:rsidRPr="005A197C" w:rsidRDefault="00454DCB">
            <w:pPr>
              <w:jc w:val="left"/>
            </w:pPr>
          </w:p>
        </w:tc>
      </w:tr>
      <w:tr w:rsidR="00454DCB" w14:paraId="51A06E9F" w14:textId="77777777">
        <w:tc>
          <w:tcPr>
            <w:tcW w:w="1264" w:type="dxa"/>
            <w:vAlign w:val="center"/>
          </w:tcPr>
          <w:p w14:paraId="1B05834D" w14:textId="77777777" w:rsidR="00454DCB" w:rsidRPr="005A197C" w:rsidRDefault="00454DCB">
            <w:pPr>
              <w:jc w:val="left"/>
            </w:pPr>
          </w:p>
        </w:tc>
        <w:tc>
          <w:tcPr>
            <w:tcW w:w="3272" w:type="dxa"/>
            <w:vAlign w:val="center"/>
          </w:tcPr>
          <w:p w14:paraId="3D8AD9FE" w14:textId="77777777" w:rsidR="00454DCB" w:rsidRPr="005A197C" w:rsidRDefault="00454DCB">
            <w:pPr>
              <w:jc w:val="left"/>
            </w:pPr>
          </w:p>
        </w:tc>
        <w:tc>
          <w:tcPr>
            <w:tcW w:w="2552" w:type="dxa"/>
            <w:vAlign w:val="center"/>
          </w:tcPr>
          <w:p w14:paraId="12D9C7E2" w14:textId="77777777" w:rsidR="00454DCB" w:rsidRPr="005A197C" w:rsidRDefault="00454DCB">
            <w:pPr>
              <w:jc w:val="left"/>
            </w:pPr>
          </w:p>
        </w:tc>
        <w:tc>
          <w:tcPr>
            <w:tcW w:w="1417" w:type="dxa"/>
            <w:vAlign w:val="center"/>
          </w:tcPr>
          <w:p w14:paraId="47D5DE13" w14:textId="77777777" w:rsidR="00454DCB" w:rsidRPr="005A197C" w:rsidRDefault="00454DCB">
            <w:pPr>
              <w:jc w:val="left"/>
            </w:pPr>
          </w:p>
        </w:tc>
        <w:tc>
          <w:tcPr>
            <w:tcW w:w="1985" w:type="dxa"/>
            <w:vAlign w:val="center"/>
          </w:tcPr>
          <w:p w14:paraId="72B568D9" w14:textId="77777777" w:rsidR="00454DCB" w:rsidRPr="005A197C" w:rsidRDefault="00454DCB">
            <w:pPr>
              <w:jc w:val="left"/>
            </w:pPr>
          </w:p>
        </w:tc>
        <w:tc>
          <w:tcPr>
            <w:tcW w:w="4536" w:type="dxa"/>
          </w:tcPr>
          <w:p w14:paraId="348446E4" w14:textId="77777777" w:rsidR="00454DCB" w:rsidRPr="005A197C" w:rsidRDefault="00454DCB">
            <w:pPr>
              <w:jc w:val="left"/>
            </w:pPr>
          </w:p>
        </w:tc>
      </w:tr>
    </w:tbl>
    <w:p w14:paraId="12C0A2C8" w14:textId="77777777" w:rsidR="00454DCB" w:rsidRDefault="00454DCB" w:rsidP="00454DCB"/>
    <w:p w14:paraId="03317E0B" w14:textId="64DC006D" w:rsidR="00454DCB" w:rsidRDefault="00454DCB" w:rsidP="00454DCB">
      <w:r>
        <w:rPr>
          <w:u w:val="single"/>
        </w:rPr>
        <w:t>Clinical risks reported with</w:t>
      </w:r>
      <w:r w:rsidRPr="00C75336">
        <w:rPr>
          <w:u w:val="single"/>
        </w:rPr>
        <w:t xml:space="preserve"> similar</w:t>
      </w:r>
      <w:r w:rsidR="000229DA">
        <w:rPr>
          <w:color w:val="FF0000"/>
          <w:u w:val="single"/>
        </w:rPr>
        <w:t xml:space="preserve"> </w:t>
      </w:r>
      <w:r w:rsidRPr="00C75336">
        <w:rPr>
          <w:u w:val="single"/>
        </w:rPr>
        <w:t>devices</w:t>
      </w:r>
    </w:p>
    <w:p w14:paraId="1CBD25FE" w14:textId="06DA02A3" w:rsidR="00454DCB" w:rsidRPr="00C91EDA" w:rsidRDefault="00454DCB" w:rsidP="00454DCB">
      <w:pPr>
        <w:pStyle w:val="Caption"/>
        <w:spacing w:after="0"/>
        <w:rPr>
          <w:i w:val="0"/>
          <w:iCs w:val="0"/>
          <w:color w:val="auto"/>
          <w:sz w:val="22"/>
          <w:szCs w:val="22"/>
        </w:rPr>
      </w:pPr>
      <w:r w:rsidRPr="00C91EDA">
        <w:rPr>
          <w:i w:val="0"/>
          <w:iCs w:val="0"/>
          <w:color w:val="auto"/>
          <w:sz w:val="22"/>
          <w:szCs w:val="22"/>
        </w:rPr>
        <w:t xml:space="preserve">The following table describes the clinical risks identified in the </w:t>
      </w:r>
      <w:r>
        <w:rPr>
          <w:i w:val="0"/>
          <w:iCs w:val="0"/>
          <w:color w:val="auto"/>
          <w:sz w:val="22"/>
          <w:szCs w:val="22"/>
        </w:rPr>
        <w:t xml:space="preserve">SSCP clinical data </w:t>
      </w:r>
      <w:r w:rsidRPr="00C91EDA">
        <w:rPr>
          <w:i w:val="0"/>
          <w:iCs w:val="0"/>
          <w:color w:val="auto"/>
          <w:sz w:val="22"/>
          <w:szCs w:val="22"/>
        </w:rPr>
        <w:t>collected on similar devices</w:t>
      </w:r>
      <w:r>
        <w:rPr>
          <w:i w:val="0"/>
          <w:iCs w:val="0"/>
          <w:color w:val="FF0000"/>
          <w:sz w:val="22"/>
          <w:szCs w:val="22"/>
        </w:rPr>
        <w:t>.</w:t>
      </w:r>
    </w:p>
    <w:p w14:paraId="1F674B62" w14:textId="77777777" w:rsidR="00454DCB" w:rsidRPr="00C54B6C" w:rsidRDefault="00454DCB" w:rsidP="00454DCB"/>
    <w:p w14:paraId="58C3AB5E" w14:textId="639C8653" w:rsidR="00454DCB" w:rsidRDefault="00454DCB" w:rsidP="00454DCB">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35</w:t>
      </w:r>
      <w:r w:rsidRPr="00C54B6C">
        <w:rPr>
          <w:i w:val="0"/>
          <w:iCs w:val="0"/>
          <w:noProof/>
        </w:rPr>
        <w:fldChar w:fldCharType="end"/>
      </w:r>
      <w:r w:rsidRPr="00C54B6C">
        <w:rPr>
          <w:i w:val="0"/>
          <w:iCs w:val="0"/>
        </w:rPr>
        <w:t xml:space="preserve">: Summary of clinical risks </w:t>
      </w:r>
      <w:r>
        <w:rPr>
          <w:i w:val="0"/>
          <w:iCs w:val="0"/>
        </w:rPr>
        <w:t xml:space="preserve">on </w:t>
      </w:r>
      <w:r w:rsidR="000229DA">
        <w:rPr>
          <w:i w:val="0"/>
          <w:iCs w:val="0"/>
        </w:rPr>
        <w:t>similar</w:t>
      </w:r>
      <w:r>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454DCB" w14:paraId="04A019EC" w14:textId="77777777">
        <w:trPr>
          <w:tblHeader/>
        </w:trPr>
        <w:tc>
          <w:tcPr>
            <w:tcW w:w="1264" w:type="dxa"/>
            <w:vMerge w:val="restart"/>
            <w:shd w:val="clear" w:color="auto" w:fill="4F81BD" w:themeFill="accent1"/>
            <w:vAlign w:val="center"/>
          </w:tcPr>
          <w:p w14:paraId="65921AE6" w14:textId="77777777" w:rsidR="00454DCB" w:rsidRPr="00CC068F" w:rsidRDefault="00454DCB">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311EDD05" w14:textId="77777777" w:rsidR="00454DCB" w:rsidRPr="00CC068F" w:rsidRDefault="00454DCB">
            <w:pPr>
              <w:jc w:val="left"/>
              <w:rPr>
                <w:b/>
                <w:bCs/>
                <w:color w:val="FFFFFF" w:themeColor="background1"/>
              </w:rPr>
            </w:pPr>
            <w:r>
              <w:rPr>
                <w:b/>
                <w:bCs/>
                <w:color w:val="FFFFFF" w:themeColor="background1"/>
              </w:rPr>
              <w:t>Clinical risks</w:t>
            </w:r>
          </w:p>
        </w:tc>
        <w:tc>
          <w:tcPr>
            <w:tcW w:w="5954" w:type="dxa"/>
            <w:gridSpan w:val="3"/>
            <w:shd w:val="clear" w:color="auto" w:fill="4F81BD" w:themeFill="accent1"/>
            <w:vAlign w:val="center"/>
          </w:tcPr>
          <w:p w14:paraId="0811DF23" w14:textId="77777777" w:rsidR="00454DCB" w:rsidRPr="00CC068F" w:rsidRDefault="00454DCB">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30A9FEC8" w14:textId="77777777" w:rsidR="00454DCB" w:rsidRPr="00CC068F" w:rsidRDefault="00454DCB">
            <w:pPr>
              <w:jc w:val="left"/>
              <w:rPr>
                <w:b/>
                <w:bCs/>
                <w:color w:val="FFFFFF" w:themeColor="background1"/>
              </w:rPr>
            </w:pPr>
            <w:r>
              <w:rPr>
                <w:b/>
                <w:bCs/>
                <w:color w:val="FFFFFF" w:themeColor="background1"/>
              </w:rPr>
              <w:t>Comments</w:t>
            </w:r>
          </w:p>
        </w:tc>
      </w:tr>
      <w:tr w:rsidR="00454DCB" w14:paraId="4B4B365D" w14:textId="77777777">
        <w:trPr>
          <w:tblHeader/>
        </w:trPr>
        <w:tc>
          <w:tcPr>
            <w:tcW w:w="1264" w:type="dxa"/>
            <w:vMerge/>
            <w:shd w:val="clear" w:color="auto" w:fill="4F81BD" w:themeFill="accent1"/>
            <w:vAlign w:val="center"/>
          </w:tcPr>
          <w:p w14:paraId="0D0F2F5B" w14:textId="77777777" w:rsidR="00454DCB" w:rsidRPr="00CC068F" w:rsidRDefault="00454DCB">
            <w:pPr>
              <w:jc w:val="left"/>
              <w:rPr>
                <w:b/>
                <w:bCs/>
                <w:color w:val="FFFFFF" w:themeColor="background1"/>
              </w:rPr>
            </w:pPr>
          </w:p>
        </w:tc>
        <w:tc>
          <w:tcPr>
            <w:tcW w:w="3272" w:type="dxa"/>
            <w:vMerge/>
            <w:shd w:val="clear" w:color="auto" w:fill="4F81BD" w:themeFill="accent1"/>
            <w:vAlign w:val="center"/>
          </w:tcPr>
          <w:p w14:paraId="1A986784" w14:textId="77777777" w:rsidR="00454DCB" w:rsidRPr="00CC068F" w:rsidRDefault="00454DCB">
            <w:pPr>
              <w:jc w:val="left"/>
              <w:rPr>
                <w:b/>
                <w:bCs/>
                <w:color w:val="FFFFFF" w:themeColor="background1"/>
              </w:rPr>
            </w:pPr>
          </w:p>
        </w:tc>
        <w:tc>
          <w:tcPr>
            <w:tcW w:w="2552" w:type="dxa"/>
            <w:shd w:val="clear" w:color="auto" w:fill="4F81BD" w:themeFill="accent1"/>
            <w:vAlign w:val="center"/>
          </w:tcPr>
          <w:p w14:paraId="63C7E1EE" w14:textId="77777777" w:rsidR="00454DCB" w:rsidRPr="00CC068F" w:rsidRDefault="00454DCB">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06336365" w14:textId="77777777" w:rsidR="00454DCB" w:rsidRPr="00CC068F" w:rsidRDefault="00454DCB">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7C78DDCC" w14:textId="0F50F9EE" w:rsidR="00454DCB" w:rsidRPr="00CC068F" w:rsidRDefault="0021382F">
            <w:pPr>
              <w:jc w:val="left"/>
              <w:rPr>
                <w:b/>
                <w:bCs/>
                <w:color w:val="FFFFFF" w:themeColor="background1"/>
              </w:rPr>
            </w:pPr>
            <w:r>
              <w:rPr>
                <w:b/>
                <w:bCs/>
                <w:color w:val="FFFFFF" w:themeColor="background1"/>
              </w:rPr>
              <w:t>Rate</w:t>
            </w:r>
          </w:p>
        </w:tc>
        <w:tc>
          <w:tcPr>
            <w:tcW w:w="4536" w:type="dxa"/>
            <w:vMerge/>
            <w:shd w:val="clear" w:color="auto" w:fill="4F81BD" w:themeFill="accent1"/>
          </w:tcPr>
          <w:p w14:paraId="43E1DF95" w14:textId="77777777" w:rsidR="00454DCB" w:rsidRDefault="00454DCB">
            <w:pPr>
              <w:jc w:val="left"/>
              <w:rPr>
                <w:b/>
                <w:bCs/>
                <w:color w:val="FFFFFF" w:themeColor="background1"/>
              </w:rPr>
            </w:pPr>
          </w:p>
        </w:tc>
      </w:tr>
      <w:tr w:rsidR="00454DCB" w:rsidRPr="00C97989" w14:paraId="79E6C61A" w14:textId="77777777">
        <w:tc>
          <w:tcPr>
            <w:tcW w:w="1264" w:type="dxa"/>
            <w:vMerge w:val="restart"/>
            <w:vAlign w:val="center"/>
          </w:tcPr>
          <w:p w14:paraId="1F716275" w14:textId="77777777" w:rsidR="00454DCB" w:rsidRPr="005A197C" w:rsidRDefault="00454DCB" w:rsidP="00025A7C">
            <w:pPr>
              <w:pStyle w:val="ListParagraph"/>
              <w:numPr>
                <w:ilvl w:val="0"/>
                <w:numId w:val="34"/>
              </w:numPr>
              <w:jc w:val="left"/>
            </w:pPr>
          </w:p>
        </w:tc>
        <w:tc>
          <w:tcPr>
            <w:tcW w:w="3272" w:type="dxa"/>
            <w:vAlign w:val="center"/>
          </w:tcPr>
          <w:p w14:paraId="5BDADFB8" w14:textId="77777777" w:rsidR="00454DCB" w:rsidRPr="005A197C" w:rsidRDefault="00454DCB">
            <w:pPr>
              <w:jc w:val="left"/>
            </w:pPr>
          </w:p>
        </w:tc>
        <w:tc>
          <w:tcPr>
            <w:tcW w:w="2552" w:type="dxa"/>
            <w:vAlign w:val="center"/>
          </w:tcPr>
          <w:p w14:paraId="76C57F0A" w14:textId="77777777" w:rsidR="00454DCB" w:rsidRPr="005A197C" w:rsidRDefault="00454DCB">
            <w:pPr>
              <w:jc w:val="left"/>
              <w:rPr>
                <w:i/>
                <w:iCs/>
              </w:rPr>
            </w:pPr>
          </w:p>
        </w:tc>
        <w:tc>
          <w:tcPr>
            <w:tcW w:w="1417" w:type="dxa"/>
            <w:vAlign w:val="center"/>
          </w:tcPr>
          <w:p w14:paraId="11A7A3BD" w14:textId="77777777" w:rsidR="00454DCB" w:rsidRPr="005A197C" w:rsidRDefault="00454DCB">
            <w:pPr>
              <w:jc w:val="left"/>
            </w:pPr>
          </w:p>
        </w:tc>
        <w:tc>
          <w:tcPr>
            <w:tcW w:w="1985" w:type="dxa"/>
            <w:vAlign w:val="center"/>
          </w:tcPr>
          <w:p w14:paraId="67413BEF" w14:textId="77777777" w:rsidR="00454DCB" w:rsidRPr="005A197C" w:rsidRDefault="00454DCB">
            <w:pPr>
              <w:jc w:val="left"/>
            </w:pPr>
          </w:p>
        </w:tc>
        <w:tc>
          <w:tcPr>
            <w:tcW w:w="4536" w:type="dxa"/>
          </w:tcPr>
          <w:p w14:paraId="4CA53B75" w14:textId="74A3CA94" w:rsidR="00454DCB" w:rsidRPr="005A197C" w:rsidRDefault="00454DCB">
            <w:pPr>
              <w:jc w:val="left"/>
            </w:pPr>
          </w:p>
        </w:tc>
      </w:tr>
      <w:tr w:rsidR="00454DCB" w:rsidRPr="00C97989" w14:paraId="5D4A2F3C" w14:textId="77777777">
        <w:tc>
          <w:tcPr>
            <w:tcW w:w="1264" w:type="dxa"/>
            <w:vMerge/>
            <w:vAlign w:val="center"/>
          </w:tcPr>
          <w:p w14:paraId="254AC20B" w14:textId="77777777" w:rsidR="00454DCB" w:rsidRPr="005A197C" w:rsidRDefault="00454DCB">
            <w:pPr>
              <w:jc w:val="left"/>
              <w:rPr>
                <w:i/>
                <w:iCs/>
                <w:color w:val="4F81BD" w:themeColor="accent1"/>
              </w:rPr>
            </w:pPr>
          </w:p>
        </w:tc>
        <w:tc>
          <w:tcPr>
            <w:tcW w:w="3272" w:type="dxa"/>
            <w:vAlign w:val="center"/>
          </w:tcPr>
          <w:p w14:paraId="4002D75E" w14:textId="77777777" w:rsidR="00454DCB" w:rsidRPr="005A197C" w:rsidRDefault="00454DCB">
            <w:pPr>
              <w:jc w:val="left"/>
            </w:pPr>
          </w:p>
        </w:tc>
        <w:tc>
          <w:tcPr>
            <w:tcW w:w="2552" w:type="dxa"/>
            <w:vAlign w:val="center"/>
          </w:tcPr>
          <w:p w14:paraId="480D13E7" w14:textId="77777777" w:rsidR="00454DCB" w:rsidRPr="005A197C" w:rsidRDefault="00454DCB">
            <w:pPr>
              <w:jc w:val="left"/>
              <w:rPr>
                <w:i/>
                <w:iCs/>
              </w:rPr>
            </w:pPr>
          </w:p>
        </w:tc>
        <w:tc>
          <w:tcPr>
            <w:tcW w:w="1417" w:type="dxa"/>
            <w:vAlign w:val="center"/>
          </w:tcPr>
          <w:p w14:paraId="38C16E31" w14:textId="77777777" w:rsidR="00454DCB" w:rsidRPr="005A197C" w:rsidRDefault="00454DCB">
            <w:pPr>
              <w:jc w:val="left"/>
            </w:pPr>
          </w:p>
        </w:tc>
        <w:tc>
          <w:tcPr>
            <w:tcW w:w="1985" w:type="dxa"/>
            <w:vAlign w:val="center"/>
          </w:tcPr>
          <w:p w14:paraId="6FAD2F81" w14:textId="77777777" w:rsidR="00454DCB" w:rsidRPr="005A197C" w:rsidRDefault="00454DCB">
            <w:pPr>
              <w:jc w:val="left"/>
            </w:pPr>
          </w:p>
        </w:tc>
        <w:tc>
          <w:tcPr>
            <w:tcW w:w="4536" w:type="dxa"/>
          </w:tcPr>
          <w:p w14:paraId="620462AB" w14:textId="77777777" w:rsidR="00454DCB" w:rsidRPr="005A197C" w:rsidRDefault="00454DCB">
            <w:pPr>
              <w:jc w:val="left"/>
            </w:pPr>
          </w:p>
        </w:tc>
      </w:tr>
      <w:tr w:rsidR="00454DCB" w14:paraId="6CFAC8D8" w14:textId="77777777">
        <w:tc>
          <w:tcPr>
            <w:tcW w:w="1264" w:type="dxa"/>
            <w:vMerge/>
            <w:vAlign w:val="center"/>
          </w:tcPr>
          <w:p w14:paraId="0202E6F8" w14:textId="77777777" w:rsidR="00454DCB" w:rsidRPr="005A197C" w:rsidRDefault="00454DCB">
            <w:pPr>
              <w:jc w:val="left"/>
            </w:pPr>
          </w:p>
        </w:tc>
        <w:tc>
          <w:tcPr>
            <w:tcW w:w="3272" w:type="dxa"/>
            <w:vAlign w:val="center"/>
          </w:tcPr>
          <w:p w14:paraId="44636739" w14:textId="77777777" w:rsidR="00454DCB" w:rsidRPr="005A197C" w:rsidRDefault="00454DCB">
            <w:pPr>
              <w:jc w:val="left"/>
            </w:pPr>
          </w:p>
        </w:tc>
        <w:tc>
          <w:tcPr>
            <w:tcW w:w="2552" w:type="dxa"/>
            <w:vAlign w:val="center"/>
          </w:tcPr>
          <w:p w14:paraId="347BD937" w14:textId="77777777" w:rsidR="00454DCB" w:rsidRPr="005A197C" w:rsidRDefault="00454DCB">
            <w:pPr>
              <w:jc w:val="left"/>
            </w:pPr>
          </w:p>
        </w:tc>
        <w:tc>
          <w:tcPr>
            <w:tcW w:w="1417" w:type="dxa"/>
            <w:vAlign w:val="center"/>
          </w:tcPr>
          <w:p w14:paraId="0E48E5DB" w14:textId="77777777" w:rsidR="00454DCB" w:rsidRPr="005A197C" w:rsidRDefault="00454DCB">
            <w:pPr>
              <w:jc w:val="left"/>
            </w:pPr>
          </w:p>
        </w:tc>
        <w:tc>
          <w:tcPr>
            <w:tcW w:w="1985" w:type="dxa"/>
            <w:vAlign w:val="center"/>
          </w:tcPr>
          <w:p w14:paraId="1DA6B1FE" w14:textId="77777777" w:rsidR="00454DCB" w:rsidRPr="005A197C" w:rsidRDefault="00454DCB">
            <w:pPr>
              <w:jc w:val="left"/>
            </w:pPr>
          </w:p>
        </w:tc>
        <w:tc>
          <w:tcPr>
            <w:tcW w:w="4536" w:type="dxa"/>
          </w:tcPr>
          <w:p w14:paraId="1F070FED" w14:textId="77777777" w:rsidR="00454DCB" w:rsidRPr="005A197C" w:rsidRDefault="00454DCB">
            <w:pPr>
              <w:jc w:val="left"/>
            </w:pPr>
          </w:p>
        </w:tc>
      </w:tr>
      <w:tr w:rsidR="00454DCB" w14:paraId="625A9E5C" w14:textId="77777777">
        <w:tc>
          <w:tcPr>
            <w:tcW w:w="1264" w:type="dxa"/>
            <w:vMerge w:val="restart"/>
            <w:vAlign w:val="center"/>
          </w:tcPr>
          <w:p w14:paraId="6BF7E6D3" w14:textId="77777777" w:rsidR="00454DCB" w:rsidRPr="00E74EA5" w:rsidRDefault="00454DCB" w:rsidP="00025A7C">
            <w:pPr>
              <w:pStyle w:val="ListParagraph"/>
              <w:numPr>
                <w:ilvl w:val="0"/>
                <w:numId w:val="34"/>
              </w:numPr>
              <w:jc w:val="left"/>
              <w:rPr>
                <w:lang w:val="en-US"/>
              </w:rPr>
            </w:pPr>
          </w:p>
        </w:tc>
        <w:tc>
          <w:tcPr>
            <w:tcW w:w="3272" w:type="dxa"/>
            <w:vAlign w:val="center"/>
          </w:tcPr>
          <w:p w14:paraId="205F1D46" w14:textId="77777777" w:rsidR="00454DCB" w:rsidRPr="005A197C" w:rsidRDefault="00454DCB">
            <w:pPr>
              <w:jc w:val="left"/>
            </w:pPr>
          </w:p>
        </w:tc>
        <w:tc>
          <w:tcPr>
            <w:tcW w:w="2552" w:type="dxa"/>
            <w:vAlign w:val="center"/>
          </w:tcPr>
          <w:p w14:paraId="7BF2BA34" w14:textId="77777777" w:rsidR="00454DCB" w:rsidRPr="005A197C" w:rsidRDefault="00454DCB">
            <w:pPr>
              <w:jc w:val="left"/>
            </w:pPr>
          </w:p>
        </w:tc>
        <w:tc>
          <w:tcPr>
            <w:tcW w:w="1417" w:type="dxa"/>
            <w:vAlign w:val="center"/>
          </w:tcPr>
          <w:p w14:paraId="29DE4A70" w14:textId="77777777" w:rsidR="00454DCB" w:rsidRPr="005A197C" w:rsidRDefault="00454DCB">
            <w:pPr>
              <w:jc w:val="left"/>
            </w:pPr>
          </w:p>
        </w:tc>
        <w:tc>
          <w:tcPr>
            <w:tcW w:w="1985" w:type="dxa"/>
            <w:vAlign w:val="center"/>
          </w:tcPr>
          <w:p w14:paraId="4FDA73BE" w14:textId="77777777" w:rsidR="00454DCB" w:rsidRPr="005A197C" w:rsidRDefault="00454DCB">
            <w:pPr>
              <w:jc w:val="left"/>
            </w:pPr>
          </w:p>
        </w:tc>
        <w:tc>
          <w:tcPr>
            <w:tcW w:w="4536" w:type="dxa"/>
          </w:tcPr>
          <w:p w14:paraId="0A971DB0" w14:textId="77777777" w:rsidR="00454DCB" w:rsidRPr="005A197C" w:rsidRDefault="00454DCB">
            <w:pPr>
              <w:jc w:val="left"/>
            </w:pPr>
          </w:p>
        </w:tc>
      </w:tr>
      <w:tr w:rsidR="00454DCB" w14:paraId="36D3E882" w14:textId="77777777">
        <w:tc>
          <w:tcPr>
            <w:tcW w:w="1264" w:type="dxa"/>
            <w:vMerge/>
            <w:vAlign w:val="center"/>
          </w:tcPr>
          <w:p w14:paraId="497A1CD1" w14:textId="77777777" w:rsidR="00454DCB" w:rsidRPr="005A197C" w:rsidRDefault="00454DCB">
            <w:pPr>
              <w:jc w:val="left"/>
            </w:pPr>
          </w:p>
        </w:tc>
        <w:tc>
          <w:tcPr>
            <w:tcW w:w="3272" w:type="dxa"/>
            <w:vAlign w:val="center"/>
          </w:tcPr>
          <w:p w14:paraId="6CB05F41" w14:textId="77777777" w:rsidR="00454DCB" w:rsidRPr="005A197C" w:rsidRDefault="00454DCB">
            <w:pPr>
              <w:jc w:val="left"/>
            </w:pPr>
          </w:p>
        </w:tc>
        <w:tc>
          <w:tcPr>
            <w:tcW w:w="2552" w:type="dxa"/>
            <w:vAlign w:val="center"/>
          </w:tcPr>
          <w:p w14:paraId="45433EF1" w14:textId="77777777" w:rsidR="00454DCB" w:rsidRPr="005A197C" w:rsidRDefault="00454DCB">
            <w:pPr>
              <w:jc w:val="left"/>
            </w:pPr>
          </w:p>
        </w:tc>
        <w:tc>
          <w:tcPr>
            <w:tcW w:w="1417" w:type="dxa"/>
            <w:vAlign w:val="center"/>
          </w:tcPr>
          <w:p w14:paraId="3FD286FB" w14:textId="77777777" w:rsidR="00454DCB" w:rsidRPr="005A197C" w:rsidRDefault="00454DCB">
            <w:pPr>
              <w:jc w:val="left"/>
            </w:pPr>
          </w:p>
        </w:tc>
        <w:tc>
          <w:tcPr>
            <w:tcW w:w="1985" w:type="dxa"/>
            <w:vAlign w:val="center"/>
          </w:tcPr>
          <w:p w14:paraId="0A912673" w14:textId="77777777" w:rsidR="00454DCB" w:rsidRPr="005A197C" w:rsidRDefault="00454DCB">
            <w:pPr>
              <w:jc w:val="left"/>
            </w:pPr>
          </w:p>
        </w:tc>
        <w:tc>
          <w:tcPr>
            <w:tcW w:w="4536" w:type="dxa"/>
          </w:tcPr>
          <w:p w14:paraId="7D7CC664" w14:textId="77777777" w:rsidR="00454DCB" w:rsidRPr="005A197C" w:rsidRDefault="00454DCB">
            <w:pPr>
              <w:jc w:val="left"/>
            </w:pPr>
          </w:p>
        </w:tc>
      </w:tr>
      <w:tr w:rsidR="00454DCB" w14:paraId="6D4CD460" w14:textId="77777777">
        <w:tc>
          <w:tcPr>
            <w:tcW w:w="1264" w:type="dxa"/>
            <w:vMerge/>
            <w:vAlign w:val="center"/>
          </w:tcPr>
          <w:p w14:paraId="7A8B9891" w14:textId="77777777" w:rsidR="00454DCB" w:rsidRPr="005A197C" w:rsidRDefault="00454DCB">
            <w:pPr>
              <w:jc w:val="left"/>
            </w:pPr>
          </w:p>
        </w:tc>
        <w:tc>
          <w:tcPr>
            <w:tcW w:w="3272" w:type="dxa"/>
            <w:vAlign w:val="center"/>
          </w:tcPr>
          <w:p w14:paraId="5868EE9B" w14:textId="77777777" w:rsidR="00454DCB" w:rsidRPr="005A197C" w:rsidRDefault="00454DCB">
            <w:pPr>
              <w:jc w:val="left"/>
            </w:pPr>
          </w:p>
        </w:tc>
        <w:tc>
          <w:tcPr>
            <w:tcW w:w="2552" w:type="dxa"/>
            <w:vAlign w:val="center"/>
          </w:tcPr>
          <w:p w14:paraId="4C969AEE" w14:textId="77777777" w:rsidR="00454DCB" w:rsidRPr="005A197C" w:rsidRDefault="00454DCB">
            <w:pPr>
              <w:jc w:val="left"/>
            </w:pPr>
          </w:p>
        </w:tc>
        <w:tc>
          <w:tcPr>
            <w:tcW w:w="1417" w:type="dxa"/>
            <w:vAlign w:val="center"/>
          </w:tcPr>
          <w:p w14:paraId="48C28882" w14:textId="77777777" w:rsidR="00454DCB" w:rsidRPr="005A197C" w:rsidRDefault="00454DCB">
            <w:pPr>
              <w:jc w:val="left"/>
            </w:pPr>
          </w:p>
        </w:tc>
        <w:tc>
          <w:tcPr>
            <w:tcW w:w="1985" w:type="dxa"/>
            <w:vAlign w:val="center"/>
          </w:tcPr>
          <w:p w14:paraId="69FBBA37" w14:textId="77777777" w:rsidR="00454DCB" w:rsidRPr="005A197C" w:rsidRDefault="00454DCB">
            <w:pPr>
              <w:jc w:val="left"/>
            </w:pPr>
          </w:p>
        </w:tc>
        <w:tc>
          <w:tcPr>
            <w:tcW w:w="4536" w:type="dxa"/>
          </w:tcPr>
          <w:p w14:paraId="7923CBC2" w14:textId="77777777" w:rsidR="00454DCB" w:rsidRPr="005A197C" w:rsidRDefault="00454DCB">
            <w:pPr>
              <w:jc w:val="left"/>
            </w:pPr>
          </w:p>
        </w:tc>
      </w:tr>
      <w:tr w:rsidR="00454DCB" w14:paraId="0CA17270" w14:textId="77777777">
        <w:tc>
          <w:tcPr>
            <w:tcW w:w="1264" w:type="dxa"/>
            <w:vAlign w:val="center"/>
          </w:tcPr>
          <w:p w14:paraId="377C4D4E" w14:textId="77777777" w:rsidR="00454DCB" w:rsidRPr="005A197C" w:rsidRDefault="00454DCB">
            <w:pPr>
              <w:jc w:val="left"/>
            </w:pPr>
          </w:p>
        </w:tc>
        <w:tc>
          <w:tcPr>
            <w:tcW w:w="3272" w:type="dxa"/>
            <w:vAlign w:val="center"/>
          </w:tcPr>
          <w:p w14:paraId="36AE6880" w14:textId="77777777" w:rsidR="00454DCB" w:rsidRPr="005A197C" w:rsidRDefault="00454DCB">
            <w:pPr>
              <w:jc w:val="left"/>
            </w:pPr>
          </w:p>
        </w:tc>
        <w:tc>
          <w:tcPr>
            <w:tcW w:w="2552" w:type="dxa"/>
            <w:vAlign w:val="center"/>
          </w:tcPr>
          <w:p w14:paraId="5BEBD50F" w14:textId="77777777" w:rsidR="00454DCB" w:rsidRPr="005A197C" w:rsidRDefault="00454DCB">
            <w:pPr>
              <w:jc w:val="left"/>
            </w:pPr>
          </w:p>
        </w:tc>
        <w:tc>
          <w:tcPr>
            <w:tcW w:w="1417" w:type="dxa"/>
            <w:vAlign w:val="center"/>
          </w:tcPr>
          <w:p w14:paraId="01598322" w14:textId="77777777" w:rsidR="00454DCB" w:rsidRPr="005A197C" w:rsidRDefault="00454DCB">
            <w:pPr>
              <w:jc w:val="left"/>
            </w:pPr>
          </w:p>
        </w:tc>
        <w:tc>
          <w:tcPr>
            <w:tcW w:w="1985" w:type="dxa"/>
            <w:vAlign w:val="center"/>
          </w:tcPr>
          <w:p w14:paraId="62086B4B" w14:textId="77777777" w:rsidR="00454DCB" w:rsidRPr="005A197C" w:rsidRDefault="00454DCB">
            <w:pPr>
              <w:jc w:val="left"/>
            </w:pPr>
          </w:p>
        </w:tc>
        <w:tc>
          <w:tcPr>
            <w:tcW w:w="4536" w:type="dxa"/>
          </w:tcPr>
          <w:p w14:paraId="78090212" w14:textId="77777777" w:rsidR="00454DCB" w:rsidRPr="005A197C" w:rsidRDefault="00454DCB">
            <w:pPr>
              <w:jc w:val="left"/>
            </w:pPr>
          </w:p>
        </w:tc>
      </w:tr>
    </w:tbl>
    <w:p w14:paraId="28AFFCF1" w14:textId="77777777" w:rsidR="00454DCB" w:rsidRDefault="00454DCB" w:rsidP="00454DCB"/>
    <w:p w14:paraId="0287839E" w14:textId="77777777" w:rsidR="00454DCB" w:rsidRDefault="00454DCB" w:rsidP="00454DCB">
      <w:pPr>
        <w:sectPr w:rsidR="00454DCB" w:rsidSect="00845B52">
          <w:pgSz w:w="16838" w:h="11906" w:orient="landscape"/>
          <w:pgMar w:top="993" w:right="1417" w:bottom="991" w:left="1417" w:header="426" w:footer="560" w:gutter="0"/>
          <w:cols w:space="708"/>
          <w:docGrid w:linePitch="360"/>
        </w:sectPr>
      </w:pPr>
    </w:p>
    <w:p w14:paraId="19822166" w14:textId="1E40724A" w:rsidR="0003444D" w:rsidRDefault="0003444D" w:rsidP="00935CD5">
      <w:pPr>
        <w:pStyle w:val="Heading3"/>
      </w:pPr>
      <w:r>
        <w:lastRenderedPageBreak/>
        <w:t>Justification of safety and performance outcome parameters and acceptance criteria</w:t>
      </w:r>
      <w:bookmarkEnd w:id="127"/>
      <w:bookmarkEnd w:id="128"/>
      <w:bookmarkEnd w:id="129"/>
      <w:bookmarkEnd w:id="130"/>
      <w:bookmarkEnd w:id="131"/>
    </w:p>
    <w:p w14:paraId="46E0D5D2" w14:textId="47E84C39" w:rsidR="00166712" w:rsidRDefault="00DC4210" w:rsidP="00166712">
      <w:r>
        <w:t>Further to</w:t>
      </w:r>
      <w:r w:rsidR="00E35742">
        <w:t xml:space="preserve"> the review of SoA </w:t>
      </w:r>
      <w:r w:rsidR="002E2BE3">
        <w:t xml:space="preserve">as described in </w:t>
      </w:r>
      <w:r w:rsidR="002E2BE3" w:rsidRPr="00DC4210">
        <w:rPr>
          <w:b/>
          <w:bCs/>
        </w:rPr>
        <w:t xml:space="preserve">Section </w:t>
      </w:r>
      <w:r w:rsidR="002E2BE3" w:rsidRPr="00DC4210">
        <w:rPr>
          <w:b/>
          <w:bCs/>
        </w:rPr>
        <w:fldChar w:fldCharType="begin"/>
      </w:r>
      <w:r w:rsidR="002E2BE3" w:rsidRPr="00DC4210">
        <w:rPr>
          <w:b/>
          <w:bCs/>
        </w:rPr>
        <w:instrText xml:space="preserve"> REF _Ref166594397 \r \h </w:instrText>
      </w:r>
      <w:r>
        <w:rPr>
          <w:b/>
          <w:bCs/>
        </w:rPr>
        <w:instrText xml:space="preserve"> \* MERGEFORMAT </w:instrText>
      </w:r>
      <w:r w:rsidR="002E2BE3" w:rsidRPr="00DC4210">
        <w:rPr>
          <w:b/>
          <w:bCs/>
        </w:rPr>
      </w:r>
      <w:r w:rsidR="002E2BE3" w:rsidRPr="00DC4210">
        <w:rPr>
          <w:b/>
          <w:bCs/>
        </w:rPr>
        <w:fldChar w:fldCharType="separate"/>
      </w:r>
      <w:r w:rsidR="002E2BE3" w:rsidRPr="00DC4210">
        <w:rPr>
          <w:b/>
          <w:bCs/>
        </w:rPr>
        <w:t>2.2.1</w:t>
      </w:r>
      <w:r w:rsidR="002E2BE3" w:rsidRPr="00DC4210">
        <w:rPr>
          <w:b/>
          <w:bCs/>
        </w:rPr>
        <w:fldChar w:fldCharType="end"/>
      </w:r>
      <w:r>
        <w:t xml:space="preserve">, the </w:t>
      </w:r>
      <w:r w:rsidR="00C94724" w:rsidRPr="00C94724">
        <w:t>following safety and performance outcome</w:t>
      </w:r>
      <w:r>
        <w:t xml:space="preserve"> parameters</w:t>
      </w:r>
      <w:r w:rsidR="00C94724" w:rsidRPr="00C94724">
        <w:t xml:space="preserve"> have been </w:t>
      </w:r>
      <w:r>
        <w:t xml:space="preserve">considered </w:t>
      </w:r>
      <w:r w:rsidR="00E3700B">
        <w:t>relevant for the evaluation of S&amp;P of [</w:t>
      </w:r>
      <w:r w:rsidR="00E3700B" w:rsidRPr="00E3700B">
        <w:rPr>
          <w:color w:val="FF0000"/>
        </w:rPr>
        <w:t>Device Short Name</w:t>
      </w:r>
      <w:r w:rsidR="00E3700B">
        <w:t>]:</w:t>
      </w:r>
    </w:p>
    <w:p w14:paraId="45F30162" w14:textId="77777777" w:rsidR="00F415BB" w:rsidRDefault="00F415BB" w:rsidP="00166712"/>
    <w:p w14:paraId="4EB9B8EB" w14:textId="77777777" w:rsidR="00F415BB" w:rsidRPr="008B7A5A" w:rsidRDefault="00F415BB" w:rsidP="00F415BB">
      <w:pPr>
        <w:pStyle w:val="Caption"/>
        <w:spacing w:after="0"/>
        <w:rPr>
          <w:i w:val="0"/>
          <w:iCs w:val="0"/>
        </w:rPr>
      </w:pPr>
      <w:r w:rsidRPr="008B7A5A">
        <w:rPr>
          <w:i w:val="0"/>
          <w:iCs w:val="0"/>
        </w:rPr>
        <w:t xml:space="preserve">Table </w:t>
      </w:r>
      <w:r w:rsidRPr="008B7A5A">
        <w:rPr>
          <w:i w:val="0"/>
          <w:iCs w:val="0"/>
        </w:rPr>
        <w:fldChar w:fldCharType="begin"/>
      </w:r>
      <w:r w:rsidRPr="008B7A5A">
        <w:rPr>
          <w:i w:val="0"/>
          <w:iCs w:val="0"/>
        </w:rPr>
        <w:instrText xml:space="preserve"> SEQ Table \* ARABIC </w:instrText>
      </w:r>
      <w:r w:rsidRPr="008B7A5A">
        <w:rPr>
          <w:i w:val="0"/>
          <w:iCs w:val="0"/>
        </w:rPr>
        <w:fldChar w:fldCharType="separate"/>
      </w:r>
      <w:r>
        <w:rPr>
          <w:i w:val="0"/>
          <w:iCs w:val="0"/>
          <w:noProof/>
        </w:rPr>
        <w:t>29</w:t>
      </w:r>
      <w:r w:rsidRPr="008B7A5A">
        <w:rPr>
          <w:i w:val="0"/>
          <w:iCs w:val="0"/>
          <w:noProof/>
        </w:rPr>
        <w:fldChar w:fldCharType="end"/>
      </w:r>
      <w:r w:rsidRPr="008B7A5A">
        <w:rPr>
          <w:i w:val="0"/>
          <w:iCs w:val="0"/>
        </w:rPr>
        <w:t>: Retained</w:t>
      </w:r>
      <w:r>
        <w:rPr>
          <w:i w:val="0"/>
          <w:iCs w:val="0"/>
        </w:rPr>
        <w:t xml:space="preserve"> S&amp;P</w:t>
      </w:r>
      <w:r w:rsidRPr="008B7A5A">
        <w:rPr>
          <w:i w:val="0"/>
          <w:iCs w:val="0"/>
        </w:rPr>
        <w:t xml:space="preserve"> acceptance criteria</w:t>
      </w:r>
    </w:p>
    <w:tbl>
      <w:tblPr>
        <w:tblStyle w:val="TableGrid"/>
        <w:tblW w:w="10065" w:type="dxa"/>
        <w:tblInd w:w="108" w:type="dxa"/>
        <w:tblLook w:val="04A0" w:firstRow="1" w:lastRow="0" w:firstColumn="1" w:lastColumn="0" w:noHBand="0" w:noVBand="1"/>
      </w:tblPr>
      <w:tblGrid>
        <w:gridCol w:w="3686"/>
        <w:gridCol w:w="4111"/>
        <w:gridCol w:w="2268"/>
      </w:tblGrid>
      <w:tr w:rsidR="00F415BB" w14:paraId="6384050C" w14:textId="77777777" w:rsidTr="00311313">
        <w:trPr>
          <w:tblHeader/>
        </w:trPr>
        <w:tc>
          <w:tcPr>
            <w:tcW w:w="3686" w:type="dxa"/>
            <w:shd w:val="clear" w:color="auto" w:fill="4F81BD" w:themeFill="accent1"/>
            <w:vAlign w:val="center"/>
          </w:tcPr>
          <w:p w14:paraId="45F7F93F" w14:textId="77777777" w:rsidR="00F415BB" w:rsidRPr="008B7A5A" w:rsidRDefault="00F415BB">
            <w:pPr>
              <w:rPr>
                <w:b/>
                <w:bCs/>
                <w:color w:val="FFFFFF" w:themeColor="background1"/>
              </w:rPr>
            </w:pPr>
            <w:r w:rsidRPr="008B7A5A">
              <w:rPr>
                <w:b/>
                <w:bCs/>
                <w:color w:val="FFFFFF" w:themeColor="background1"/>
              </w:rPr>
              <w:t>[</w:t>
            </w:r>
            <w:r w:rsidRPr="008B7A5A">
              <w:rPr>
                <w:b/>
                <w:bCs/>
                <w:color w:val="FF0000"/>
              </w:rPr>
              <w:t>Manufacturer short name</w:t>
            </w:r>
            <w:r w:rsidRPr="008B7A5A">
              <w:rPr>
                <w:b/>
                <w:bCs/>
                <w:color w:val="FFFFFF" w:themeColor="background1"/>
              </w:rPr>
              <w:t>]’s claims</w:t>
            </w:r>
          </w:p>
        </w:tc>
        <w:tc>
          <w:tcPr>
            <w:tcW w:w="4111" w:type="dxa"/>
            <w:shd w:val="clear" w:color="auto" w:fill="4F81BD" w:themeFill="accent1"/>
            <w:vAlign w:val="center"/>
          </w:tcPr>
          <w:p w14:paraId="5521B29D" w14:textId="77777777" w:rsidR="00F415BB" w:rsidRPr="008B7A5A" w:rsidRDefault="00F415BB">
            <w:pPr>
              <w:rPr>
                <w:b/>
                <w:bCs/>
                <w:color w:val="FFFFFF" w:themeColor="background1"/>
              </w:rPr>
            </w:pPr>
            <w:r w:rsidRPr="008B7A5A">
              <w:rPr>
                <w:b/>
                <w:bCs/>
                <w:color w:val="FFFFFF" w:themeColor="background1"/>
              </w:rPr>
              <w:t>Outcome parameters selected</w:t>
            </w:r>
          </w:p>
        </w:tc>
        <w:tc>
          <w:tcPr>
            <w:tcW w:w="2268" w:type="dxa"/>
            <w:shd w:val="clear" w:color="auto" w:fill="4F81BD" w:themeFill="accent1"/>
            <w:vAlign w:val="center"/>
          </w:tcPr>
          <w:p w14:paraId="08CE0AE1" w14:textId="77777777" w:rsidR="00F415BB" w:rsidRPr="008B7A5A" w:rsidRDefault="00F415BB">
            <w:pPr>
              <w:rPr>
                <w:b/>
                <w:bCs/>
                <w:color w:val="FFFFFF" w:themeColor="background1"/>
              </w:rPr>
            </w:pPr>
            <w:r w:rsidRPr="008B7A5A">
              <w:rPr>
                <w:b/>
                <w:bCs/>
                <w:color w:val="FFFFFF" w:themeColor="background1"/>
              </w:rPr>
              <w:t>Acceptance criteria</w:t>
            </w:r>
          </w:p>
        </w:tc>
      </w:tr>
      <w:tr w:rsidR="00F415BB" w14:paraId="715271F9" w14:textId="77777777" w:rsidTr="00311313">
        <w:tc>
          <w:tcPr>
            <w:tcW w:w="10065" w:type="dxa"/>
            <w:gridSpan w:val="3"/>
            <w:vAlign w:val="center"/>
          </w:tcPr>
          <w:p w14:paraId="5AC276BF" w14:textId="77777777" w:rsidR="00F415BB" w:rsidRPr="006400DB" w:rsidRDefault="00F415BB">
            <w:pPr>
              <w:rPr>
                <w:b/>
                <w:bCs/>
              </w:rPr>
            </w:pPr>
            <w:r w:rsidRPr="006400DB">
              <w:rPr>
                <w:b/>
                <w:bCs/>
              </w:rPr>
              <w:t>Safety</w:t>
            </w:r>
          </w:p>
        </w:tc>
      </w:tr>
      <w:tr w:rsidR="00F415BB" w14:paraId="6678B2AC" w14:textId="77777777" w:rsidTr="00311313">
        <w:tc>
          <w:tcPr>
            <w:tcW w:w="3686" w:type="dxa"/>
            <w:vAlign w:val="center"/>
          </w:tcPr>
          <w:p w14:paraId="02EB4F94" w14:textId="77777777" w:rsidR="00F415BB" w:rsidRDefault="00F415BB">
            <w:pPr>
              <w:pStyle w:val="Header"/>
            </w:pPr>
          </w:p>
        </w:tc>
        <w:tc>
          <w:tcPr>
            <w:tcW w:w="4111" w:type="dxa"/>
            <w:vAlign w:val="center"/>
          </w:tcPr>
          <w:p w14:paraId="18588675" w14:textId="77777777" w:rsidR="00F415BB" w:rsidRDefault="00F415BB"/>
        </w:tc>
        <w:tc>
          <w:tcPr>
            <w:tcW w:w="2268" w:type="dxa"/>
          </w:tcPr>
          <w:p w14:paraId="172AF7FF" w14:textId="77777777" w:rsidR="00F415BB" w:rsidRDefault="00F415BB"/>
        </w:tc>
      </w:tr>
      <w:tr w:rsidR="00F415BB" w14:paraId="15E077DB" w14:textId="77777777" w:rsidTr="00311313">
        <w:tc>
          <w:tcPr>
            <w:tcW w:w="10065" w:type="dxa"/>
            <w:gridSpan w:val="3"/>
            <w:vAlign w:val="center"/>
          </w:tcPr>
          <w:p w14:paraId="3F6B63CD" w14:textId="77777777" w:rsidR="00F415BB" w:rsidRPr="006400DB" w:rsidRDefault="00F415BB">
            <w:pPr>
              <w:rPr>
                <w:b/>
                <w:bCs/>
              </w:rPr>
            </w:pPr>
            <w:r w:rsidRPr="006400DB">
              <w:rPr>
                <w:b/>
                <w:bCs/>
              </w:rPr>
              <w:t>Performance</w:t>
            </w:r>
          </w:p>
        </w:tc>
      </w:tr>
      <w:tr w:rsidR="00F415BB" w14:paraId="1D7F941D" w14:textId="77777777" w:rsidTr="00311313">
        <w:tc>
          <w:tcPr>
            <w:tcW w:w="3686" w:type="dxa"/>
            <w:vAlign w:val="center"/>
          </w:tcPr>
          <w:p w14:paraId="5F62D1DE" w14:textId="77777777" w:rsidR="00F415BB" w:rsidRDefault="00F415BB"/>
        </w:tc>
        <w:tc>
          <w:tcPr>
            <w:tcW w:w="4111" w:type="dxa"/>
            <w:vAlign w:val="center"/>
          </w:tcPr>
          <w:p w14:paraId="6D1A0C29" w14:textId="77777777" w:rsidR="00F415BB" w:rsidRDefault="00F415BB"/>
        </w:tc>
        <w:tc>
          <w:tcPr>
            <w:tcW w:w="2268" w:type="dxa"/>
          </w:tcPr>
          <w:p w14:paraId="1B516AEC" w14:textId="77777777" w:rsidR="00F415BB" w:rsidRDefault="00F415BB"/>
        </w:tc>
      </w:tr>
      <w:tr w:rsidR="00F415BB" w14:paraId="3D44F6F6" w14:textId="77777777" w:rsidTr="00311313">
        <w:tc>
          <w:tcPr>
            <w:tcW w:w="10065" w:type="dxa"/>
            <w:gridSpan w:val="3"/>
            <w:vAlign w:val="center"/>
          </w:tcPr>
          <w:p w14:paraId="4261CEBD" w14:textId="77777777" w:rsidR="00F415BB" w:rsidRPr="006B22EE" w:rsidRDefault="00F415BB">
            <w:pPr>
              <w:rPr>
                <w:b/>
                <w:bCs/>
              </w:rPr>
            </w:pPr>
            <w:r w:rsidRPr="006B22EE">
              <w:rPr>
                <w:b/>
                <w:bCs/>
              </w:rPr>
              <w:t>Benefit</w:t>
            </w:r>
          </w:p>
        </w:tc>
      </w:tr>
      <w:tr w:rsidR="00F415BB" w14:paraId="7CEB4A85" w14:textId="77777777" w:rsidTr="00311313">
        <w:tc>
          <w:tcPr>
            <w:tcW w:w="3686" w:type="dxa"/>
            <w:vAlign w:val="center"/>
          </w:tcPr>
          <w:p w14:paraId="19C30E17" w14:textId="77777777" w:rsidR="00F415BB" w:rsidRDefault="00F415BB"/>
        </w:tc>
        <w:tc>
          <w:tcPr>
            <w:tcW w:w="4111" w:type="dxa"/>
            <w:vAlign w:val="center"/>
          </w:tcPr>
          <w:p w14:paraId="6B005036" w14:textId="77777777" w:rsidR="00F415BB" w:rsidRDefault="00F415BB"/>
        </w:tc>
        <w:tc>
          <w:tcPr>
            <w:tcW w:w="2268" w:type="dxa"/>
          </w:tcPr>
          <w:p w14:paraId="061208E1" w14:textId="77777777" w:rsidR="00F415BB" w:rsidRDefault="00F415BB"/>
        </w:tc>
      </w:tr>
    </w:tbl>
    <w:p w14:paraId="1B84BFAB" w14:textId="77777777" w:rsidR="00F415BB" w:rsidRPr="006D0FE2" w:rsidRDefault="00F415BB" w:rsidP="00166712">
      <w:pPr>
        <w:rPr>
          <w:color w:val="FF0000"/>
        </w:rPr>
      </w:pPr>
    </w:p>
    <w:p w14:paraId="2C2A1CBA" w14:textId="5EA64A63" w:rsidR="00EE065C" w:rsidRPr="006D0FE2" w:rsidRDefault="006D0FE2" w:rsidP="00EE065C">
      <w:pPr>
        <w:pStyle w:val="Heading4"/>
        <w:rPr>
          <w:color w:val="FF0000"/>
        </w:rPr>
      </w:pPr>
      <w:r w:rsidRPr="006D0FE2">
        <w:rPr>
          <w:color w:val="FF0000"/>
        </w:rPr>
        <w:t>[</w:t>
      </w:r>
      <w:r w:rsidR="00436A0B">
        <w:rPr>
          <w:color w:val="FF0000"/>
        </w:rPr>
        <w:t>Performance o</w:t>
      </w:r>
      <w:r w:rsidRPr="006D0FE2">
        <w:rPr>
          <w:color w:val="FF0000"/>
        </w:rPr>
        <w:t>utcome parameter]</w:t>
      </w:r>
    </w:p>
    <w:p w14:paraId="4282D244" w14:textId="77777777" w:rsidR="00436A0B" w:rsidRDefault="00436A0B" w:rsidP="00436A0B">
      <w:r w:rsidRPr="00B4666F">
        <w:rPr>
          <w:highlight w:val="yellow"/>
        </w:rPr>
        <w:t xml:space="preserve">Justification of the </w:t>
      </w:r>
      <w:r w:rsidRPr="00436A0B">
        <w:rPr>
          <w:highlight w:val="yellow"/>
        </w:rPr>
        <w:t>relevance for the outcome parameter selected</w:t>
      </w:r>
    </w:p>
    <w:p w14:paraId="066EF415" w14:textId="77777777" w:rsidR="006D0FE2" w:rsidRDefault="006D0FE2" w:rsidP="00166712"/>
    <w:p w14:paraId="5F49BC49" w14:textId="68F9D907" w:rsidR="00B4666F" w:rsidRDefault="00B4666F" w:rsidP="00166712">
      <w:r w:rsidRPr="00B4666F">
        <w:rPr>
          <w:highlight w:val="yellow"/>
        </w:rPr>
        <w:t>Presentation of results obtained</w:t>
      </w:r>
    </w:p>
    <w:tbl>
      <w:tblPr>
        <w:tblStyle w:val="TableGrid5"/>
        <w:tblW w:w="0" w:type="auto"/>
        <w:tblInd w:w="108" w:type="dxa"/>
        <w:tblLook w:val="04A0" w:firstRow="1" w:lastRow="0" w:firstColumn="1" w:lastColumn="0" w:noHBand="0" w:noVBand="1"/>
      </w:tblPr>
      <w:tblGrid>
        <w:gridCol w:w="1132"/>
        <w:gridCol w:w="2159"/>
        <w:gridCol w:w="1261"/>
        <w:gridCol w:w="1228"/>
        <w:gridCol w:w="1448"/>
        <w:gridCol w:w="1283"/>
        <w:gridCol w:w="1293"/>
      </w:tblGrid>
      <w:tr w:rsidR="00311313" w:rsidRPr="00311313" w14:paraId="7737BA53" w14:textId="77777777" w:rsidTr="007C724B">
        <w:trPr>
          <w:tblHeader/>
        </w:trPr>
        <w:tc>
          <w:tcPr>
            <w:tcW w:w="1134" w:type="dxa"/>
            <w:vMerge w:val="restart"/>
            <w:shd w:val="clear" w:color="auto" w:fill="4F81BD" w:themeFill="accent1"/>
            <w:vAlign w:val="center"/>
          </w:tcPr>
          <w:p w14:paraId="1AC08263" w14:textId="2A56CC6D" w:rsidR="00311313" w:rsidRPr="007C724B" w:rsidRDefault="00F60A93" w:rsidP="007C724B">
            <w:pPr>
              <w:rPr>
                <w:b/>
                <w:bCs/>
                <w:color w:val="FFFFFF" w:themeColor="background1"/>
                <w:sz w:val="22"/>
                <w:szCs w:val="22"/>
              </w:rPr>
            </w:pPr>
            <w:r>
              <w:rPr>
                <w:b/>
                <w:bCs/>
                <w:color w:val="FFFFFF" w:themeColor="background1"/>
                <w:sz w:val="22"/>
                <w:szCs w:val="22"/>
              </w:rPr>
              <w:t>Clinical data</w:t>
            </w:r>
            <w:r w:rsidR="00311313" w:rsidRPr="007C724B">
              <w:rPr>
                <w:b/>
                <w:bCs/>
                <w:color w:val="FFFFFF" w:themeColor="background1"/>
                <w:sz w:val="22"/>
                <w:szCs w:val="22"/>
              </w:rPr>
              <w:t xml:space="preserve"> #</w:t>
            </w:r>
          </w:p>
        </w:tc>
        <w:tc>
          <w:tcPr>
            <w:tcW w:w="2167" w:type="dxa"/>
            <w:vMerge w:val="restart"/>
            <w:shd w:val="clear" w:color="auto" w:fill="4F81BD" w:themeFill="accent1"/>
            <w:vAlign w:val="center"/>
          </w:tcPr>
          <w:p w14:paraId="6656D8DE" w14:textId="77777777" w:rsidR="00311313" w:rsidRPr="007C724B" w:rsidRDefault="00311313" w:rsidP="007C724B">
            <w:pPr>
              <w:rPr>
                <w:b/>
                <w:bCs/>
                <w:color w:val="FFFFFF" w:themeColor="background1"/>
                <w:sz w:val="22"/>
                <w:szCs w:val="22"/>
              </w:rPr>
            </w:pPr>
            <w:r w:rsidRPr="007C724B">
              <w:rPr>
                <w:b/>
                <w:bCs/>
                <w:color w:val="FFFFFF" w:themeColor="background1"/>
                <w:sz w:val="22"/>
                <w:szCs w:val="22"/>
              </w:rPr>
              <w:t>Device</w:t>
            </w:r>
          </w:p>
        </w:tc>
        <w:tc>
          <w:tcPr>
            <w:tcW w:w="6547" w:type="dxa"/>
            <w:gridSpan w:val="5"/>
            <w:shd w:val="clear" w:color="auto" w:fill="4F81BD" w:themeFill="accent1"/>
            <w:vAlign w:val="center"/>
          </w:tcPr>
          <w:p w14:paraId="2CCAB2BD" w14:textId="77777777" w:rsidR="00311313" w:rsidRPr="007C724B" w:rsidRDefault="00311313" w:rsidP="007C724B">
            <w:pPr>
              <w:rPr>
                <w:b/>
                <w:bCs/>
                <w:color w:val="FFFFFF" w:themeColor="background1"/>
                <w:sz w:val="22"/>
                <w:szCs w:val="22"/>
              </w:rPr>
            </w:pPr>
            <w:r w:rsidRPr="007C724B">
              <w:rPr>
                <w:b/>
                <w:bCs/>
                <w:color w:val="FFFFFF" w:themeColor="background1"/>
                <w:sz w:val="22"/>
                <w:szCs w:val="22"/>
              </w:rPr>
              <w:t>Results</w:t>
            </w:r>
          </w:p>
        </w:tc>
      </w:tr>
      <w:tr w:rsidR="00311313" w:rsidRPr="00311313" w14:paraId="1C886E3D" w14:textId="77777777" w:rsidTr="007C724B">
        <w:trPr>
          <w:tblHeader/>
        </w:trPr>
        <w:tc>
          <w:tcPr>
            <w:tcW w:w="1134" w:type="dxa"/>
            <w:vMerge/>
            <w:shd w:val="clear" w:color="auto" w:fill="4F81BD" w:themeFill="accent1"/>
            <w:vAlign w:val="center"/>
          </w:tcPr>
          <w:p w14:paraId="2FF3EECD" w14:textId="77777777" w:rsidR="00311313" w:rsidRPr="007C724B" w:rsidRDefault="00311313" w:rsidP="007C724B">
            <w:pPr>
              <w:rPr>
                <w:b/>
                <w:bCs/>
                <w:color w:val="FFFFFF" w:themeColor="background1"/>
                <w:sz w:val="22"/>
                <w:szCs w:val="22"/>
              </w:rPr>
            </w:pPr>
          </w:p>
        </w:tc>
        <w:tc>
          <w:tcPr>
            <w:tcW w:w="2167" w:type="dxa"/>
            <w:vMerge/>
            <w:shd w:val="clear" w:color="auto" w:fill="4F81BD" w:themeFill="accent1"/>
            <w:vAlign w:val="center"/>
          </w:tcPr>
          <w:p w14:paraId="3C1CF0A3" w14:textId="77777777" w:rsidR="00311313" w:rsidRPr="007C724B" w:rsidRDefault="00311313" w:rsidP="007C724B">
            <w:pPr>
              <w:rPr>
                <w:b/>
                <w:bCs/>
                <w:color w:val="FFFFFF" w:themeColor="background1"/>
                <w:sz w:val="22"/>
                <w:szCs w:val="22"/>
              </w:rPr>
            </w:pPr>
          </w:p>
        </w:tc>
        <w:tc>
          <w:tcPr>
            <w:tcW w:w="6547" w:type="dxa"/>
            <w:gridSpan w:val="5"/>
            <w:shd w:val="clear" w:color="auto" w:fill="4F81BD" w:themeFill="accent1"/>
            <w:vAlign w:val="center"/>
          </w:tcPr>
          <w:p w14:paraId="3D485F9A" w14:textId="77777777" w:rsidR="00311313" w:rsidRPr="007C724B" w:rsidRDefault="00311313" w:rsidP="007C724B">
            <w:pPr>
              <w:rPr>
                <w:b/>
                <w:bCs/>
                <w:color w:val="FFFFFF" w:themeColor="background1"/>
                <w:sz w:val="22"/>
                <w:szCs w:val="22"/>
              </w:rPr>
            </w:pPr>
            <w:r w:rsidRPr="007C724B">
              <w:rPr>
                <w:b/>
                <w:bCs/>
                <w:color w:val="FFFFFF" w:themeColor="background1"/>
                <w:sz w:val="22"/>
                <w:szCs w:val="22"/>
              </w:rPr>
              <w:t>Timepoints</w:t>
            </w:r>
          </w:p>
        </w:tc>
      </w:tr>
      <w:tr w:rsidR="00311313" w:rsidRPr="00311313" w14:paraId="52DA15E9" w14:textId="77777777" w:rsidTr="007C724B">
        <w:trPr>
          <w:tblHeader/>
        </w:trPr>
        <w:tc>
          <w:tcPr>
            <w:tcW w:w="1134" w:type="dxa"/>
            <w:vMerge/>
            <w:shd w:val="clear" w:color="auto" w:fill="4F81BD" w:themeFill="accent1"/>
            <w:vAlign w:val="center"/>
          </w:tcPr>
          <w:p w14:paraId="38F9E517" w14:textId="77777777" w:rsidR="00311313" w:rsidRPr="007C724B" w:rsidRDefault="00311313" w:rsidP="007C724B">
            <w:pPr>
              <w:rPr>
                <w:b/>
                <w:bCs/>
                <w:color w:val="FFFFFF" w:themeColor="background1"/>
                <w:sz w:val="22"/>
                <w:szCs w:val="22"/>
              </w:rPr>
            </w:pPr>
          </w:p>
        </w:tc>
        <w:tc>
          <w:tcPr>
            <w:tcW w:w="2167" w:type="dxa"/>
            <w:vMerge/>
            <w:shd w:val="clear" w:color="auto" w:fill="4F81BD" w:themeFill="accent1"/>
            <w:vAlign w:val="center"/>
          </w:tcPr>
          <w:p w14:paraId="65D66F68" w14:textId="77777777" w:rsidR="00311313" w:rsidRPr="007C724B" w:rsidRDefault="00311313" w:rsidP="007C724B">
            <w:pPr>
              <w:rPr>
                <w:b/>
                <w:bCs/>
                <w:color w:val="FFFFFF" w:themeColor="background1"/>
                <w:sz w:val="22"/>
                <w:szCs w:val="22"/>
              </w:rPr>
            </w:pPr>
          </w:p>
        </w:tc>
        <w:tc>
          <w:tcPr>
            <w:tcW w:w="1267" w:type="dxa"/>
            <w:shd w:val="clear" w:color="auto" w:fill="4F81BD" w:themeFill="accent1"/>
            <w:vAlign w:val="center"/>
          </w:tcPr>
          <w:p w14:paraId="6E7CD0A1" w14:textId="56615084" w:rsidR="00311313" w:rsidRPr="007C724B" w:rsidRDefault="00311313" w:rsidP="007C724B">
            <w:pPr>
              <w:rPr>
                <w:b/>
                <w:bCs/>
                <w:color w:val="FFFFFF" w:themeColor="background1"/>
                <w:sz w:val="22"/>
                <w:szCs w:val="22"/>
              </w:rPr>
            </w:pPr>
          </w:p>
        </w:tc>
        <w:tc>
          <w:tcPr>
            <w:tcW w:w="1234" w:type="dxa"/>
            <w:shd w:val="clear" w:color="auto" w:fill="4F81BD" w:themeFill="accent1"/>
            <w:vAlign w:val="center"/>
          </w:tcPr>
          <w:p w14:paraId="455CA740" w14:textId="476059C9" w:rsidR="00311313" w:rsidRPr="007C724B" w:rsidRDefault="00311313" w:rsidP="007C724B">
            <w:pPr>
              <w:rPr>
                <w:b/>
                <w:bCs/>
                <w:color w:val="FFFFFF" w:themeColor="background1"/>
                <w:sz w:val="22"/>
                <w:szCs w:val="22"/>
              </w:rPr>
            </w:pPr>
          </w:p>
        </w:tc>
        <w:tc>
          <w:tcPr>
            <w:tcW w:w="1456" w:type="dxa"/>
            <w:shd w:val="clear" w:color="auto" w:fill="4F81BD" w:themeFill="accent1"/>
            <w:vAlign w:val="center"/>
          </w:tcPr>
          <w:p w14:paraId="0E891859" w14:textId="2E95E434" w:rsidR="00311313" w:rsidRPr="007C724B" w:rsidRDefault="00311313" w:rsidP="007C724B">
            <w:pPr>
              <w:rPr>
                <w:b/>
                <w:bCs/>
                <w:color w:val="FFFFFF" w:themeColor="background1"/>
                <w:sz w:val="22"/>
                <w:szCs w:val="22"/>
              </w:rPr>
            </w:pPr>
          </w:p>
        </w:tc>
        <w:tc>
          <w:tcPr>
            <w:tcW w:w="1290" w:type="dxa"/>
            <w:shd w:val="clear" w:color="auto" w:fill="4F81BD" w:themeFill="accent1"/>
            <w:vAlign w:val="center"/>
          </w:tcPr>
          <w:p w14:paraId="3C77B67F" w14:textId="01081839" w:rsidR="00311313" w:rsidRPr="007C724B" w:rsidRDefault="00311313" w:rsidP="007C724B">
            <w:pPr>
              <w:rPr>
                <w:b/>
                <w:bCs/>
                <w:color w:val="FFFFFF" w:themeColor="background1"/>
                <w:sz w:val="22"/>
                <w:szCs w:val="22"/>
              </w:rPr>
            </w:pPr>
          </w:p>
        </w:tc>
        <w:tc>
          <w:tcPr>
            <w:tcW w:w="1300" w:type="dxa"/>
            <w:shd w:val="clear" w:color="auto" w:fill="4F81BD" w:themeFill="accent1"/>
            <w:vAlign w:val="center"/>
          </w:tcPr>
          <w:p w14:paraId="57A0E766" w14:textId="7FC343AC" w:rsidR="00311313" w:rsidRPr="007C724B" w:rsidRDefault="00311313" w:rsidP="007C724B">
            <w:pPr>
              <w:rPr>
                <w:b/>
                <w:bCs/>
                <w:color w:val="FFFFFF" w:themeColor="background1"/>
                <w:sz w:val="22"/>
                <w:szCs w:val="22"/>
              </w:rPr>
            </w:pPr>
          </w:p>
        </w:tc>
      </w:tr>
      <w:tr w:rsidR="00311313" w:rsidRPr="00311313" w14:paraId="319E2FB4" w14:textId="77777777" w:rsidTr="007C724B">
        <w:tc>
          <w:tcPr>
            <w:tcW w:w="1134" w:type="dxa"/>
            <w:vAlign w:val="center"/>
          </w:tcPr>
          <w:p w14:paraId="13876E07" w14:textId="279EAF4F" w:rsidR="00311313" w:rsidRPr="00311313" w:rsidRDefault="00311313" w:rsidP="00311313">
            <w:pPr>
              <w:jc w:val="left"/>
              <w:rPr>
                <w:sz w:val="22"/>
                <w:szCs w:val="22"/>
              </w:rPr>
            </w:pPr>
          </w:p>
        </w:tc>
        <w:tc>
          <w:tcPr>
            <w:tcW w:w="2167" w:type="dxa"/>
            <w:vAlign w:val="center"/>
          </w:tcPr>
          <w:p w14:paraId="4D94C8FA" w14:textId="00D03918" w:rsidR="00311313" w:rsidRPr="00311313" w:rsidRDefault="00311313" w:rsidP="00311313">
            <w:pPr>
              <w:jc w:val="left"/>
              <w:rPr>
                <w:sz w:val="22"/>
                <w:szCs w:val="22"/>
              </w:rPr>
            </w:pPr>
          </w:p>
        </w:tc>
        <w:tc>
          <w:tcPr>
            <w:tcW w:w="1267" w:type="dxa"/>
            <w:vAlign w:val="center"/>
          </w:tcPr>
          <w:p w14:paraId="5FEEEEC4" w14:textId="1E881D92" w:rsidR="00311313" w:rsidRPr="00311313" w:rsidRDefault="00311313" w:rsidP="00311313">
            <w:pPr>
              <w:jc w:val="left"/>
              <w:rPr>
                <w:sz w:val="22"/>
                <w:szCs w:val="22"/>
              </w:rPr>
            </w:pPr>
          </w:p>
        </w:tc>
        <w:tc>
          <w:tcPr>
            <w:tcW w:w="1234" w:type="dxa"/>
            <w:vAlign w:val="center"/>
          </w:tcPr>
          <w:p w14:paraId="6C4ACE23" w14:textId="2ED78EA5" w:rsidR="00311313" w:rsidRPr="00311313" w:rsidRDefault="00311313" w:rsidP="00311313">
            <w:pPr>
              <w:jc w:val="left"/>
              <w:rPr>
                <w:sz w:val="22"/>
                <w:szCs w:val="22"/>
              </w:rPr>
            </w:pPr>
          </w:p>
        </w:tc>
        <w:tc>
          <w:tcPr>
            <w:tcW w:w="1456" w:type="dxa"/>
            <w:vAlign w:val="center"/>
          </w:tcPr>
          <w:p w14:paraId="0CD2F500" w14:textId="374A0CBD" w:rsidR="00311313" w:rsidRPr="00311313" w:rsidRDefault="00311313" w:rsidP="00311313">
            <w:pPr>
              <w:jc w:val="left"/>
              <w:rPr>
                <w:sz w:val="22"/>
                <w:szCs w:val="22"/>
              </w:rPr>
            </w:pPr>
          </w:p>
        </w:tc>
        <w:tc>
          <w:tcPr>
            <w:tcW w:w="1290" w:type="dxa"/>
            <w:vAlign w:val="center"/>
          </w:tcPr>
          <w:p w14:paraId="140DC437" w14:textId="65F3066A" w:rsidR="00311313" w:rsidRPr="00311313" w:rsidRDefault="00311313" w:rsidP="00311313">
            <w:pPr>
              <w:jc w:val="left"/>
              <w:rPr>
                <w:sz w:val="22"/>
                <w:szCs w:val="22"/>
              </w:rPr>
            </w:pPr>
          </w:p>
        </w:tc>
        <w:tc>
          <w:tcPr>
            <w:tcW w:w="1300" w:type="dxa"/>
            <w:vAlign w:val="center"/>
          </w:tcPr>
          <w:p w14:paraId="6F2D22D5" w14:textId="3E0521EB" w:rsidR="00311313" w:rsidRPr="00311313" w:rsidRDefault="00311313" w:rsidP="00311313">
            <w:pPr>
              <w:jc w:val="left"/>
              <w:rPr>
                <w:sz w:val="22"/>
                <w:szCs w:val="22"/>
              </w:rPr>
            </w:pPr>
          </w:p>
        </w:tc>
      </w:tr>
      <w:tr w:rsidR="00311313" w:rsidRPr="00311313" w14:paraId="6A30CF16" w14:textId="77777777" w:rsidTr="007C724B">
        <w:tc>
          <w:tcPr>
            <w:tcW w:w="1134" w:type="dxa"/>
            <w:vAlign w:val="center"/>
          </w:tcPr>
          <w:p w14:paraId="1C98DCA4" w14:textId="0DB82772" w:rsidR="00311313" w:rsidRPr="00311313" w:rsidRDefault="00311313" w:rsidP="00311313">
            <w:pPr>
              <w:jc w:val="left"/>
              <w:rPr>
                <w:sz w:val="22"/>
                <w:szCs w:val="22"/>
              </w:rPr>
            </w:pPr>
            <w:bookmarkStart w:id="132" w:name="_Hlk161955754"/>
          </w:p>
        </w:tc>
        <w:tc>
          <w:tcPr>
            <w:tcW w:w="2167" w:type="dxa"/>
            <w:vAlign w:val="center"/>
          </w:tcPr>
          <w:p w14:paraId="2F5547A9" w14:textId="4F2AF4FB" w:rsidR="00311313" w:rsidRPr="00311313" w:rsidRDefault="00311313" w:rsidP="00311313">
            <w:pPr>
              <w:jc w:val="left"/>
              <w:rPr>
                <w:sz w:val="22"/>
                <w:szCs w:val="22"/>
              </w:rPr>
            </w:pPr>
          </w:p>
        </w:tc>
        <w:tc>
          <w:tcPr>
            <w:tcW w:w="1267" w:type="dxa"/>
            <w:vAlign w:val="center"/>
          </w:tcPr>
          <w:p w14:paraId="75AAEE31" w14:textId="34ECE969" w:rsidR="00311313" w:rsidRPr="00311313" w:rsidRDefault="00311313" w:rsidP="00311313">
            <w:pPr>
              <w:jc w:val="left"/>
              <w:rPr>
                <w:sz w:val="22"/>
                <w:szCs w:val="22"/>
              </w:rPr>
            </w:pPr>
          </w:p>
        </w:tc>
        <w:tc>
          <w:tcPr>
            <w:tcW w:w="1234" w:type="dxa"/>
            <w:vAlign w:val="center"/>
          </w:tcPr>
          <w:p w14:paraId="3980B8CD" w14:textId="7AE4C1D4" w:rsidR="00311313" w:rsidRPr="00311313" w:rsidRDefault="00311313" w:rsidP="00311313">
            <w:pPr>
              <w:jc w:val="left"/>
              <w:rPr>
                <w:sz w:val="22"/>
                <w:szCs w:val="22"/>
              </w:rPr>
            </w:pPr>
          </w:p>
        </w:tc>
        <w:tc>
          <w:tcPr>
            <w:tcW w:w="1456" w:type="dxa"/>
            <w:vAlign w:val="center"/>
          </w:tcPr>
          <w:p w14:paraId="1A3E52A3" w14:textId="05BB3B76" w:rsidR="00311313" w:rsidRPr="00311313" w:rsidRDefault="00311313" w:rsidP="00311313">
            <w:pPr>
              <w:jc w:val="left"/>
              <w:rPr>
                <w:sz w:val="22"/>
                <w:szCs w:val="22"/>
              </w:rPr>
            </w:pPr>
          </w:p>
        </w:tc>
        <w:tc>
          <w:tcPr>
            <w:tcW w:w="1290" w:type="dxa"/>
            <w:vAlign w:val="center"/>
          </w:tcPr>
          <w:p w14:paraId="63F4F999" w14:textId="32F896BA" w:rsidR="00311313" w:rsidRPr="00311313" w:rsidRDefault="00311313" w:rsidP="00311313">
            <w:pPr>
              <w:jc w:val="left"/>
              <w:rPr>
                <w:sz w:val="22"/>
                <w:szCs w:val="22"/>
              </w:rPr>
            </w:pPr>
          </w:p>
        </w:tc>
        <w:tc>
          <w:tcPr>
            <w:tcW w:w="1300" w:type="dxa"/>
            <w:vAlign w:val="center"/>
          </w:tcPr>
          <w:p w14:paraId="4818603D" w14:textId="66E32468" w:rsidR="00311313" w:rsidRPr="00311313" w:rsidRDefault="00311313" w:rsidP="00311313">
            <w:pPr>
              <w:jc w:val="left"/>
              <w:rPr>
                <w:sz w:val="22"/>
                <w:szCs w:val="22"/>
              </w:rPr>
            </w:pPr>
          </w:p>
        </w:tc>
      </w:tr>
      <w:bookmarkEnd w:id="132"/>
    </w:tbl>
    <w:p w14:paraId="4FE5287A" w14:textId="77777777" w:rsidR="006D0FE2" w:rsidRDefault="006D0FE2" w:rsidP="00166712"/>
    <w:p w14:paraId="2B44D2C5" w14:textId="0FCF28C0" w:rsidR="003A6CED" w:rsidRDefault="003A6CED" w:rsidP="00166712">
      <w:r w:rsidRPr="003A6CED">
        <w:rPr>
          <w:highlight w:val="yellow"/>
        </w:rPr>
        <w:t>Conclude on the retained acceptance criteria.</w:t>
      </w:r>
    </w:p>
    <w:p w14:paraId="40C1D708" w14:textId="77777777" w:rsidR="003A6CED" w:rsidRDefault="003A6CED" w:rsidP="00166712"/>
    <w:p w14:paraId="33787CBD" w14:textId="2A405114" w:rsidR="003A6CED" w:rsidRPr="006D0FE2" w:rsidRDefault="003A6CED" w:rsidP="003A6CED">
      <w:pPr>
        <w:pStyle w:val="Heading4"/>
        <w:rPr>
          <w:color w:val="FF0000"/>
        </w:rPr>
      </w:pPr>
      <w:r w:rsidRPr="006D0FE2">
        <w:rPr>
          <w:color w:val="FF0000"/>
        </w:rPr>
        <w:t>[</w:t>
      </w:r>
      <w:r w:rsidR="00436A0B">
        <w:rPr>
          <w:color w:val="FF0000"/>
        </w:rPr>
        <w:t>Safety o</w:t>
      </w:r>
      <w:r w:rsidRPr="006D0FE2">
        <w:rPr>
          <w:color w:val="FF0000"/>
        </w:rPr>
        <w:t>utcome parameter]</w:t>
      </w:r>
    </w:p>
    <w:p w14:paraId="3056356E" w14:textId="4BA4451E" w:rsidR="003A6CED" w:rsidRDefault="003A6CED" w:rsidP="003A6CED">
      <w:r w:rsidRPr="00B4666F">
        <w:rPr>
          <w:highlight w:val="yellow"/>
        </w:rPr>
        <w:t xml:space="preserve">Justification of the </w:t>
      </w:r>
      <w:r w:rsidRPr="00436A0B">
        <w:rPr>
          <w:highlight w:val="yellow"/>
        </w:rPr>
        <w:t>relevance</w:t>
      </w:r>
      <w:r w:rsidR="00436A0B" w:rsidRPr="00436A0B">
        <w:rPr>
          <w:highlight w:val="yellow"/>
        </w:rPr>
        <w:t xml:space="preserve"> for the outcome parameter selected</w:t>
      </w:r>
    </w:p>
    <w:p w14:paraId="764C7D79" w14:textId="77777777" w:rsidR="003A6CED" w:rsidRDefault="003A6CED" w:rsidP="003A6CED"/>
    <w:p w14:paraId="6F7673DB" w14:textId="77777777" w:rsidR="003A6CED" w:rsidRDefault="003A6CED" w:rsidP="003A6CED">
      <w:r w:rsidRPr="00B4666F">
        <w:rPr>
          <w:highlight w:val="yellow"/>
        </w:rPr>
        <w:t>Presentation of results obtained</w:t>
      </w:r>
    </w:p>
    <w:tbl>
      <w:tblPr>
        <w:tblStyle w:val="TableGrid5"/>
        <w:tblW w:w="0" w:type="auto"/>
        <w:tblInd w:w="108" w:type="dxa"/>
        <w:tblLook w:val="04A0" w:firstRow="1" w:lastRow="0" w:firstColumn="1" w:lastColumn="0" w:noHBand="0" w:noVBand="1"/>
      </w:tblPr>
      <w:tblGrid>
        <w:gridCol w:w="1132"/>
        <w:gridCol w:w="2159"/>
        <w:gridCol w:w="1261"/>
        <w:gridCol w:w="1228"/>
        <w:gridCol w:w="1448"/>
        <w:gridCol w:w="1283"/>
        <w:gridCol w:w="1293"/>
      </w:tblGrid>
      <w:tr w:rsidR="003A6CED" w:rsidRPr="00311313" w14:paraId="049A304F" w14:textId="77777777">
        <w:trPr>
          <w:tblHeader/>
        </w:trPr>
        <w:tc>
          <w:tcPr>
            <w:tcW w:w="1134" w:type="dxa"/>
            <w:vMerge w:val="restart"/>
            <w:shd w:val="clear" w:color="auto" w:fill="4F81BD" w:themeFill="accent1"/>
            <w:vAlign w:val="center"/>
          </w:tcPr>
          <w:p w14:paraId="2E477DCA" w14:textId="229C3400" w:rsidR="003A6CED" w:rsidRPr="007C724B" w:rsidRDefault="00F60A93">
            <w:pPr>
              <w:rPr>
                <w:b/>
                <w:bCs/>
                <w:color w:val="FFFFFF" w:themeColor="background1"/>
                <w:sz w:val="22"/>
                <w:szCs w:val="22"/>
              </w:rPr>
            </w:pPr>
            <w:r>
              <w:rPr>
                <w:b/>
                <w:bCs/>
                <w:color w:val="FFFFFF" w:themeColor="background1"/>
                <w:sz w:val="22"/>
                <w:szCs w:val="22"/>
              </w:rPr>
              <w:t>Clinical data</w:t>
            </w:r>
            <w:r w:rsidR="003A6CED" w:rsidRPr="007C724B">
              <w:rPr>
                <w:b/>
                <w:bCs/>
                <w:color w:val="FFFFFF" w:themeColor="background1"/>
                <w:sz w:val="22"/>
                <w:szCs w:val="22"/>
              </w:rPr>
              <w:t xml:space="preserve"> #</w:t>
            </w:r>
          </w:p>
        </w:tc>
        <w:tc>
          <w:tcPr>
            <w:tcW w:w="2167" w:type="dxa"/>
            <w:vMerge w:val="restart"/>
            <w:shd w:val="clear" w:color="auto" w:fill="4F81BD" w:themeFill="accent1"/>
            <w:vAlign w:val="center"/>
          </w:tcPr>
          <w:p w14:paraId="07B17126" w14:textId="77777777" w:rsidR="003A6CED" w:rsidRPr="007C724B" w:rsidRDefault="003A6CED">
            <w:pPr>
              <w:rPr>
                <w:b/>
                <w:bCs/>
                <w:color w:val="FFFFFF" w:themeColor="background1"/>
                <w:sz w:val="22"/>
                <w:szCs w:val="22"/>
              </w:rPr>
            </w:pPr>
            <w:r w:rsidRPr="007C724B">
              <w:rPr>
                <w:b/>
                <w:bCs/>
                <w:color w:val="FFFFFF" w:themeColor="background1"/>
                <w:sz w:val="22"/>
                <w:szCs w:val="22"/>
              </w:rPr>
              <w:t>Device</w:t>
            </w:r>
          </w:p>
        </w:tc>
        <w:tc>
          <w:tcPr>
            <w:tcW w:w="6547" w:type="dxa"/>
            <w:gridSpan w:val="5"/>
            <w:shd w:val="clear" w:color="auto" w:fill="4F81BD" w:themeFill="accent1"/>
            <w:vAlign w:val="center"/>
          </w:tcPr>
          <w:p w14:paraId="3D4E6C36" w14:textId="77777777" w:rsidR="003A6CED" w:rsidRPr="007C724B" w:rsidRDefault="003A6CED">
            <w:pPr>
              <w:rPr>
                <w:b/>
                <w:bCs/>
                <w:color w:val="FFFFFF" w:themeColor="background1"/>
                <w:sz w:val="22"/>
                <w:szCs w:val="22"/>
              </w:rPr>
            </w:pPr>
            <w:r w:rsidRPr="007C724B">
              <w:rPr>
                <w:b/>
                <w:bCs/>
                <w:color w:val="FFFFFF" w:themeColor="background1"/>
                <w:sz w:val="22"/>
                <w:szCs w:val="22"/>
              </w:rPr>
              <w:t>Results</w:t>
            </w:r>
          </w:p>
        </w:tc>
      </w:tr>
      <w:tr w:rsidR="003A6CED" w:rsidRPr="00311313" w14:paraId="477D763D" w14:textId="77777777">
        <w:trPr>
          <w:tblHeader/>
        </w:trPr>
        <w:tc>
          <w:tcPr>
            <w:tcW w:w="1134" w:type="dxa"/>
            <w:vMerge/>
            <w:shd w:val="clear" w:color="auto" w:fill="4F81BD" w:themeFill="accent1"/>
            <w:vAlign w:val="center"/>
          </w:tcPr>
          <w:p w14:paraId="2A3BEE43" w14:textId="77777777" w:rsidR="003A6CED" w:rsidRPr="007C724B" w:rsidRDefault="003A6CED">
            <w:pPr>
              <w:rPr>
                <w:b/>
                <w:bCs/>
                <w:color w:val="FFFFFF" w:themeColor="background1"/>
                <w:sz w:val="22"/>
                <w:szCs w:val="22"/>
              </w:rPr>
            </w:pPr>
          </w:p>
        </w:tc>
        <w:tc>
          <w:tcPr>
            <w:tcW w:w="2167" w:type="dxa"/>
            <w:vMerge/>
            <w:shd w:val="clear" w:color="auto" w:fill="4F81BD" w:themeFill="accent1"/>
            <w:vAlign w:val="center"/>
          </w:tcPr>
          <w:p w14:paraId="58305695" w14:textId="77777777" w:rsidR="003A6CED" w:rsidRPr="007C724B" w:rsidRDefault="003A6CED">
            <w:pPr>
              <w:rPr>
                <w:b/>
                <w:bCs/>
                <w:color w:val="FFFFFF" w:themeColor="background1"/>
                <w:sz w:val="22"/>
                <w:szCs w:val="22"/>
              </w:rPr>
            </w:pPr>
          </w:p>
        </w:tc>
        <w:tc>
          <w:tcPr>
            <w:tcW w:w="6547" w:type="dxa"/>
            <w:gridSpan w:val="5"/>
            <w:shd w:val="clear" w:color="auto" w:fill="4F81BD" w:themeFill="accent1"/>
            <w:vAlign w:val="center"/>
          </w:tcPr>
          <w:p w14:paraId="51766E97" w14:textId="77777777" w:rsidR="003A6CED" w:rsidRPr="007C724B" w:rsidRDefault="003A6CED">
            <w:pPr>
              <w:rPr>
                <w:b/>
                <w:bCs/>
                <w:color w:val="FFFFFF" w:themeColor="background1"/>
                <w:sz w:val="22"/>
                <w:szCs w:val="22"/>
              </w:rPr>
            </w:pPr>
            <w:r w:rsidRPr="007C724B">
              <w:rPr>
                <w:b/>
                <w:bCs/>
                <w:color w:val="FFFFFF" w:themeColor="background1"/>
                <w:sz w:val="22"/>
                <w:szCs w:val="22"/>
              </w:rPr>
              <w:t>Timepoints</w:t>
            </w:r>
          </w:p>
        </w:tc>
      </w:tr>
      <w:tr w:rsidR="003A6CED" w:rsidRPr="00311313" w14:paraId="648BD98C" w14:textId="77777777">
        <w:trPr>
          <w:tblHeader/>
        </w:trPr>
        <w:tc>
          <w:tcPr>
            <w:tcW w:w="1134" w:type="dxa"/>
            <w:vMerge/>
            <w:shd w:val="clear" w:color="auto" w:fill="4F81BD" w:themeFill="accent1"/>
            <w:vAlign w:val="center"/>
          </w:tcPr>
          <w:p w14:paraId="332DE4C4" w14:textId="77777777" w:rsidR="003A6CED" w:rsidRPr="007C724B" w:rsidRDefault="003A6CED">
            <w:pPr>
              <w:rPr>
                <w:b/>
                <w:bCs/>
                <w:color w:val="FFFFFF" w:themeColor="background1"/>
                <w:sz w:val="22"/>
                <w:szCs w:val="22"/>
              </w:rPr>
            </w:pPr>
          </w:p>
        </w:tc>
        <w:tc>
          <w:tcPr>
            <w:tcW w:w="2167" w:type="dxa"/>
            <w:vMerge/>
            <w:shd w:val="clear" w:color="auto" w:fill="4F81BD" w:themeFill="accent1"/>
            <w:vAlign w:val="center"/>
          </w:tcPr>
          <w:p w14:paraId="02AE0E8B" w14:textId="77777777" w:rsidR="003A6CED" w:rsidRPr="007C724B" w:rsidRDefault="003A6CED">
            <w:pPr>
              <w:rPr>
                <w:b/>
                <w:bCs/>
                <w:color w:val="FFFFFF" w:themeColor="background1"/>
                <w:sz w:val="22"/>
                <w:szCs w:val="22"/>
              </w:rPr>
            </w:pPr>
          </w:p>
        </w:tc>
        <w:tc>
          <w:tcPr>
            <w:tcW w:w="1267" w:type="dxa"/>
            <w:shd w:val="clear" w:color="auto" w:fill="4F81BD" w:themeFill="accent1"/>
            <w:vAlign w:val="center"/>
          </w:tcPr>
          <w:p w14:paraId="6A70AE14" w14:textId="77777777" w:rsidR="003A6CED" w:rsidRPr="007C724B" w:rsidRDefault="003A6CED">
            <w:pPr>
              <w:rPr>
                <w:b/>
                <w:bCs/>
                <w:color w:val="FFFFFF" w:themeColor="background1"/>
                <w:sz w:val="22"/>
                <w:szCs w:val="22"/>
              </w:rPr>
            </w:pPr>
          </w:p>
        </w:tc>
        <w:tc>
          <w:tcPr>
            <w:tcW w:w="1234" w:type="dxa"/>
            <w:shd w:val="clear" w:color="auto" w:fill="4F81BD" w:themeFill="accent1"/>
            <w:vAlign w:val="center"/>
          </w:tcPr>
          <w:p w14:paraId="7FD32F53" w14:textId="77777777" w:rsidR="003A6CED" w:rsidRPr="007C724B" w:rsidRDefault="003A6CED">
            <w:pPr>
              <w:rPr>
                <w:b/>
                <w:bCs/>
                <w:color w:val="FFFFFF" w:themeColor="background1"/>
                <w:sz w:val="22"/>
                <w:szCs w:val="22"/>
              </w:rPr>
            </w:pPr>
          </w:p>
        </w:tc>
        <w:tc>
          <w:tcPr>
            <w:tcW w:w="1456" w:type="dxa"/>
            <w:shd w:val="clear" w:color="auto" w:fill="4F81BD" w:themeFill="accent1"/>
            <w:vAlign w:val="center"/>
          </w:tcPr>
          <w:p w14:paraId="63CB6FDF" w14:textId="77777777" w:rsidR="003A6CED" w:rsidRPr="007C724B" w:rsidRDefault="003A6CED">
            <w:pPr>
              <w:rPr>
                <w:b/>
                <w:bCs/>
                <w:color w:val="FFFFFF" w:themeColor="background1"/>
                <w:sz w:val="22"/>
                <w:szCs w:val="22"/>
              </w:rPr>
            </w:pPr>
          </w:p>
        </w:tc>
        <w:tc>
          <w:tcPr>
            <w:tcW w:w="1290" w:type="dxa"/>
            <w:shd w:val="clear" w:color="auto" w:fill="4F81BD" w:themeFill="accent1"/>
            <w:vAlign w:val="center"/>
          </w:tcPr>
          <w:p w14:paraId="0E8FAD6F" w14:textId="77777777" w:rsidR="003A6CED" w:rsidRPr="007C724B" w:rsidRDefault="003A6CED">
            <w:pPr>
              <w:rPr>
                <w:b/>
                <w:bCs/>
                <w:color w:val="FFFFFF" w:themeColor="background1"/>
                <w:sz w:val="22"/>
                <w:szCs w:val="22"/>
              </w:rPr>
            </w:pPr>
          </w:p>
        </w:tc>
        <w:tc>
          <w:tcPr>
            <w:tcW w:w="1300" w:type="dxa"/>
            <w:shd w:val="clear" w:color="auto" w:fill="4F81BD" w:themeFill="accent1"/>
            <w:vAlign w:val="center"/>
          </w:tcPr>
          <w:p w14:paraId="38FD329F" w14:textId="77777777" w:rsidR="003A6CED" w:rsidRPr="007C724B" w:rsidRDefault="003A6CED">
            <w:pPr>
              <w:rPr>
                <w:b/>
                <w:bCs/>
                <w:color w:val="FFFFFF" w:themeColor="background1"/>
                <w:sz w:val="22"/>
                <w:szCs w:val="22"/>
              </w:rPr>
            </w:pPr>
          </w:p>
        </w:tc>
      </w:tr>
      <w:tr w:rsidR="003A6CED" w:rsidRPr="00311313" w14:paraId="3BE0A305" w14:textId="77777777">
        <w:tc>
          <w:tcPr>
            <w:tcW w:w="1134" w:type="dxa"/>
            <w:vAlign w:val="center"/>
          </w:tcPr>
          <w:p w14:paraId="6425BD41" w14:textId="77777777" w:rsidR="003A6CED" w:rsidRPr="00311313" w:rsidRDefault="003A6CED">
            <w:pPr>
              <w:jc w:val="left"/>
              <w:rPr>
                <w:sz w:val="22"/>
                <w:szCs w:val="22"/>
              </w:rPr>
            </w:pPr>
          </w:p>
        </w:tc>
        <w:tc>
          <w:tcPr>
            <w:tcW w:w="2167" w:type="dxa"/>
            <w:vAlign w:val="center"/>
          </w:tcPr>
          <w:p w14:paraId="16DA47F3" w14:textId="77777777" w:rsidR="003A6CED" w:rsidRPr="00311313" w:rsidRDefault="003A6CED">
            <w:pPr>
              <w:jc w:val="left"/>
              <w:rPr>
                <w:sz w:val="22"/>
                <w:szCs w:val="22"/>
              </w:rPr>
            </w:pPr>
          </w:p>
        </w:tc>
        <w:tc>
          <w:tcPr>
            <w:tcW w:w="1267" w:type="dxa"/>
            <w:vAlign w:val="center"/>
          </w:tcPr>
          <w:p w14:paraId="4F06E6E1" w14:textId="77777777" w:rsidR="003A6CED" w:rsidRPr="00311313" w:rsidRDefault="003A6CED">
            <w:pPr>
              <w:jc w:val="left"/>
              <w:rPr>
                <w:sz w:val="22"/>
                <w:szCs w:val="22"/>
              </w:rPr>
            </w:pPr>
          </w:p>
        </w:tc>
        <w:tc>
          <w:tcPr>
            <w:tcW w:w="1234" w:type="dxa"/>
            <w:vAlign w:val="center"/>
          </w:tcPr>
          <w:p w14:paraId="56D42904" w14:textId="77777777" w:rsidR="003A6CED" w:rsidRPr="00311313" w:rsidRDefault="003A6CED">
            <w:pPr>
              <w:jc w:val="left"/>
              <w:rPr>
                <w:sz w:val="22"/>
                <w:szCs w:val="22"/>
              </w:rPr>
            </w:pPr>
          </w:p>
        </w:tc>
        <w:tc>
          <w:tcPr>
            <w:tcW w:w="1456" w:type="dxa"/>
            <w:vAlign w:val="center"/>
          </w:tcPr>
          <w:p w14:paraId="24367225" w14:textId="77777777" w:rsidR="003A6CED" w:rsidRPr="00311313" w:rsidRDefault="003A6CED">
            <w:pPr>
              <w:jc w:val="left"/>
              <w:rPr>
                <w:sz w:val="22"/>
                <w:szCs w:val="22"/>
              </w:rPr>
            </w:pPr>
          </w:p>
        </w:tc>
        <w:tc>
          <w:tcPr>
            <w:tcW w:w="1290" w:type="dxa"/>
            <w:vAlign w:val="center"/>
          </w:tcPr>
          <w:p w14:paraId="57C5BA4D" w14:textId="77777777" w:rsidR="003A6CED" w:rsidRPr="00311313" w:rsidRDefault="003A6CED">
            <w:pPr>
              <w:jc w:val="left"/>
              <w:rPr>
                <w:sz w:val="22"/>
                <w:szCs w:val="22"/>
              </w:rPr>
            </w:pPr>
          </w:p>
        </w:tc>
        <w:tc>
          <w:tcPr>
            <w:tcW w:w="1300" w:type="dxa"/>
            <w:vAlign w:val="center"/>
          </w:tcPr>
          <w:p w14:paraId="5788F30A" w14:textId="77777777" w:rsidR="003A6CED" w:rsidRPr="00311313" w:rsidRDefault="003A6CED">
            <w:pPr>
              <w:jc w:val="left"/>
              <w:rPr>
                <w:sz w:val="22"/>
                <w:szCs w:val="22"/>
              </w:rPr>
            </w:pPr>
          </w:p>
        </w:tc>
      </w:tr>
      <w:tr w:rsidR="003A6CED" w:rsidRPr="00311313" w14:paraId="585EFC63" w14:textId="77777777">
        <w:tc>
          <w:tcPr>
            <w:tcW w:w="1134" w:type="dxa"/>
            <w:vAlign w:val="center"/>
          </w:tcPr>
          <w:p w14:paraId="33DACF3C" w14:textId="77777777" w:rsidR="003A6CED" w:rsidRPr="00311313" w:rsidRDefault="003A6CED">
            <w:pPr>
              <w:jc w:val="left"/>
              <w:rPr>
                <w:sz w:val="22"/>
                <w:szCs w:val="22"/>
              </w:rPr>
            </w:pPr>
          </w:p>
        </w:tc>
        <w:tc>
          <w:tcPr>
            <w:tcW w:w="2167" w:type="dxa"/>
            <w:vAlign w:val="center"/>
          </w:tcPr>
          <w:p w14:paraId="6C4CF128" w14:textId="77777777" w:rsidR="003A6CED" w:rsidRPr="00311313" w:rsidRDefault="003A6CED">
            <w:pPr>
              <w:jc w:val="left"/>
              <w:rPr>
                <w:sz w:val="22"/>
                <w:szCs w:val="22"/>
              </w:rPr>
            </w:pPr>
          </w:p>
        </w:tc>
        <w:tc>
          <w:tcPr>
            <w:tcW w:w="1267" w:type="dxa"/>
            <w:vAlign w:val="center"/>
          </w:tcPr>
          <w:p w14:paraId="5ECC8CDB" w14:textId="77777777" w:rsidR="003A6CED" w:rsidRPr="00311313" w:rsidRDefault="003A6CED">
            <w:pPr>
              <w:jc w:val="left"/>
              <w:rPr>
                <w:sz w:val="22"/>
                <w:szCs w:val="22"/>
              </w:rPr>
            </w:pPr>
          </w:p>
        </w:tc>
        <w:tc>
          <w:tcPr>
            <w:tcW w:w="1234" w:type="dxa"/>
            <w:vAlign w:val="center"/>
          </w:tcPr>
          <w:p w14:paraId="68449B2D" w14:textId="77777777" w:rsidR="003A6CED" w:rsidRPr="00311313" w:rsidRDefault="003A6CED">
            <w:pPr>
              <w:jc w:val="left"/>
              <w:rPr>
                <w:sz w:val="22"/>
                <w:szCs w:val="22"/>
              </w:rPr>
            </w:pPr>
          </w:p>
        </w:tc>
        <w:tc>
          <w:tcPr>
            <w:tcW w:w="1456" w:type="dxa"/>
            <w:vAlign w:val="center"/>
          </w:tcPr>
          <w:p w14:paraId="2B020396" w14:textId="77777777" w:rsidR="003A6CED" w:rsidRPr="00311313" w:rsidRDefault="003A6CED">
            <w:pPr>
              <w:jc w:val="left"/>
              <w:rPr>
                <w:sz w:val="22"/>
                <w:szCs w:val="22"/>
              </w:rPr>
            </w:pPr>
          </w:p>
        </w:tc>
        <w:tc>
          <w:tcPr>
            <w:tcW w:w="1290" w:type="dxa"/>
            <w:vAlign w:val="center"/>
          </w:tcPr>
          <w:p w14:paraId="07505D19" w14:textId="77777777" w:rsidR="003A6CED" w:rsidRPr="00311313" w:rsidRDefault="003A6CED">
            <w:pPr>
              <w:jc w:val="left"/>
              <w:rPr>
                <w:sz w:val="22"/>
                <w:szCs w:val="22"/>
              </w:rPr>
            </w:pPr>
          </w:p>
        </w:tc>
        <w:tc>
          <w:tcPr>
            <w:tcW w:w="1300" w:type="dxa"/>
            <w:vAlign w:val="center"/>
          </w:tcPr>
          <w:p w14:paraId="31104620" w14:textId="77777777" w:rsidR="003A6CED" w:rsidRPr="00311313" w:rsidRDefault="003A6CED">
            <w:pPr>
              <w:jc w:val="left"/>
              <w:rPr>
                <w:sz w:val="22"/>
                <w:szCs w:val="22"/>
              </w:rPr>
            </w:pPr>
          </w:p>
        </w:tc>
      </w:tr>
    </w:tbl>
    <w:p w14:paraId="4F0535BC" w14:textId="77777777" w:rsidR="003A6CED" w:rsidRDefault="003A6CED" w:rsidP="003A6CED"/>
    <w:p w14:paraId="15EB49FC" w14:textId="77777777" w:rsidR="003A6CED" w:rsidRDefault="003A6CED" w:rsidP="003A6CED">
      <w:r w:rsidRPr="003A6CED">
        <w:rPr>
          <w:highlight w:val="yellow"/>
        </w:rPr>
        <w:t>Conclude on the retained acceptance criteria.</w:t>
      </w:r>
    </w:p>
    <w:p w14:paraId="5FED7398" w14:textId="77777777" w:rsidR="003A6CED" w:rsidRDefault="003A6CED" w:rsidP="00166712"/>
    <w:p w14:paraId="5644742B" w14:textId="77777777" w:rsidR="006D0FE2" w:rsidRDefault="006D0FE2" w:rsidP="00166712"/>
    <w:p w14:paraId="1A7936A8" w14:textId="77777777" w:rsidR="00C94724" w:rsidRDefault="00C94724" w:rsidP="00166712">
      <w:pPr>
        <w:sectPr w:rsidR="00C94724" w:rsidSect="00845B52">
          <w:headerReference w:type="default" r:id="rId17"/>
          <w:footerReference w:type="default" r:id="rId18"/>
          <w:pgSz w:w="11906" w:h="16838"/>
          <w:pgMar w:top="1417" w:right="991" w:bottom="1417" w:left="993" w:header="426" w:footer="560" w:gutter="0"/>
          <w:cols w:space="708"/>
          <w:docGrid w:linePitch="360"/>
        </w:sectPr>
      </w:pPr>
    </w:p>
    <w:p w14:paraId="1EF39B25" w14:textId="79CA3400" w:rsidR="007A065B" w:rsidRDefault="008206A7" w:rsidP="008206A7">
      <w:pPr>
        <w:pStyle w:val="Heading4"/>
      </w:pPr>
      <w:r>
        <w:lastRenderedPageBreak/>
        <w:t>Clinical risks</w:t>
      </w:r>
    </w:p>
    <w:p w14:paraId="1249CF09" w14:textId="6FE5C472" w:rsidR="007A065B" w:rsidRPr="0045150D" w:rsidRDefault="007A065B" w:rsidP="00F751D9">
      <w:pPr>
        <w:pStyle w:val="Caption"/>
        <w:spacing w:after="0"/>
        <w:rPr>
          <w:i w:val="0"/>
          <w:iCs w:val="0"/>
          <w:color w:val="auto"/>
        </w:rPr>
      </w:pPr>
      <w:bookmarkStart w:id="133" w:name="_Ref116048961"/>
      <w:bookmarkStart w:id="134" w:name="_Toc118123819"/>
      <w:r w:rsidRPr="00F751D9">
        <w:rPr>
          <w:i w:val="0"/>
          <w:iCs w:val="0"/>
        </w:rPr>
        <w:t xml:space="preserve">Table </w:t>
      </w:r>
      <w:r w:rsidRPr="00F751D9">
        <w:rPr>
          <w:i w:val="0"/>
          <w:iCs w:val="0"/>
        </w:rPr>
        <w:fldChar w:fldCharType="begin"/>
      </w:r>
      <w:r w:rsidRPr="00F751D9">
        <w:rPr>
          <w:i w:val="0"/>
          <w:iCs w:val="0"/>
        </w:rPr>
        <w:instrText xml:space="preserve"> SEQ Table \* ARABIC </w:instrText>
      </w:r>
      <w:r w:rsidRPr="00F751D9">
        <w:rPr>
          <w:i w:val="0"/>
          <w:iCs w:val="0"/>
        </w:rPr>
        <w:fldChar w:fldCharType="separate"/>
      </w:r>
      <w:r w:rsidR="001A4706">
        <w:rPr>
          <w:i w:val="0"/>
          <w:iCs w:val="0"/>
          <w:noProof/>
        </w:rPr>
        <w:t>28</w:t>
      </w:r>
      <w:r w:rsidRPr="00F751D9">
        <w:rPr>
          <w:i w:val="0"/>
          <w:iCs w:val="0"/>
          <w:noProof/>
        </w:rPr>
        <w:fldChar w:fldCharType="end"/>
      </w:r>
      <w:bookmarkEnd w:id="133"/>
      <w:r w:rsidRPr="00F751D9">
        <w:rPr>
          <w:i w:val="0"/>
          <w:iCs w:val="0"/>
        </w:rPr>
        <w:t xml:space="preserve">: Clinical risks reported in the </w:t>
      </w:r>
      <w:bookmarkEnd w:id="134"/>
      <w:r w:rsidR="0075719E">
        <w:rPr>
          <w:i w:val="0"/>
          <w:iCs w:val="0"/>
        </w:rPr>
        <w:t>SoA</w:t>
      </w:r>
      <w:r w:rsidR="0045150D">
        <w:rPr>
          <w:i w:val="0"/>
          <w:iCs w:val="0"/>
        </w:rPr>
        <w:t xml:space="preserve"> </w:t>
      </w:r>
      <w:r w:rsidR="0045150D" w:rsidRPr="0045150D">
        <w:rPr>
          <w:i w:val="0"/>
          <w:iCs w:val="0"/>
          <w:color w:val="auto"/>
          <w:highlight w:val="yellow"/>
        </w:rPr>
        <w:t>customized the table as needed</w:t>
      </w:r>
    </w:p>
    <w:tbl>
      <w:tblPr>
        <w:tblStyle w:val="TableGrid"/>
        <w:tblW w:w="14601" w:type="dxa"/>
        <w:tblInd w:w="-459" w:type="dxa"/>
        <w:tblLayout w:type="fixed"/>
        <w:tblLook w:val="04A0" w:firstRow="1" w:lastRow="0" w:firstColumn="1" w:lastColumn="0" w:noHBand="0" w:noVBand="1"/>
      </w:tblPr>
      <w:tblGrid>
        <w:gridCol w:w="2268"/>
        <w:gridCol w:w="1560"/>
        <w:gridCol w:w="1560"/>
        <w:gridCol w:w="1701"/>
        <w:gridCol w:w="1842"/>
        <w:gridCol w:w="1985"/>
        <w:gridCol w:w="1701"/>
        <w:gridCol w:w="1984"/>
      </w:tblGrid>
      <w:tr w:rsidR="002A59E7" w14:paraId="10B836E7" w14:textId="77777777" w:rsidTr="008206A7">
        <w:trPr>
          <w:tblHeader/>
        </w:trPr>
        <w:tc>
          <w:tcPr>
            <w:tcW w:w="2268" w:type="dxa"/>
            <w:vMerge w:val="restart"/>
            <w:shd w:val="clear" w:color="auto" w:fill="4F81BD" w:themeFill="accent1"/>
            <w:vAlign w:val="center"/>
          </w:tcPr>
          <w:p w14:paraId="349842E5" w14:textId="77777777" w:rsidR="002A59E7" w:rsidRPr="00CC068F" w:rsidRDefault="002A59E7" w:rsidP="00636651">
            <w:pPr>
              <w:jc w:val="left"/>
              <w:rPr>
                <w:b/>
                <w:bCs/>
                <w:color w:val="FFFFFF" w:themeColor="background1"/>
              </w:rPr>
            </w:pPr>
            <w:r w:rsidRPr="00CC068F">
              <w:rPr>
                <w:b/>
                <w:bCs/>
                <w:color w:val="FFFFFF" w:themeColor="background1"/>
              </w:rPr>
              <w:t>Clinical risks</w:t>
            </w:r>
          </w:p>
        </w:tc>
        <w:tc>
          <w:tcPr>
            <w:tcW w:w="1560" w:type="dxa"/>
            <w:vMerge w:val="restart"/>
            <w:shd w:val="clear" w:color="auto" w:fill="4F81BD" w:themeFill="accent1"/>
            <w:vAlign w:val="center"/>
          </w:tcPr>
          <w:p w14:paraId="22B31089" w14:textId="0DFACB19" w:rsidR="002A59E7" w:rsidRPr="00CC068F" w:rsidRDefault="002A59E7" w:rsidP="002A59E7">
            <w:pPr>
              <w:jc w:val="left"/>
              <w:rPr>
                <w:b/>
                <w:bCs/>
                <w:color w:val="FFFFFF" w:themeColor="background1"/>
              </w:rPr>
            </w:pPr>
            <w:r>
              <w:rPr>
                <w:b/>
                <w:bCs/>
                <w:color w:val="FFFFFF" w:themeColor="background1"/>
              </w:rPr>
              <w:t>Device</w:t>
            </w:r>
          </w:p>
        </w:tc>
        <w:tc>
          <w:tcPr>
            <w:tcW w:w="1560" w:type="dxa"/>
            <w:vMerge w:val="restart"/>
            <w:shd w:val="clear" w:color="auto" w:fill="4F81BD" w:themeFill="accent1"/>
            <w:vAlign w:val="center"/>
          </w:tcPr>
          <w:p w14:paraId="0F2865AB" w14:textId="62AD0559" w:rsidR="002A59E7" w:rsidRPr="00CC068F" w:rsidRDefault="002A59E7" w:rsidP="00636651">
            <w:pPr>
              <w:jc w:val="left"/>
              <w:rPr>
                <w:b/>
                <w:bCs/>
                <w:color w:val="FFFFFF" w:themeColor="background1"/>
              </w:rPr>
            </w:pPr>
            <w:r w:rsidRPr="00CC068F">
              <w:rPr>
                <w:b/>
                <w:bCs/>
                <w:color w:val="FFFFFF" w:themeColor="background1"/>
              </w:rPr>
              <w:t>Timepoints</w:t>
            </w:r>
            <w:r>
              <w:rPr>
                <w:b/>
                <w:bCs/>
                <w:color w:val="FFFFFF" w:themeColor="background1"/>
              </w:rPr>
              <w:t xml:space="preserve"> </w:t>
            </w:r>
            <w:r w:rsidRPr="004240E2">
              <w:rPr>
                <w:b/>
                <w:bCs/>
                <w:i/>
                <w:iCs/>
                <w:color w:val="FFFFFF" w:themeColor="background1"/>
                <w:sz w:val="18"/>
                <w:szCs w:val="18"/>
              </w:rPr>
              <w:t>when indicated</w:t>
            </w:r>
          </w:p>
        </w:tc>
        <w:tc>
          <w:tcPr>
            <w:tcW w:w="7229" w:type="dxa"/>
            <w:gridSpan w:val="4"/>
            <w:shd w:val="clear" w:color="auto" w:fill="4F81BD" w:themeFill="accent1"/>
            <w:vAlign w:val="center"/>
          </w:tcPr>
          <w:p w14:paraId="3E1B02BC" w14:textId="182AFD6E" w:rsidR="002A59E7" w:rsidRPr="00CC068F" w:rsidRDefault="002A59E7" w:rsidP="00636651">
            <w:pPr>
              <w:pStyle w:val="CommentSubject"/>
              <w:jc w:val="left"/>
              <w:rPr>
                <w:color w:val="FFFFFF" w:themeColor="background1"/>
                <w:sz w:val="22"/>
                <w:szCs w:val="22"/>
              </w:rPr>
            </w:pPr>
            <w:r w:rsidRPr="00CC068F">
              <w:rPr>
                <w:color w:val="FFFFFF" w:themeColor="background1"/>
                <w:sz w:val="22"/>
                <w:szCs w:val="22"/>
              </w:rPr>
              <w:t>Results</w:t>
            </w:r>
          </w:p>
        </w:tc>
        <w:tc>
          <w:tcPr>
            <w:tcW w:w="1984" w:type="dxa"/>
            <w:vMerge w:val="restart"/>
            <w:shd w:val="clear" w:color="auto" w:fill="4F81BD" w:themeFill="accent1"/>
            <w:vAlign w:val="center"/>
          </w:tcPr>
          <w:p w14:paraId="3DF1CF98" w14:textId="77777777" w:rsidR="002A59E7" w:rsidRPr="00CC068F" w:rsidRDefault="002A59E7" w:rsidP="00636651">
            <w:pPr>
              <w:jc w:val="left"/>
              <w:rPr>
                <w:b/>
                <w:bCs/>
                <w:color w:val="FFFFFF" w:themeColor="background1"/>
              </w:rPr>
            </w:pPr>
            <w:r w:rsidRPr="00CC068F">
              <w:rPr>
                <w:b/>
                <w:bCs/>
                <w:color w:val="FFFFFF" w:themeColor="background1"/>
              </w:rPr>
              <w:t>Acceptance criteria retained</w:t>
            </w:r>
          </w:p>
          <w:p w14:paraId="28098822" w14:textId="00B5BF9B" w:rsidR="002A59E7" w:rsidRPr="004240E2" w:rsidRDefault="002A59E7" w:rsidP="00636651">
            <w:pPr>
              <w:pStyle w:val="CommentSubject"/>
              <w:jc w:val="left"/>
              <w:rPr>
                <w:i/>
                <w:iCs/>
                <w:color w:val="FFFFFF" w:themeColor="background1"/>
              </w:rPr>
            </w:pPr>
            <w:r w:rsidRPr="004240E2">
              <w:rPr>
                <w:i/>
                <w:iCs/>
                <w:color w:val="FFFFFF" w:themeColor="background1"/>
              </w:rPr>
              <w:t>Or justification if not retained</w:t>
            </w:r>
          </w:p>
        </w:tc>
      </w:tr>
      <w:tr w:rsidR="002A59E7" w14:paraId="62130A68" w14:textId="77777777" w:rsidTr="008206A7">
        <w:trPr>
          <w:tblHeader/>
        </w:trPr>
        <w:tc>
          <w:tcPr>
            <w:tcW w:w="2268" w:type="dxa"/>
            <w:vMerge/>
            <w:shd w:val="clear" w:color="auto" w:fill="4F81BD" w:themeFill="accent1"/>
            <w:vAlign w:val="center"/>
          </w:tcPr>
          <w:p w14:paraId="7635FCC7" w14:textId="77777777" w:rsidR="002A59E7" w:rsidRPr="00CC068F" w:rsidRDefault="002A59E7" w:rsidP="00636651">
            <w:pPr>
              <w:pStyle w:val="CommentSubject"/>
              <w:jc w:val="left"/>
              <w:rPr>
                <w:color w:val="FFFFFF" w:themeColor="background1"/>
                <w:sz w:val="22"/>
                <w:szCs w:val="22"/>
              </w:rPr>
            </w:pPr>
          </w:p>
        </w:tc>
        <w:tc>
          <w:tcPr>
            <w:tcW w:w="1560" w:type="dxa"/>
            <w:vMerge/>
            <w:shd w:val="clear" w:color="auto" w:fill="4F81BD" w:themeFill="accent1"/>
            <w:vAlign w:val="center"/>
          </w:tcPr>
          <w:p w14:paraId="243D6E44" w14:textId="77777777" w:rsidR="002A59E7" w:rsidRPr="00CC068F" w:rsidRDefault="002A59E7" w:rsidP="002A59E7">
            <w:pPr>
              <w:jc w:val="left"/>
              <w:rPr>
                <w:b/>
                <w:bCs/>
                <w:color w:val="FFFFFF" w:themeColor="background1"/>
              </w:rPr>
            </w:pPr>
          </w:p>
        </w:tc>
        <w:tc>
          <w:tcPr>
            <w:tcW w:w="1560" w:type="dxa"/>
            <w:vMerge/>
            <w:shd w:val="clear" w:color="auto" w:fill="4F81BD" w:themeFill="accent1"/>
            <w:vAlign w:val="center"/>
          </w:tcPr>
          <w:p w14:paraId="3DCC5B75" w14:textId="07F6DB08" w:rsidR="002A59E7" w:rsidRPr="00CC068F" w:rsidRDefault="002A59E7" w:rsidP="00636651">
            <w:pPr>
              <w:jc w:val="left"/>
              <w:rPr>
                <w:b/>
                <w:bCs/>
                <w:color w:val="FFFFFF" w:themeColor="background1"/>
              </w:rPr>
            </w:pPr>
          </w:p>
        </w:tc>
        <w:tc>
          <w:tcPr>
            <w:tcW w:w="1701" w:type="dxa"/>
            <w:shd w:val="clear" w:color="auto" w:fill="4F81BD" w:themeFill="accent1"/>
            <w:vAlign w:val="center"/>
          </w:tcPr>
          <w:p w14:paraId="102F54C2" w14:textId="38C6CDA7" w:rsidR="002A59E7" w:rsidRPr="00273107" w:rsidRDefault="002A59E7" w:rsidP="00636651">
            <w:pPr>
              <w:jc w:val="left"/>
              <w:rPr>
                <w:b/>
                <w:bCs/>
                <w:color w:val="FF0000"/>
              </w:rPr>
            </w:pPr>
            <w:r w:rsidRPr="00273107">
              <w:rPr>
                <w:b/>
                <w:bCs/>
                <w:color w:val="FF0000"/>
              </w:rPr>
              <w:t>Literature articles</w:t>
            </w:r>
          </w:p>
        </w:tc>
        <w:tc>
          <w:tcPr>
            <w:tcW w:w="1842" w:type="dxa"/>
            <w:shd w:val="clear" w:color="auto" w:fill="4F81BD" w:themeFill="accent1"/>
            <w:vAlign w:val="center"/>
          </w:tcPr>
          <w:p w14:paraId="02D350B3" w14:textId="1EAC2C08" w:rsidR="002A59E7" w:rsidRPr="00273107" w:rsidRDefault="002A59E7" w:rsidP="00636651">
            <w:pPr>
              <w:jc w:val="left"/>
              <w:rPr>
                <w:b/>
                <w:bCs/>
                <w:color w:val="FF0000"/>
              </w:rPr>
            </w:pPr>
            <w:r w:rsidRPr="00273107">
              <w:rPr>
                <w:b/>
                <w:bCs/>
                <w:color w:val="FF0000"/>
              </w:rPr>
              <w:t>Standards/OPC</w:t>
            </w:r>
          </w:p>
        </w:tc>
        <w:tc>
          <w:tcPr>
            <w:tcW w:w="1985" w:type="dxa"/>
            <w:shd w:val="clear" w:color="auto" w:fill="4F81BD" w:themeFill="accent1"/>
            <w:vAlign w:val="center"/>
          </w:tcPr>
          <w:p w14:paraId="7FCB9BAB" w14:textId="08E3FA15" w:rsidR="002A59E7" w:rsidRPr="00273107" w:rsidRDefault="002A59E7" w:rsidP="00636651">
            <w:pPr>
              <w:jc w:val="left"/>
              <w:rPr>
                <w:b/>
                <w:bCs/>
                <w:color w:val="FF0000"/>
              </w:rPr>
            </w:pPr>
            <w:r w:rsidRPr="00273107">
              <w:rPr>
                <w:b/>
                <w:bCs/>
                <w:color w:val="FF0000"/>
              </w:rPr>
              <w:t>Vigilance / recall database</w:t>
            </w:r>
          </w:p>
        </w:tc>
        <w:tc>
          <w:tcPr>
            <w:tcW w:w="1701" w:type="dxa"/>
            <w:shd w:val="clear" w:color="auto" w:fill="4F81BD" w:themeFill="accent1"/>
            <w:vAlign w:val="center"/>
          </w:tcPr>
          <w:p w14:paraId="411FFB9D" w14:textId="2255CD51" w:rsidR="002A59E7" w:rsidRPr="00CC068F" w:rsidRDefault="002A59E7" w:rsidP="00636651">
            <w:pPr>
              <w:pStyle w:val="CommentSubject"/>
              <w:jc w:val="left"/>
              <w:rPr>
                <w:color w:val="FFFFFF" w:themeColor="background1"/>
                <w:sz w:val="22"/>
                <w:szCs w:val="22"/>
              </w:rPr>
            </w:pPr>
            <w:r w:rsidRPr="00CC068F">
              <w:rPr>
                <w:color w:val="FFFFFF" w:themeColor="background1"/>
                <w:sz w:val="22"/>
                <w:szCs w:val="22"/>
              </w:rPr>
              <w:t>Overall range</w:t>
            </w:r>
          </w:p>
        </w:tc>
        <w:tc>
          <w:tcPr>
            <w:tcW w:w="1984" w:type="dxa"/>
            <w:vMerge/>
            <w:shd w:val="clear" w:color="auto" w:fill="4F81BD" w:themeFill="accent1"/>
            <w:vAlign w:val="center"/>
          </w:tcPr>
          <w:p w14:paraId="0304969F" w14:textId="77777777" w:rsidR="002A59E7" w:rsidRPr="00636651" w:rsidRDefault="002A59E7" w:rsidP="00636651">
            <w:pPr>
              <w:jc w:val="left"/>
              <w:rPr>
                <w:b/>
                <w:bCs/>
              </w:rPr>
            </w:pPr>
          </w:p>
        </w:tc>
      </w:tr>
      <w:tr w:rsidR="002A59E7" w14:paraId="02207DED" w14:textId="77777777" w:rsidTr="008206A7">
        <w:tc>
          <w:tcPr>
            <w:tcW w:w="2268" w:type="dxa"/>
            <w:vAlign w:val="center"/>
          </w:tcPr>
          <w:p w14:paraId="061EF864" w14:textId="77777777" w:rsidR="002A59E7" w:rsidRPr="00C97989" w:rsidRDefault="002A59E7" w:rsidP="00636651">
            <w:pPr>
              <w:jc w:val="left"/>
              <w:rPr>
                <w:i/>
                <w:iCs/>
                <w:sz w:val="18"/>
                <w:szCs w:val="18"/>
              </w:rPr>
            </w:pPr>
            <w:r w:rsidRPr="00C97989">
              <w:rPr>
                <w:i/>
                <w:iCs/>
                <w:color w:val="365F91" w:themeColor="accent1" w:themeShade="BF"/>
                <w:sz w:val="18"/>
                <w:szCs w:val="18"/>
              </w:rPr>
              <w:t>Include the AE, side-effects, device problems</w:t>
            </w:r>
          </w:p>
        </w:tc>
        <w:tc>
          <w:tcPr>
            <w:tcW w:w="1560" w:type="dxa"/>
            <w:vAlign w:val="center"/>
          </w:tcPr>
          <w:p w14:paraId="084BA5A8" w14:textId="77777777" w:rsidR="002A59E7" w:rsidRPr="00C97989" w:rsidRDefault="002A59E7" w:rsidP="002A59E7">
            <w:pPr>
              <w:jc w:val="left"/>
              <w:rPr>
                <w:sz w:val="18"/>
                <w:szCs w:val="18"/>
                <w:u w:val="single"/>
              </w:rPr>
            </w:pPr>
          </w:p>
        </w:tc>
        <w:tc>
          <w:tcPr>
            <w:tcW w:w="1560" w:type="dxa"/>
            <w:vAlign w:val="center"/>
          </w:tcPr>
          <w:p w14:paraId="19C28F6D" w14:textId="2D895341" w:rsidR="002A59E7" w:rsidRPr="00C97989" w:rsidRDefault="002A59E7" w:rsidP="00636651">
            <w:pPr>
              <w:jc w:val="left"/>
              <w:rPr>
                <w:sz w:val="18"/>
                <w:szCs w:val="18"/>
                <w:u w:val="single"/>
              </w:rPr>
            </w:pPr>
          </w:p>
        </w:tc>
        <w:tc>
          <w:tcPr>
            <w:tcW w:w="1701" w:type="dxa"/>
            <w:vAlign w:val="center"/>
          </w:tcPr>
          <w:p w14:paraId="79A9882B" w14:textId="0124B8A4" w:rsidR="002A59E7" w:rsidRPr="00C97989" w:rsidRDefault="002A59E7" w:rsidP="00636651">
            <w:pPr>
              <w:jc w:val="left"/>
              <w:rPr>
                <w:sz w:val="18"/>
                <w:szCs w:val="18"/>
              </w:rPr>
            </w:pPr>
          </w:p>
        </w:tc>
        <w:tc>
          <w:tcPr>
            <w:tcW w:w="1842" w:type="dxa"/>
            <w:vAlign w:val="center"/>
          </w:tcPr>
          <w:p w14:paraId="77D9DBD8" w14:textId="77777777" w:rsidR="002A59E7" w:rsidRPr="00C97989" w:rsidRDefault="002A59E7" w:rsidP="00636651">
            <w:pPr>
              <w:jc w:val="left"/>
              <w:rPr>
                <w:sz w:val="18"/>
                <w:szCs w:val="18"/>
              </w:rPr>
            </w:pPr>
          </w:p>
        </w:tc>
        <w:tc>
          <w:tcPr>
            <w:tcW w:w="1985" w:type="dxa"/>
            <w:vAlign w:val="center"/>
          </w:tcPr>
          <w:p w14:paraId="7BD3E1FB" w14:textId="77777777" w:rsidR="002A59E7" w:rsidRPr="00C97989" w:rsidRDefault="002A59E7" w:rsidP="00636651">
            <w:pPr>
              <w:jc w:val="left"/>
              <w:rPr>
                <w:sz w:val="18"/>
                <w:szCs w:val="18"/>
              </w:rPr>
            </w:pPr>
          </w:p>
        </w:tc>
        <w:tc>
          <w:tcPr>
            <w:tcW w:w="1701" w:type="dxa"/>
            <w:vAlign w:val="center"/>
          </w:tcPr>
          <w:p w14:paraId="5657427A" w14:textId="77777777" w:rsidR="002A59E7" w:rsidRPr="00C97989" w:rsidRDefault="002A59E7" w:rsidP="00636651">
            <w:pPr>
              <w:jc w:val="left"/>
              <w:rPr>
                <w:sz w:val="18"/>
                <w:szCs w:val="18"/>
              </w:rPr>
            </w:pPr>
          </w:p>
        </w:tc>
        <w:tc>
          <w:tcPr>
            <w:tcW w:w="1984" w:type="dxa"/>
            <w:vAlign w:val="center"/>
          </w:tcPr>
          <w:p w14:paraId="0A914569" w14:textId="530733B3" w:rsidR="002A59E7" w:rsidRPr="00C97989" w:rsidRDefault="002A59E7" w:rsidP="00636651">
            <w:pPr>
              <w:jc w:val="left"/>
              <w:rPr>
                <w:sz w:val="18"/>
                <w:szCs w:val="18"/>
              </w:rPr>
            </w:pPr>
          </w:p>
        </w:tc>
      </w:tr>
      <w:tr w:rsidR="002A59E7" w14:paraId="75B4F075" w14:textId="77777777" w:rsidTr="008206A7">
        <w:tc>
          <w:tcPr>
            <w:tcW w:w="2268" w:type="dxa"/>
            <w:vAlign w:val="center"/>
          </w:tcPr>
          <w:p w14:paraId="338BAA17" w14:textId="77777777" w:rsidR="002A59E7" w:rsidRPr="00C97989" w:rsidRDefault="002A59E7" w:rsidP="00636651">
            <w:pPr>
              <w:jc w:val="left"/>
              <w:rPr>
                <w:sz w:val="18"/>
                <w:szCs w:val="18"/>
              </w:rPr>
            </w:pPr>
          </w:p>
        </w:tc>
        <w:tc>
          <w:tcPr>
            <w:tcW w:w="1560" w:type="dxa"/>
            <w:vAlign w:val="center"/>
          </w:tcPr>
          <w:p w14:paraId="36550044" w14:textId="77777777" w:rsidR="002A59E7" w:rsidRPr="00C97989" w:rsidRDefault="002A59E7" w:rsidP="002A59E7">
            <w:pPr>
              <w:jc w:val="left"/>
              <w:rPr>
                <w:sz w:val="18"/>
                <w:szCs w:val="18"/>
              </w:rPr>
            </w:pPr>
          </w:p>
        </w:tc>
        <w:tc>
          <w:tcPr>
            <w:tcW w:w="1560" w:type="dxa"/>
            <w:vAlign w:val="center"/>
          </w:tcPr>
          <w:p w14:paraId="0CB615EE" w14:textId="5262E0C0" w:rsidR="002A59E7" w:rsidRPr="00C97989" w:rsidRDefault="002A59E7" w:rsidP="00636651">
            <w:pPr>
              <w:jc w:val="left"/>
              <w:rPr>
                <w:sz w:val="18"/>
                <w:szCs w:val="18"/>
              </w:rPr>
            </w:pPr>
          </w:p>
        </w:tc>
        <w:tc>
          <w:tcPr>
            <w:tcW w:w="1701" w:type="dxa"/>
            <w:vAlign w:val="center"/>
          </w:tcPr>
          <w:p w14:paraId="100908A8" w14:textId="2DEA3312" w:rsidR="002A59E7" w:rsidRPr="00C97989" w:rsidRDefault="002A59E7" w:rsidP="00636651">
            <w:pPr>
              <w:jc w:val="left"/>
              <w:rPr>
                <w:sz w:val="18"/>
                <w:szCs w:val="18"/>
              </w:rPr>
            </w:pPr>
          </w:p>
        </w:tc>
        <w:tc>
          <w:tcPr>
            <w:tcW w:w="1842" w:type="dxa"/>
            <w:vAlign w:val="center"/>
          </w:tcPr>
          <w:p w14:paraId="459DC669" w14:textId="77777777" w:rsidR="002A59E7" w:rsidRPr="00C97989" w:rsidRDefault="002A59E7" w:rsidP="00636651">
            <w:pPr>
              <w:jc w:val="left"/>
              <w:rPr>
                <w:sz w:val="18"/>
                <w:szCs w:val="18"/>
              </w:rPr>
            </w:pPr>
          </w:p>
        </w:tc>
        <w:tc>
          <w:tcPr>
            <w:tcW w:w="1985" w:type="dxa"/>
            <w:vAlign w:val="center"/>
          </w:tcPr>
          <w:p w14:paraId="50D17885" w14:textId="77777777" w:rsidR="002A59E7" w:rsidRPr="00C97989" w:rsidRDefault="002A59E7" w:rsidP="00636651">
            <w:pPr>
              <w:jc w:val="left"/>
              <w:rPr>
                <w:sz w:val="18"/>
                <w:szCs w:val="18"/>
              </w:rPr>
            </w:pPr>
          </w:p>
        </w:tc>
        <w:tc>
          <w:tcPr>
            <w:tcW w:w="1701" w:type="dxa"/>
            <w:vAlign w:val="center"/>
          </w:tcPr>
          <w:p w14:paraId="7AA805E4" w14:textId="77777777" w:rsidR="002A59E7" w:rsidRPr="00C97989" w:rsidRDefault="002A59E7" w:rsidP="00636651">
            <w:pPr>
              <w:jc w:val="left"/>
              <w:rPr>
                <w:sz w:val="18"/>
                <w:szCs w:val="18"/>
              </w:rPr>
            </w:pPr>
          </w:p>
        </w:tc>
        <w:tc>
          <w:tcPr>
            <w:tcW w:w="1984" w:type="dxa"/>
            <w:vAlign w:val="center"/>
          </w:tcPr>
          <w:p w14:paraId="0F096002" w14:textId="5181C67A" w:rsidR="002A59E7" w:rsidRPr="00C97989" w:rsidRDefault="002A59E7" w:rsidP="00636651">
            <w:pPr>
              <w:jc w:val="left"/>
              <w:rPr>
                <w:sz w:val="18"/>
                <w:szCs w:val="18"/>
              </w:rPr>
            </w:pPr>
          </w:p>
        </w:tc>
      </w:tr>
      <w:tr w:rsidR="002A59E7" w14:paraId="66E5C614" w14:textId="77777777" w:rsidTr="008206A7">
        <w:tc>
          <w:tcPr>
            <w:tcW w:w="2268" w:type="dxa"/>
            <w:vAlign w:val="center"/>
          </w:tcPr>
          <w:p w14:paraId="3979C080" w14:textId="77777777" w:rsidR="002A59E7" w:rsidRPr="00C97989" w:rsidRDefault="002A59E7" w:rsidP="00636651">
            <w:pPr>
              <w:jc w:val="left"/>
              <w:rPr>
                <w:sz w:val="18"/>
                <w:szCs w:val="18"/>
              </w:rPr>
            </w:pPr>
          </w:p>
        </w:tc>
        <w:tc>
          <w:tcPr>
            <w:tcW w:w="1560" w:type="dxa"/>
            <w:vAlign w:val="center"/>
          </w:tcPr>
          <w:p w14:paraId="509C0C09" w14:textId="77777777" w:rsidR="002A59E7" w:rsidRPr="00C97989" w:rsidRDefault="002A59E7" w:rsidP="002A59E7">
            <w:pPr>
              <w:jc w:val="left"/>
              <w:rPr>
                <w:sz w:val="18"/>
                <w:szCs w:val="18"/>
              </w:rPr>
            </w:pPr>
          </w:p>
        </w:tc>
        <w:tc>
          <w:tcPr>
            <w:tcW w:w="1560" w:type="dxa"/>
            <w:vAlign w:val="center"/>
          </w:tcPr>
          <w:p w14:paraId="58C2C26F" w14:textId="28A80387" w:rsidR="002A59E7" w:rsidRPr="00C97989" w:rsidRDefault="002A59E7" w:rsidP="00636651">
            <w:pPr>
              <w:jc w:val="left"/>
              <w:rPr>
                <w:sz w:val="18"/>
                <w:szCs w:val="18"/>
              </w:rPr>
            </w:pPr>
          </w:p>
        </w:tc>
        <w:tc>
          <w:tcPr>
            <w:tcW w:w="1701" w:type="dxa"/>
            <w:vAlign w:val="center"/>
          </w:tcPr>
          <w:p w14:paraId="0EDABC0E" w14:textId="49F50B63" w:rsidR="002A59E7" w:rsidRPr="00C97989" w:rsidRDefault="002A59E7" w:rsidP="00636651">
            <w:pPr>
              <w:jc w:val="left"/>
              <w:rPr>
                <w:sz w:val="18"/>
                <w:szCs w:val="18"/>
              </w:rPr>
            </w:pPr>
          </w:p>
        </w:tc>
        <w:tc>
          <w:tcPr>
            <w:tcW w:w="1842" w:type="dxa"/>
            <w:vAlign w:val="center"/>
          </w:tcPr>
          <w:p w14:paraId="786D187C" w14:textId="77777777" w:rsidR="002A59E7" w:rsidRPr="00C97989" w:rsidRDefault="002A59E7" w:rsidP="00636651">
            <w:pPr>
              <w:jc w:val="left"/>
              <w:rPr>
                <w:sz w:val="18"/>
                <w:szCs w:val="18"/>
              </w:rPr>
            </w:pPr>
          </w:p>
        </w:tc>
        <w:tc>
          <w:tcPr>
            <w:tcW w:w="1985" w:type="dxa"/>
            <w:vAlign w:val="center"/>
          </w:tcPr>
          <w:p w14:paraId="0C513E1E" w14:textId="77777777" w:rsidR="002A59E7" w:rsidRPr="00C97989" w:rsidRDefault="002A59E7" w:rsidP="00636651">
            <w:pPr>
              <w:jc w:val="left"/>
              <w:rPr>
                <w:sz w:val="18"/>
                <w:szCs w:val="18"/>
              </w:rPr>
            </w:pPr>
          </w:p>
        </w:tc>
        <w:tc>
          <w:tcPr>
            <w:tcW w:w="1701" w:type="dxa"/>
            <w:vAlign w:val="center"/>
          </w:tcPr>
          <w:p w14:paraId="35DD2782" w14:textId="77777777" w:rsidR="002A59E7" w:rsidRPr="00C97989" w:rsidRDefault="002A59E7" w:rsidP="00636651">
            <w:pPr>
              <w:jc w:val="left"/>
              <w:rPr>
                <w:sz w:val="18"/>
                <w:szCs w:val="18"/>
              </w:rPr>
            </w:pPr>
          </w:p>
        </w:tc>
        <w:tc>
          <w:tcPr>
            <w:tcW w:w="1984" w:type="dxa"/>
            <w:vAlign w:val="center"/>
          </w:tcPr>
          <w:p w14:paraId="23C8BC1F" w14:textId="020C887F" w:rsidR="002A59E7" w:rsidRPr="00C97989" w:rsidRDefault="002A59E7" w:rsidP="00636651">
            <w:pPr>
              <w:jc w:val="left"/>
              <w:rPr>
                <w:sz w:val="18"/>
                <w:szCs w:val="18"/>
              </w:rPr>
            </w:pPr>
          </w:p>
        </w:tc>
      </w:tr>
      <w:tr w:rsidR="002A59E7" w14:paraId="61A31D53" w14:textId="77777777" w:rsidTr="008206A7">
        <w:tc>
          <w:tcPr>
            <w:tcW w:w="2268" w:type="dxa"/>
            <w:vAlign w:val="center"/>
          </w:tcPr>
          <w:p w14:paraId="17ECDEC9" w14:textId="77777777" w:rsidR="002A59E7" w:rsidRPr="00C97989" w:rsidRDefault="002A59E7" w:rsidP="00636651">
            <w:pPr>
              <w:jc w:val="left"/>
              <w:rPr>
                <w:sz w:val="18"/>
                <w:szCs w:val="18"/>
              </w:rPr>
            </w:pPr>
          </w:p>
        </w:tc>
        <w:tc>
          <w:tcPr>
            <w:tcW w:w="1560" w:type="dxa"/>
            <w:vAlign w:val="center"/>
          </w:tcPr>
          <w:p w14:paraId="61B68462" w14:textId="77777777" w:rsidR="002A59E7" w:rsidRPr="00C97989" w:rsidRDefault="002A59E7" w:rsidP="002A59E7">
            <w:pPr>
              <w:jc w:val="left"/>
              <w:rPr>
                <w:sz w:val="18"/>
                <w:szCs w:val="18"/>
              </w:rPr>
            </w:pPr>
          </w:p>
        </w:tc>
        <w:tc>
          <w:tcPr>
            <w:tcW w:w="1560" w:type="dxa"/>
            <w:vAlign w:val="center"/>
          </w:tcPr>
          <w:p w14:paraId="44F6518E" w14:textId="351780D7" w:rsidR="002A59E7" w:rsidRPr="00C97989" w:rsidRDefault="002A59E7" w:rsidP="00636651">
            <w:pPr>
              <w:jc w:val="left"/>
              <w:rPr>
                <w:sz w:val="18"/>
                <w:szCs w:val="18"/>
              </w:rPr>
            </w:pPr>
          </w:p>
        </w:tc>
        <w:tc>
          <w:tcPr>
            <w:tcW w:w="1701" w:type="dxa"/>
            <w:vAlign w:val="center"/>
          </w:tcPr>
          <w:p w14:paraId="752B7F9C" w14:textId="466FAAC0" w:rsidR="002A59E7" w:rsidRPr="00C97989" w:rsidRDefault="002A59E7" w:rsidP="00636651">
            <w:pPr>
              <w:jc w:val="left"/>
              <w:rPr>
                <w:sz w:val="18"/>
                <w:szCs w:val="18"/>
              </w:rPr>
            </w:pPr>
          </w:p>
        </w:tc>
        <w:tc>
          <w:tcPr>
            <w:tcW w:w="1842" w:type="dxa"/>
            <w:vAlign w:val="center"/>
          </w:tcPr>
          <w:p w14:paraId="20CB8586" w14:textId="77777777" w:rsidR="002A59E7" w:rsidRPr="00C97989" w:rsidRDefault="002A59E7" w:rsidP="00636651">
            <w:pPr>
              <w:jc w:val="left"/>
              <w:rPr>
                <w:sz w:val="18"/>
                <w:szCs w:val="18"/>
              </w:rPr>
            </w:pPr>
          </w:p>
        </w:tc>
        <w:tc>
          <w:tcPr>
            <w:tcW w:w="1985" w:type="dxa"/>
            <w:vAlign w:val="center"/>
          </w:tcPr>
          <w:p w14:paraId="3ACE3747" w14:textId="77777777" w:rsidR="002A59E7" w:rsidRPr="00C97989" w:rsidRDefault="002A59E7" w:rsidP="00636651">
            <w:pPr>
              <w:jc w:val="left"/>
              <w:rPr>
                <w:sz w:val="18"/>
                <w:szCs w:val="18"/>
              </w:rPr>
            </w:pPr>
          </w:p>
        </w:tc>
        <w:tc>
          <w:tcPr>
            <w:tcW w:w="1701" w:type="dxa"/>
            <w:vAlign w:val="center"/>
          </w:tcPr>
          <w:p w14:paraId="246F56F5" w14:textId="77777777" w:rsidR="002A59E7" w:rsidRPr="00C97989" w:rsidRDefault="002A59E7" w:rsidP="00636651">
            <w:pPr>
              <w:jc w:val="left"/>
              <w:rPr>
                <w:sz w:val="18"/>
                <w:szCs w:val="18"/>
              </w:rPr>
            </w:pPr>
          </w:p>
        </w:tc>
        <w:tc>
          <w:tcPr>
            <w:tcW w:w="1984" w:type="dxa"/>
            <w:vAlign w:val="center"/>
          </w:tcPr>
          <w:p w14:paraId="142B7138" w14:textId="0CAB5883" w:rsidR="002A59E7" w:rsidRPr="00C97989" w:rsidRDefault="002A59E7" w:rsidP="00636651">
            <w:pPr>
              <w:jc w:val="left"/>
              <w:rPr>
                <w:sz w:val="18"/>
                <w:szCs w:val="18"/>
              </w:rPr>
            </w:pPr>
          </w:p>
        </w:tc>
      </w:tr>
      <w:tr w:rsidR="002A59E7" w14:paraId="27AB314F" w14:textId="77777777" w:rsidTr="008206A7">
        <w:tc>
          <w:tcPr>
            <w:tcW w:w="2268" w:type="dxa"/>
            <w:vAlign w:val="center"/>
          </w:tcPr>
          <w:p w14:paraId="49A8EAE5" w14:textId="77777777" w:rsidR="002A59E7" w:rsidRPr="00C97989" w:rsidRDefault="002A59E7" w:rsidP="00636651">
            <w:pPr>
              <w:jc w:val="left"/>
              <w:rPr>
                <w:sz w:val="18"/>
                <w:szCs w:val="18"/>
              </w:rPr>
            </w:pPr>
          </w:p>
        </w:tc>
        <w:tc>
          <w:tcPr>
            <w:tcW w:w="1560" w:type="dxa"/>
            <w:vAlign w:val="center"/>
          </w:tcPr>
          <w:p w14:paraId="0406D9A1" w14:textId="77777777" w:rsidR="002A59E7" w:rsidRPr="00C97989" w:rsidRDefault="002A59E7" w:rsidP="002A59E7">
            <w:pPr>
              <w:jc w:val="left"/>
              <w:rPr>
                <w:sz w:val="18"/>
                <w:szCs w:val="18"/>
              </w:rPr>
            </w:pPr>
          </w:p>
        </w:tc>
        <w:tc>
          <w:tcPr>
            <w:tcW w:w="1560" w:type="dxa"/>
            <w:vAlign w:val="center"/>
          </w:tcPr>
          <w:p w14:paraId="2AA9B329" w14:textId="4D7E5EC7" w:rsidR="002A59E7" w:rsidRPr="00C97989" w:rsidRDefault="002A59E7" w:rsidP="00636651">
            <w:pPr>
              <w:jc w:val="left"/>
              <w:rPr>
                <w:sz w:val="18"/>
                <w:szCs w:val="18"/>
              </w:rPr>
            </w:pPr>
          </w:p>
        </w:tc>
        <w:tc>
          <w:tcPr>
            <w:tcW w:w="1701" w:type="dxa"/>
            <w:vAlign w:val="center"/>
          </w:tcPr>
          <w:p w14:paraId="704822B0" w14:textId="6CE51028" w:rsidR="002A59E7" w:rsidRPr="00C97989" w:rsidRDefault="002A59E7" w:rsidP="00636651">
            <w:pPr>
              <w:jc w:val="left"/>
              <w:rPr>
                <w:sz w:val="18"/>
                <w:szCs w:val="18"/>
              </w:rPr>
            </w:pPr>
          </w:p>
        </w:tc>
        <w:tc>
          <w:tcPr>
            <w:tcW w:w="1842" w:type="dxa"/>
            <w:vAlign w:val="center"/>
          </w:tcPr>
          <w:p w14:paraId="1A67AF6D" w14:textId="77777777" w:rsidR="002A59E7" w:rsidRPr="00C97989" w:rsidRDefault="002A59E7" w:rsidP="00636651">
            <w:pPr>
              <w:jc w:val="left"/>
              <w:rPr>
                <w:sz w:val="18"/>
                <w:szCs w:val="18"/>
              </w:rPr>
            </w:pPr>
          </w:p>
        </w:tc>
        <w:tc>
          <w:tcPr>
            <w:tcW w:w="1985" w:type="dxa"/>
            <w:vAlign w:val="center"/>
          </w:tcPr>
          <w:p w14:paraId="16C1BB3F" w14:textId="77777777" w:rsidR="002A59E7" w:rsidRPr="00C97989" w:rsidRDefault="002A59E7" w:rsidP="00636651">
            <w:pPr>
              <w:jc w:val="left"/>
              <w:rPr>
                <w:sz w:val="18"/>
                <w:szCs w:val="18"/>
              </w:rPr>
            </w:pPr>
          </w:p>
        </w:tc>
        <w:tc>
          <w:tcPr>
            <w:tcW w:w="1701" w:type="dxa"/>
            <w:vAlign w:val="center"/>
          </w:tcPr>
          <w:p w14:paraId="54C31D49" w14:textId="77777777" w:rsidR="002A59E7" w:rsidRPr="00C97989" w:rsidRDefault="002A59E7" w:rsidP="00636651">
            <w:pPr>
              <w:jc w:val="left"/>
              <w:rPr>
                <w:sz w:val="18"/>
                <w:szCs w:val="18"/>
              </w:rPr>
            </w:pPr>
          </w:p>
        </w:tc>
        <w:tc>
          <w:tcPr>
            <w:tcW w:w="1984" w:type="dxa"/>
            <w:vAlign w:val="center"/>
          </w:tcPr>
          <w:p w14:paraId="213920C7" w14:textId="04EB5FB4" w:rsidR="002A59E7" w:rsidRPr="00C97989" w:rsidRDefault="002A59E7" w:rsidP="00636651">
            <w:pPr>
              <w:jc w:val="left"/>
              <w:rPr>
                <w:sz w:val="18"/>
                <w:szCs w:val="18"/>
              </w:rPr>
            </w:pPr>
          </w:p>
        </w:tc>
      </w:tr>
      <w:tr w:rsidR="002A59E7" w14:paraId="435AB08C" w14:textId="77777777" w:rsidTr="008206A7">
        <w:tc>
          <w:tcPr>
            <w:tcW w:w="2268" w:type="dxa"/>
            <w:vAlign w:val="center"/>
          </w:tcPr>
          <w:p w14:paraId="6D8F7452" w14:textId="77777777" w:rsidR="002A59E7" w:rsidRPr="00C97989" w:rsidRDefault="002A59E7" w:rsidP="00636651">
            <w:pPr>
              <w:jc w:val="left"/>
              <w:rPr>
                <w:sz w:val="18"/>
                <w:szCs w:val="18"/>
              </w:rPr>
            </w:pPr>
          </w:p>
        </w:tc>
        <w:tc>
          <w:tcPr>
            <w:tcW w:w="1560" w:type="dxa"/>
            <w:vAlign w:val="center"/>
          </w:tcPr>
          <w:p w14:paraId="4485AB5B" w14:textId="77777777" w:rsidR="002A59E7" w:rsidRPr="00C97989" w:rsidRDefault="002A59E7" w:rsidP="002A59E7">
            <w:pPr>
              <w:jc w:val="left"/>
              <w:rPr>
                <w:sz w:val="18"/>
                <w:szCs w:val="18"/>
              </w:rPr>
            </w:pPr>
          </w:p>
        </w:tc>
        <w:tc>
          <w:tcPr>
            <w:tcW w:w="1560" w:type="dxa"/>
            <w:vAlign w:val="center"/>
          </w:tcPr>
          <w:p w14:paraId="18BA7299" w14:textId="524F3A8A" w:rsidR="002A59E7" w:rsidRPr="00C97989" w:rsidRDefault="002A59E7" w:rsidP="00636651">
            <w:pPr>
              <w:jc w:val="left"/>
              <w:rPr>
                <w:sz w:val="18"/>
                <w:szCs w:val="18"/>
              </w:rPr>
            </w:pPr>
          </w:p>
        </w:tc>
        <w:tc>
          <w:tcPr>
            <w:tcW w:w="1701" w:type="dxa"/>
            <w:vAlign w:val="center"/>
          </w:tcPr>
          <w:p w14:paraId="336E58B6" w14:textId="3A88448C" w:rsidR="002A59E7" w:rsidRPr="00C97989" w:rsidRDefault="002A59E7" w:rsidP="00636651">
            <w:pPr>
              <w:jc w:val="left"/>
              <w:rPr>
                <w:sz w:val="18"/>
                <w:szCs w:val="18"/>
              </w:rPr>
            </w:pPr>
          </w:p>
        </w:tc>
        <w:tc>
          <w:tcPr>
            <w:tcW w:w="1842" w:type="dxa"/>
            <w:vAlign w:val="center"/>
          </w:tcPr>
          <w:p w14:paraId="2B4E1FC0" w14:textId="77777777" w:rsidR="002A59E7" w:rsidRPr="00C97989" w:rsidRDefault="002A59E7" w:rsidP="00636651">
            <w:pPr>
              <w:jc w:val="left"/>
              <w:rPr>
                <w:sz w:val="18"/>
                <w:szCs w:val="18"/>
              </w:rPr>
            </w:pPr>
          </w:p>
        </w:tc>
        <w:tc>
          <w:tcPr>
            <w:tcW w:w="1985" w:type="dxa"/>
            <w:vAlign w:val="center"/>
          </w:tcPr>
          <w:p w14:paraId="6F24D639" w14:textId="77777777" w:rsidR="002A59E7" w:rsidRPr="00C97989" w:rsidRDefault="002A59E7" w:rsidP="00636651">
            <w:pPr>
              <w:jc w:val="left"/>
              <w:rPr>
                <w:sz w:val="18"/>
                <w:szCs w:val="18"/>
              </w:rPr>
            </w:pPr>
          </w:p>
        </w:tc>
        <w:tc>
          <w:tcPr>
            <w:tcW w:w="1701" w:type="dxa"/>
            <w:vAlign w:val="center"/>
          </w:tcPr>
          <w:p w14:paraId="2AE0116E" w14:textId="77777777" w:rsidR="002A59E7" w:rsidRPr="00C97989" w:rsidRDefault="002A59E7" w:rsidP="00636651">
            <w:pPr>
              <w:jc w:val="left"/>
              <w:rPr>
                <w:sz w:val="18"/>
                <w:szCs w:val="18"/>
              </w:rPr>
            </w:pPr>
          </w:p>
        </w:tc>
        <w:tc>
          <w:tcPr>
            <w:tcW w:w="1984" w:type="dxa"/>
            <w:vAlign w:val="center"/>
          </w:tcPr>
          <w:p w14:paraId="733B41DD" w14:textId="256EE8A7" w:rsidR="002A59E7" w:rsidRPr="00C97989" w:rsidRDefault="002A59E7" w:rsidP="00636651">
            <w:pPr>
              <w:jc w:val="left"/>
              <w:rPr>
                <w:sz w:val="18"/>
                <w:szCs w:val="18"/>
              </w:rPr>
            </w:pPr>
          </w:p>
        </w:tc>
      </w:tr>
      <w:tr w:rsidR="002A59E7" w14:paraId="128C538E" w14:textId="77777777" w:rsidTr="008206A7">
        <w:tc>
          <w:tcPr>
            <w:tcW w:w="2268" w:type="dxa"/>
            <w:vAlign w:val="center"/>
          </w:tcPr>
          <w:p w14:paraId="0933CF0B" w14:textId="77777777" w:rsidR="002A59E7" w:rsidRPr="00C97989" w:rsidRDefault="002A59E7" w:rsidP="00636651">
            <w:pPr>
              <w:jc w:val="left"/>
              <w:rPr>
                <w:i/>
                <w:iCs/>
                <w:sz w:val="18"/>
                <w:szCs w:val="18"/>
              </w:rPr>
            </w:pPr>
          </w:p>
        </w:tc>
        <w:tc>
          <w:tcPr>
            <w:tcW w:w="1560" w:type="dxa"/>
            <w:vAlign w:val="center"/>
          </w:tcPr>
          <w:p w14:paraId="67BD5F96" w14:textId="77777777" w:rsidR="002A59E7" w:rsidRPr="00C97989" w:rsidRDefault="002A59E7" w:rsidP="002A59E7">
            <w:pPr>
              <w:jc w:val="left"/>
              <w:rPr>
                <w:sz w:val="18"/>
                <w:szCs w:val="18"/>
              </w:rPr>
            </w:pPr>
          </w:p>
        </w:tc>
        <w:tc>
          <w:tcPr>
            <w:tcW w:w="1560" w:type="dxa"/>
            <w:vAlign w:val="center"/>
          </w:tcPr>
          <w:p w14:paraId="7225BFFA" w14:textId="1E777482" w:rsidR="002A59E7" w:rsidRPr="00C97989" w:rsidRDefault="002A59E7" w:rsidP="00636651">
            <w:pPr>
              <w:jc w:val="left"/>
              <w:rPr>
                <w:sz w:val="18"/>
                <w:szCs w:val="18"/>
              </w:rPr>
            </w:pPr>
          </w:p>
        </w:tc>
        <w:tc>
          <w:tcPr>
            <w:tcW w:w="1701" w:type="dxa"/>
            <w:vAlign w:val="center"/>
          </w:tcPr>
          <w:p w14:paraId="239A86DB" w14:textId="4F365348" w:rsidR="002A59E7" w:rsidRPr="00C97989" w:rsidRDefault="002A59E7" w:rsidP="00636651">
            <w:pPr>
              <w:jc w:val="left"/>
              <w:rPr>
                <w:sz w:val="18"/>
                <w:szCs w:val="18"/>
              </w:rPr>
            </w:pPr>
          </w:p>
        </w:tc>
        <w:tc>
          <w:tcPr>
            <w:tcW w:w="1842" w:type="dxa"/>
            <w:vAlign w:val="center"/>
          </w:tcPr>
          <w:p w14:paraId="7A343953" w14:textId="77777777" w:rsidR="002A59E7" w:rsidRPr="00C97989" w:rsidRDefault="002A59E7" w:rsidP="00636651">
            <w:pPr>
              <w:jc w:val="left"/>
              <w:rPr>
                <w:sz w:val="18"/>
                <w:szCs w:val="18"/>
              </w:rPr>
            </w:pPr>
          </w:p>
        </w:tc>
        <w:tc>
          <w:tcPr>
            <w:tcW w:w="1985" w:type="dxa"/>
            <w:vAlign w:val="center"/>
          </w:tcPr>
          <w:p w14:paraId="40882714" w14:textId="77777777" w:rsidR="002A59E7" w:rsidRPr="00C97989" w:rsidRDefault="002A59E7" w:rsidP="00636651">
            <w:pPr>
              <w:jc w:val="left"/>
              <w:rPr>
                <w:sz w:val="18"/>
                <w:szCs w:val="18"/>
              </w:rPr>
            </w:pPr>
          </w:p>
        </w:tc>
        <w:tc>
          <w:tcPr>
            <w:tcW w:w="1701" w:type="dxa"/>
            <w:vAlign w:val="center"/>
          </w:tcPr>
          <w:p w14:paraId="5961710D" w14:textId="77777777" w:rsidR="002A59E7" w:rsidRPr="00C97989" w:rsidRDefault="002A59E7" w:rsidP="00636651">
            <w:pPr>
              <w:jc w:val="left"/>
              <w:rPr>
                <w:sz w:val="18"/>
                <w:szCs w:val="18"/>
              </w:rPr>
            </w:pPr>
          </w:p>
        </w:tc>
        <w:tc>
          <w:tcPr>
            <w:tcW w:w="1984" w:type="dxa"/>
            <w:vAlign w:val="center"/>
          </w:tcPr>
          <w:p w14:paraId="425002E8" w14:textId="4F8917C3" w:rsidR="002A59E7" w:rsidRPr="00C97989" w:rsidRDefault="002A59E7" w:rsidP="00636651">
            <w:pPr>
              <w:jc w:val="left"/>
              <w:rPr>
                <w:sz w:val="18"/>
                <w:szCs w:val="18"/>
              </w:rPr>
            </w:pPr>
          </w:p>
        </w:tc>
      </w:tr>
    </w:tbl>
    <w:p w14:paraId="76AA2B01" w14:textId="2C6E16D3" w:rsidR="007A065B" w:rsidRDefault="007A065B"/>
    <w:p w14:paraId="418F83F6" w14:textId="77777777" w:rsidR="007A065B" w:rsidRDefault="007A065B"/>
    <w:p w14:paraId="08C14CC6" w14:textId="77777777" w:rsidR="007A065B" w:rsidRDefault="007A065B"/>
    <w:p w14:paraId="31A6B898" w14:textId="77777777" w:rsidR="00C94724" w:rsidRDefault="00C94724" w:rsidP="00166712">
      <w:pPr>
        <w:sectPr w:rsidR="00C94724" w:rsidSect="00845B52">
          <w:pgSz w:w="16838" w:h="11906" w:orient="landscape"/>
          <w:pgMar w:top="993" w:right="1417" w:bottom="991" w:left="1417" w:header="426" w:footer="560" w:gutter="0"/>
          <w:cols w:space="708"/>
          <w:docGrid w:linePitch="360"/>
        </w:sectPr>
      </w:pPr>
    </w:p>
    <w:p w14:paraId="1F62E3A9" w14:textId="1CCC1451" w:rsidR="00FE3996" w:rsidRPr="003E386C" w:rsidRDefault="00FE3996" w:rsidP="00FE3996">
      <w:pPr>
        <w:pStyle w:val="Heading2"/>
      </w:pPr>
      <w:bookmarkStart w:id="135" w:name="_Toc152590920"/>
      <w:bookmarkStart w:id="136" w:name="_Toc153547548"/>
      <w:r>
        <w:lastRenderedPageBreak/>
        <w:t>Novelty &amp; well-established technology</w:t>
      </w:r>
      <w:bookmarkEnd w:id="135"/>
      <w:bookmarkEnd w:id="136"/>
    </w:p>
    <w:p w14:paraId="2FC490FA" w14:textId="77777777" w:rsidR="00FE3996" w:rsidRPr="005E31A7" w:rsidRDefault="00FE3996" w:rsidP="00FE3996">
      <w:pPr>
        <w:pStyle w:val="Heading3"/>
      </w:pPr>
      <w:bookmarkStart w:id="137" w:name="_Toc150335083"/>
      <w:bookmarkStart w:id="138" w:name="_Toc150445244"/>
      <w:bookmarkStart w:id="139" w:name="_Toc151041684"/>
      <w:bookmarkStart w:id="140" w:name="_Toc152590921"/>
      <w:bookmarkStart w:id="141" w:name="_Ref152595184"/>
      <w:bookmarkStart w:id="142" w:name="_Ref152598563"/>
      <w:r>
        <w:t>Novelty</w:t>
      </w:r>
      <w:bookmarkEnd w:id="137"/>
      <w:bookmarkEnd w:id="138"/>
      <w:bookmarkEnd w:id="139"/>
      <w:bookmarkEnd w:id="140"/>
      <w:bookmarkEnd w:id="141"/>
      <w:bookmarkEnd w:id="142"/>
    </w:p>
    <w:p w14:paraId="22FAA4B5" w14:textId="77777777" w:rsidR="00FE3996" w:rsidRDefault="00FE3996" w:rsidP="00FE3996">
      <w:r w:rsidRPr="00821C95">
        <w:t>The novelty</w:t>
      </w:r>
      <w:r>
        <w:t xml:space="preserve"> of</w:t>
      </w:r>
      <w:r w:rsidRPr="00821C95">
        <w:t xml:space="preserve"> </w:t>
      </w:r>
      <w:r w:rsidRPr="00802699">
        <w:t>[</w:t>
      </w:r>
      <w:r w:rsidRPr="000931C2">
        <w:rPr>
          <w:color w:val="FF0000"/>
        </w:rPr>
        <w:t>Device short name</w:t>
      </w:r>
      <w:r w:rsidRPr="00802699">
        <w:t>]</w:t>
      </w:r>
      <w:r>
        <w:t xml:space="preserve"> has been evaluated for the criteria evaluated critical regarding safety and performance of the device with the consideration of clinical, technical and biological criteria as defined in Annex XIV of the MDR and described in the following table.</w:t>
      </w:r>
    </w:p>
    <w:p w14:paraId="048D7E16" w14:textId="77777777" w:rsidR="00FE3996" w:rsidRDefault="00FE3996" w:rsidP="00FE3996"/>
    <w:p w14:paraId="432ACCA9" w14:textId="19584C5E" w:rsidR="00FE3996" w:rsidRPr="0084218A" w:rsidRDefault="00FE3996" w:rsidP="00FE3996">
      <w:pPr>
        <w:pStyle w:val="Caption"/>
        <w:spacing w:after="0"/>
        <w:rPr>
          <w:i w:val="0"/>
          <w:iCs w:val="0"/>
        </w:rPr>
      </w:pPr>
      <w:r w:rsidRPr="0084218A">
        <w:rPr>
          <w:i w:val="0"/>
          <w:iCs w:val="0"/>
        </w:rPr>
        <w:t xml:space="preserve">Table </w:t>
      </w:r>
      <w:r w:rsidRPr="0084218A">
        <w:rPr>
          <w:i w:val="0"/>
          <w:iCs w:val="0"/>
        </w:rPr>
        <w:fldChar w:fldCharType="begin"/>
      </w:r>
      <w:r w:rsidRPr="0084218A">
        <w:rPr>
          <w:i w:val="0"/>
          <w:iCs w:val="0"/>
        </w:rPr>
        <w:instrText xml:space="preserve"> SEQ Table \* ARABIC </w:instrText>
      </w:r>
      <w:r w:rsidRPr="0084218A">
        <w:rPr>
          <w:i w:val="0"/>
          <w:iCs w:val="0"/>
        </w:rPr>
        <w:fldChar w:fldCharType="separate"/>
      </w:r>
      <w:r w:rsidR="001A4706">
        <w:rPr>
          <w:i w:val="0"/>
          <w:iCs w:val="0"/>
          <w:noProof/>
        </w:rPr>
        <w:t>30</w:t>
      </w:r>
      <w:r w:rsidRPr="0084218A">
        <w:rPr>
          <w:i w:val="0"/>
          <w:iCs w:val="0"/>
          <w:noProof/>
        </w:rPr>
        <w:fldChar w:fldCharType="end"/>
      </w:r>
      <w:r w:rsidRPr="0084218A">
        <w:rPr>
          <w:i w:val="0"/>
          <w:iCs w:val="0"/>
        </w:rPr>
        <w:t>: Justification of novelty</w:t>
      </w:r>
    </w:p>
    <w:tbl>
      <w:tblPr>
        <w:tblStyle w:val="TableGrid"/>
        <w:tblW w:w="0" w:type="auto"/>
        <w:tblLook w:val="04A0" w:firstRow="1" w:lastRow="0" w:firstColumn="1" w:lastColumn="0" w:noHBand="0" w:noVBand="1"/>
      </w:tblPr>
      <w:tblGrid>
        <w:gridCol w:w="2443"/>
        <w:gridCol w:w="1089"/>
        <w:gridCol w:w="4038"/>
        <w:gridCol w:w="2342"/>
      </w:tblGrid>
      <w:tr w:rsidR="00FE3996" w14:paraId="4AE1FC1E" w14:textId="77777777" w:rsidTr="00D6550A">
        <w:tc>
          <w:tcPr>
            <w:tcW w:w="2619" w:type="dxa"/>
            <w:shd w:val="clear" w:color="auto" w:fill="4F81BD" w:themeFill="accent1"/>
          </w:tcPr>
          <w:p w14:paraId="5BFA51D9" w14:textId="77777777" w:rsidR="00FE3996" w:rsidRPr="00D6550A" w:rsidRDefault="00FE3996">
            <w:pPr>
              <w:rPr>
                <w:b/>
                <w:bCs/>
                <w:color w:val="FFFFFF" w:themeColor="background1"/>
              </w:rPr>
            </w:pPr>
            <w:r w:rsidRPr="00D6550A">
              <w:rPr>
                <w:b/>
                <w:bCs/>
                <w:color w:val="FFFFFF" w:themeColor="background1"/>
              </w:rPr>
              <w:t>Critical device characteristics</w:t>
            </w:r>
          </w:p>
        </w:tc>
        <w:tc>
          <w:tcPr>
            <w:tcW w:w="778" w:type="dxa"/>
            <w:shd w:val="clear" w:color="auto" w:fill="4F81BD" w:themeFill="accent1"/>
          </w:tcPr>
          <w:p w14:paraId="2D22E599" w14:textId="77777777" w:rsidR="00FE3996" w:rsidRPr="00D6550A" w:rsidRDefault="00FE3996">
            <w:pPr>
              <w:rPr>
                <w:b/>
                <w:bCs/>
                <w:color w:val="FFFFFF" w:themeColor="background1"/>
              </w:rPr>
            </w:pPr>
            <w:r w:rsidRPr="00D6550A">
              <w:rPr>
                <w:b/>
                <w:bCs/>
                <w:color w:val="FFFFFF" w:themeColor="background1"/>
              </w:rPr>
              <w:t>Any Novelty?</w:t>
            </w:r>
          </w:p>
        </w:tc>
        <w:tc>
          <w:tcPr>
            <w:tcW w:w="4462" w:type="dxa"/>
            <w:shd w:val="clear" w:color="auto" w:fill="4F81BD" w:themeFill="accent1"/>
          </w:tcPr>
          <w:p w14:paraId="2ECEEA69" w14:textId="77777777" w:rsidR="00FE3996" w:rsidRPr="00D6550A" w:rsidRDefault="00FE3996">
            <w:pPr>
              <w:rPr>
                <w:b/>
                <w:bCs/>
                <w:color w:val="FFFFFF" w:themeColor="background1"/>
              </w:rPr>
            </w:pPr>
            <w:r w:rsidRPr="00D6550A">
              <w:rPr>
                <w:b/>
                <w:bCs/>
                <w:color w:val="FFFFFF" w:themeColor="background1"/>
              </w:rPr>
              <w:t>Description of novelty or justification for absence of novelty</w:t>
            </w:r>
          </w:p>
        </w:tc>
        <w:tc>
          <w:tcPr>
            <w:tcW w:w="2620" w:type="dxa"/>
            <w:shd w:val="clear" w:color="auto" w:fill="4F81BD" w:themeFill="accent1"/>
          </w:tcPr>
          <w:p w14:paraId="53039117" w14:textId="77777777" w:rsidR="00FE3996" w:rsidRPr="00D6550A" w:rsidRDefault="00FE3996">
            <w:pPr>
              <w:rPr>
                <w:b/>
                <w:bCs/>
                <w:color w:val="FFFFFF" w:themeColor="background1"/>
              </w:rPr>
            </w:pPr>
            <w:r w:rsidRPr="00D6550A">
              <w:rPr>
                <w:b/>
                <w:bCs/>
                <w:color w:val="FFFFFF" w:themeColor="background1"/>
              </w:rPr>
              <w:t>Clinical impact of any novelty</w:t>
            </w:r>
          </w:p>
        </w:tc>
      </w:tr>
      <w:tr w:rsidR="00FE3996" w14:paraId="294340DF" w14:textId="77777777">
        <w:tc>
          <w:tcPr>
            <w:tcW w:w="10479" w:type="dxa"/>
            <w:gridSpan w:val="4"/>
          </w:tcPr>
          <w:p w14:paraId="5A91DFCA" w14:textId="77777777" w:rsidR="00FE3996" w:rsidRPr="00F13915" w:rsidRDefault="00FE3996">
            <w:pPr>
              <w:rPr>
                <w:b/>
                <w:bCs/>
              </w:rPr>
            </w:pPr>
            <w:r w:rsidRPr="00F13915">
              <w:rPr>
                <w:b/>
                <w:bCs/>
              </w:rPr>
              <w:t>Clinical characteristics</w:t>
            </w:r>
          </w:p>
        </w:tc>
      </w:tr>
      <w:tr w:rsidR="00FE3996" w14:paraId="3F5F8596" w14:textId="77777777">
        <w:tc>
          <w:tcPr>
            <w:tcW w:w="2619" w:type="dxa"/>
          </w:tcPr>
          <w:p w14:paraId="141C617D" w14:textId="77777777" w:rsidR="00FE3996" w:rsidRDefault="00FE3996">
            <w:r>
              <w:t>Medical purpose</w:t>
            </w:r>
          </w:p>
        </w:tc>
        <w:tc>
          <w:tcPr>
            <w:tcW w:w="778" w:type="dxa"/>
          </w:tcPr>
          <w:p w14:paraId="1FD4ADE9" w14:textId="77777777" w:rsidR="00FE3996" w:rsidRPr="002A704B" w:rsidRDefault="00FE3996">
            <w:pPr>
              <w:rPr>
                <w:color w:val="FF0000"/>
              </w:rPr>
            </w:pPr>
            <w:r w:rsidRPr="002A704B">
              <w:rPr>
                <w:color w:val="FF0000"/>
              </w:rPr>
              <w:t>Yes / No</w:t>
            </w:r>
          </w:p>
        </w:tc>
        <w:tc>
          <w:tcPr>
            <w:tcW w:w="4462" w:type="dxa"/>
          </w:tcPr>
          <w:p w14:paraId="3D2091A5" w14:textId="77777777" w:rsidR="00FE3996" w:rsidRPr="003D26D1" w:rsidRDefault="00FE3996">
            <w:pPr>
              <w:rPr>
                <w:rFonts w:cs="CIDFont+F1"/>
                <w:highlight w:val="yellow"/>
              </w:rPr>
            </w:pPr>
            <w:r w:rsidRPr="003D26D1">
              <w:rPr>
                <w:rFonts w:cs="CIDFont+F1"/>
                <w:highlight w:val="yellow"/>
              </w:rPr>
              <w:t>If yes, specifically describe novel features</w:t>
            </w:r>
          </w:p>
          <w:p w14:paraId="25804427" w14:textId="77777777" w:rsidR="00FE3996" w:rsidRPr="003D26D1" w:rsidRDefault="00FE3996">
            <w:pPr>
              <w:rPr>
                <w:rFonts w:cs="CIDFont+F1"/>
                <w:highlight w:val="yellow"/>
              </w:rPr>
            </w:pPr>
          </w:p>
          <w:p w14:paraId="44C36482" w14:textId="77777777" w:rsidR="00FE3996" w:rsidRPr="003D26D1" w:rsidRDefault="00FE3996">
            <w:pPr>
              <w:rPr>
                <w:i/>
                <w:iCs/>
              </w:rPr>
            </w:pPr>
            <w:r w:rsidRPr="003D26D1">
              <w:rPr>
                <w:rFonts w:cs="CIDFont+F1"/>
                <w:highlight w:val="yellow"/>
              </w:rPr>
              <w:t>If no, provide evidence/justification to demonstrate non-novel features (e.g., based on similar devices)</w:t>
            </w:r>
          </w:p>
        </w:tc>
        <w:tc>
          <w:tcPr>
            <w:tcW w:w="2620" w:type="dxa"/>
          </w:tcPr>
          <w:p w14:paraId="16F3AEFD" w14:textId="77777777" w:rsidR="00FE3996" w:rsidRPr="003D26D1" w:rsidRDefault="00FE3996">
            <w:pPr>
              <w:rPr>
                <w:highlight w:val="yellow"/>
              </w:rPr>
            </w:pPr>
            <w:r w:rsidRPr="003D26D1">
              <w:rPr>
                <w:highlight w:val="yellow"/>
              </w:rPr>
              <w:t>If yes, describe the clinical impact and how this will be addressed in the CER</w:t>
            </w:r>
          </w:p>
          <w:p w14:paraId="1D8CD8A2" w14:textId="77777777" w:rsidR="00FE3996" w:rsidRPr="003D26D1" w:rsidRDefault="00FE3996">
            <w:pPr>
              <w:rPr>
                <w:i/>
                <w:iCs/>
              </w:rPr>
            </w:pPr>
            <w:r w:rsidRPr="003D26D1">
              <w:rPr>
                <w:highlight w:val="yellow"/>
              </w:rPr>
              <w:t>If no, indicate N/A – no novelty</w:t>
            </w:r>
          </w:p>
        </w:tc>
      </w:tr>
      <w:tr w:rsidR="00FE3996" w14:paraId="586FA7B9" w14:textId="77777777">
        <w:tc>
          <w:tcPr>
            <w:tcW w:w="2619" w:type="dxa"/>
          </w:tcPr>
          <w:p w14:paraId="4E9490F3" w14:textId="77777777" w:rsidR="00FE3996" w:rsidRDefault="00FE3996">
            <w:r>
              <w:t>Indications for use</w:t>
            </w:r>
          </w:p>
        </w:tc>
        <w:tc>
          <w:tcPr>
            <w:tcW w:w="778" w:type="dxa"/>
          </w:tcPr>
          <w:p w14:paraId="3489A2BA" w14:textId="77777777" w:rsidR="00FE3996" w:rsidRDefault="00FE3996"/>
        </w:tc>
        <w:tc>
          <w:tcPr>
            <w:tcW w:w="4462" w:type="dxa"/>
          </w:tcPr>
          <w:p w14:paraId="1F349B5B" w14:textId="77777777" w:rsidR="00FE3996" w:rsidRDefault="00FE3996"/>
        </w:tc>
        <w:tc>
          <w:tcPr>
            <w:tcW w:w="2620" w:type="dxa"/>
          </w:tcPr>
          <w:p w14:paraId="4038A71C" w14:textId="77777777" w:rsidR="00FE3996" w:rsidRDefault="00FE3996"/>
        </w:tc>
      </w:tr>
      <w:tr w:rsidR="00FE3996" w14:paraId="3CBB45DE" w14:textId="77777777">
        <w:tc>
          <w:tcPr>
            <w:tcW w:w="2619" w:type="dxa"/>
          </w:tcPr>
          <w:p w14:paraId="4E825A25" w14:textId="77777777" w:rsidR="00FE3996" w:rsidRDefault="00FE3996">
            <w:r>
              <w:t>Targeted type of procedure</w:t>
            </w:r>
          </w:p>
        </w:tc>
        <w:tc>
          <w:tcPr>
            <w:tcW w:w="778" w:type="dxa"/>
          </w:tcPr>
          <w:p w14:paraId="79C91388" w14:textId="77777777" w:rsidR="00FE3996" w:rsidRDefault="00FE3996"/>
        </w:tc>
        <w:tc>
          <w:tcPr>
            <w:tcW w:w="4462" w:type="dxa"/>
          </w:tcPr>
          <w:p w14:paraId="31FF3D4C" w14:textId="77777777" w:rsidR="00FE3996" w:rsidRDefault="00FE3996"/>
        </w:tc>
        <w:tc>
          <w:tcPr>
            <w:tcW w:w="2620" w:type="dxa"/>
          </w:tcPr>
          <w:p w14:paraId="27DF4DE0" w14:textId="77777777" w:rsidR="00FE3996" w:rsidRDefault="00FE3996"/>
        </w:tc>
      </w:tr>
      <w:tr w:rsidR="00FE3996" w14:paraId="3F0A46D1" w14:textId="77777777">
        <w:tc>
          <w:tcPr>
            <w:tcW w:w="2619" w:type="dxa"/>
          </w:tcPr>
          <w:p w14:paraId="77743807" w14:textId="77777777" w:rsidR="00FE3996" w:rsidRDefault="00FE3996">
            <w:r>
              <w:t>Principles of operations</w:t>
            </w:r>
          </w:p>
        </w:tc>
        <w:tc>
          <w:tcPr>
            <w:tcW w:w="778" w:type="dxa"/>
          </w:tcPr>
          <w:p w14:paraId="40965157" w14:textId="77777777" w:rsidR="00FE3996" w:rsidRDefault="00FE3996"/>
        </w:tc>
        <w:tc>
          <w:tcPr>
            <w:tcW w:w="4462" w:type="dxa"/>
          </w:tcPr>
          <w:p w14:paraId="61BB468D" w14:textId="77777777" w:rsidR="00FE3996" w:rsidRDefault="00FE3996"/>
        </w:tc>
        <w:tc>
          <w:tcPr>
            <w:tcW w:w="2620" w:type="dxa"/>
          </w:tcPr>
          <w:p w14:paraId="688E8828" w14:textId="77777777" w:rsidR="00FE3996" w:rsidRDefault="00FE3996"/>
        </w:tc>
      </w:tr>
      <w:tr w:rsidR="00FE3996" w14:paraId="730BCAE8" w14:textId="77777777">
        <w:tc>
          <w:tcPr>
            <w:tcW w:w="2619" w:type="dxa"/>
          </w:tcPr>
          <w:p w14:paraId="084B8311" w14:textId="77777777" w:rsidR="00FE3996" w:rsidRDefault="00FE3996">
            <w:r>
              <w:t>Condition of use</w:t>
            </w:r>
          </w:p>
        </w:tc>
        <w:tc>
          <w:tcPr>
            <w:tcW w:w="778" w:type="dxa"/>
          </w:tcPr>
          <w:p w14:paraId="53EFCD0F" w14:textId="77777777" w:rsidR="00FE3996" w:rsidRDefault="00FE3996"/>
        </w:tc>
        <w:tc>
          <w:tcPr>
            <w:tcW w:w="4462" w:type="dxa"/>
          </w:tcPr>
          <w:p w14:paraId="319AA6E5" w14:textId="77777777" w:rsidR="00FE3996" w:rsidRDefault="00FE3996"/>
        </w:tc>
        <w:tc>
          <w:tcPr>
            <w:tcW w:w="2620" w:type="dxa"/>
          </w:tcPr>
          <w:p w14:paraId="15016EFE" w14:textId="77777777" w:rsidR="00FE3996" w:rsidRDefault="00FE3996"/>
        </w:tc>
      </w:tr>
      <w:tr w:rsidR="00FE3996" w14:paraId="42E61588" w14:textId="77777777">
        <w:tc>
          <w:tcPr>
            <w:tcW w:w="2619" w:type="dxa"/>
          </w:tcPr>
          <w:p w14:paraId="26740ECF" w14:textId="77777777" w:rsidR="00FE3996" w:rsidRDefault="00FE3996">
            <w:pPr>
              <w:pStyle w:val="Header"/>
            </w:pPr>
            <w:r>
              <w:t>Targeted patients</w:t>
            </w:r>
          </w:p>
        </w:tc>
        <w:tc>
          <w:tcPr>
            <w:tcW w:w="778" w:type="dxa"/>
          </w:tcPr>
          <w:p w14:paraId="4D68DDA9" w14:textId="77777777" w:rsidR="00FE3996" w:rsidRDefault="00FE3996"/>
        </w:tc>
        <w:tc>
          <w:tcPr>
            <w:tcW w:w="4462" w:type="dxa"/>
          </w:tcPr>
          <w:p w14:paraId="4B0C7AA7" w14:textId="77777777" w:rsidR="00FE3996" w:rsidRDefault="00FE3996"/>
        </w:tc>
        <w:tc>
          <w:tcPr>
            <w:tcW w:w="2620" w:type="dxa"/>
          </w:tcPr>
          <w:p w14:paraId="38CA45D7" w14:textId="77777777" w:rsidR="00FE3996" w:rsidRDefault="00FE3996"/>
        </w:tc>
      </w:tr>
      <w:tr w:rsidR="00FE3996" w14:paraId="61121EA9" w14:textId="77777777">
        <w:tc>
          <w:tcPr>
            <w:tcW w:w="2619" w:type="dxa"/>
          </w:tcPr>
          <w:p w14:paraId="0FD4E6BD" w14:textId="77777777" w:rsidR="00FE3996" w:rsidRDefault="00FE3996">
            <w:r>
              <w:t>Targeted users</w:t>
            </w:r>
          </w:p>
        </w:tc>
        <w:tc>
          <w:tcPr>
            <w:tcW w:w="778" w:type="dxa"/>
          </w:tcPr>
          <w:p w14:paraId="75A49C73" w14:textId="77777777" w:rsidR="00FE3996" w:rsidRDefault="00FE3996"/>
        </w:tc>
        <w:tc>
          <w:tcPr>
            <w:tcW w:w="4462" w:type="dxa"/>
          </w:tcPr>
          <w:p w14:paraId="4712E608" w14:textId="77777777" w:rsidR="00FE3996" w:rsidRDefault="00FE3996"/>
        </w:tc>
        <w:tc>
          <w:tcPr>
            <w:tcW w:w="2620" w:type="dxa"/>
          </w:tcPr>
          <w:p w14:paraId="3B0F9D4B" w14:textId="77777777" w:rsidR="00FE3996" w:rsidRDefault="00FE3996"/>
        </w:tc>
      </w:tr>
      <w:tr w:rsidR="00FE3996" w14:paraId="1010DA27" w14:textId="77777777">
        <w:tc>
          <w:tcPr>
            <w:tcW w:w="2619" w:type="dxa"/>
          </w:tcPr>
          <w:p w14:paraId="0F2F2020" w14:textId="77777777" w:rsidR="00FE3996" w:rsidRDefault="00FE3996">
            <w:r>
              <w:t>Environment of use</w:t>
            </w:r>
          </w:p>
        </w:tc>
        <w:tc>
          <w:tcPr>
            <w:tcW w:w="778" w:type="dxa"/>
          </w:tcPr>
          <w:p w14:paraId="1DF0203A" w14:textId="77777777" w:rsidR="00FE3996" w:rsidRDefault="00FE3996"/>
        </w:tc>
        <w:tc>
          <w:tcPr>
            <w:tcW w:w="4462" w:type="dxa"/>
          </w:tcPr>
          <w:p w14:paraId="2011182E" w14:textId="77777777" w:rsidR="00FE3996" w:rsidRDefault="00FE3996"/>
        </w:tc>
        <w:tc>
          <w:tcPr>
            <w:tcW w:w="2620" w:type="dxa"/>
          </w:tcPr>
          <w:p w14:paraId="4AD95EA6" w14:textId="77777777" w:rsidR="00FE3996" w:rsidRDefault="00FE3996"/>
        </w:tc>
      </w:tr>
      <w:tr w:rsidR="00FE3996" w14:paraId="2E0E24A3" w14:textId="77777777">
        <w:tc>
          <w:tcPr>
            <w:tcW w:w="2619" w:type="dxa"/>
          </w:tcPr>
          <w:p w14:paraId="718DC775" w14:textId="77777777" w:rsidR="00FE3996" w:rsidRDefault="00FE3996">
            <w:r>
              <w:t>Deployment Methods</w:t>
            </w:r>
          </w:p>
        </w:tc>
        <w:tc>
          <w:tcPr>
            <w:tcW w:w="778" w:type="dxa"/>
          </w:tcPr>
          <w:p w14:paraId="6729C3AB" w14:textId="77777777" w:rsidR="00FE3996" w:rsidRDefault="00FE3996"/>
        </w:tc>
        <w:tc>
          <w:tcPr>
            <w:tcW w:w="4462" w:type="dxa"/>
          </w:tcPr>
          <w:p w14:paraId="4844742D" w14:textId="77777777" w:rsidR="00FE3996" w:rsidRDefault="00FE3996"/>
        </w:tc>
        <w:tc>
          <w:tcPr>
            <w:tcW w:w="2620" w:type="dxa"/>
          </w:tcPr>
          <w:p w14:paraId="0529C243" w14:textId="77777777" w:rsidR="00FE3996" w:rsidRDefault="00FE3996"/>
        </w:tc>
      </w:tr>
      <w:tr w:rsidR="00FE3996" w14:paraId="7A977F34" w14:textId="77777777">
        <w:tc>
          <w:tcPr>
            <w:tcW w:w="2619" w:type="dxa"/>
          </w:tcPr>
          <w:p w14:paraId="6FA03FB4" w14:textId="77777777" w:rsidR="00FE3996" w:rsidRDefault="00FE3996">
            <w:r w:rsidRPr="003118A2">
              <w:rPr>
                <w:color w:val="FF0000"/>
              </w:rPr>
              <w:t>…</w:t>
            </w:r>
          </w:p>
        </w:tc>
        <w:tc>
          <w:tcPr>
            <w:tcW w:w="778" w:type="dxa"/>
          </w:tcPr>
          <w:p w14:paraId="71B8C8F6" w14:textId="77777777" w:rsidR="00FE3996" w:rsidRDefault="00FE3996"/>
        </w:tc>
        <w:tc>
          <w:tcPr>
            <w:tcW w:w="4462" w:type="dxa"/>
          </w:tcPr>
          <w:p w14:paraId="590266D9" w14:textId="77777777" w:rsidR="00FE3996" w:rsidRDefault="00FE3996"/>
        </w:tc>
        <w:tc>
          <w:tcPr>
            <w:tcW w:w="2620" w:type="dxa"/>
          </w:tcPr>
          <w:p w14:paraId="4C3078CF" w14:textId="77777777" w:rsidR="00FE3996" w:rsidRDefault="00FE3996"/>
        </w:tc>
      </w:tr>
      <w:tr w:rsidR="00FE3996" w14:paraId="60147BE2" w14:textId="77777777">
        <w:tc>
          <w:tcPr>
            <w:tcW w:w="10479" w:type="dxa"/>
            <w:gridSpan w:val="4"/>
          </w:tcPr>
          <w:p w14:paraId="20F7DE36" w14:textId="77777777" w:rsidR="00FE3996" w:rsidRPr="00F13915" w:rsidRDefault="00FE3996">
            <w:pPr>
              <w:rPr>
                <w:b/>
                <w:bCs/>
              </w:rPr>
            </w:pPr>
            <w:r w:rsidRPr="00F13915">
              <w:rPr>
                <w:b/>
                <w:bCs/>
              </w:rPr>
              <w:t>Technical characteristics</w:t>
            </w:r>
          </w:p>
        </w:tc>
      </w:tr>
      <w:tr w:rsidR="00FE3996" w14:paraId="032BEAC1" w14:textId="77777777">
        <w:tc>
          <w:tcPr>
            <w:tcW w:w="2619" w:type="dxa"/>
          </w:tcPr>
          <w:p w14:paraId="0CE164C5" w14:textId="77777777" w:rsidR="00FE3996" w:rsidRPr="002A704B" w:rsidRDefault="00FE3996">
            <w:pPr>
              <w:rPr>
                <w:color w:val="FF0000"/>
              </w:rPr>
            </w:pPr>
            <w:r w:rsidRPr="002A704B">
              <w:rPr>
                <w:color w:val="FF0000"/>
              </w:rPr>
              <w:t>Design characteristics (e.g., shape, size, components)</w:t>
            </w:r>
          </w:p>
        </w:tc>
        <w:tc>
          <w:tcPr>
            <w:tcW w:w="778" w:type="dxa"/>
          </w:tcPr>
          <w:p w14:paraId="3DE3A0F9" w14:textId="77777777" w:rsidR="00FE3996" w:rsidRDefault="00FE3996"/>
        </w:tc>
        <w:tc>
          <w:tcPr>
            <w:tcW w:w="4462" w:type="dxa"/>
          </w:tcPr>
          <w:p w14:paraId="60A34E44" w14:textId="77777777" w:rsidR="00FE3996" w:rsidRDefault="00FE3996"/>
        </w:tc>
        <w:tc>
          <w:tcPr>
            <w:tcW w:w="2620" w:type="dxa"/>
          </w:tcPr>
          <w:p w14:paraId="73FE706D" w14:textId="77777777" w:rsidR="00FE3996" w:rsidRDefault="00FE3996"/>
        </w:tc>
      </w:tr>
      <w:tr w:rsidR="00FE3996" w14:paraId="533431BC" w14:textId="77777777">
        <w:tc>
          <w:tcPr>
            <w:tcW w:w="2619" w:type="dxa"/>
          </w:tcPr>
          <w:p w14:paraId="46D9A9FB" w14:textId="77777777" w:rsidR="00FE3996" w:rsidRPr="002A704B" w:rsidRDefault="00FE3996">
            <w:pPr>
              <w:rPr>
                <w:color w:val="FF0000"/>
              </w:rPr>
            </w:pPr>
            <w:r w:rsidRPr="002A704B">
              <w:rPr>
                <w:color w:val="FF0000"/>
              </w:rPr>
              <w:t>Design characteristics (e.g., shape, size, components)</w:t>
            </w:r>
          </w:p>
        </w:tc>
        <w:tc>
          <w:tcPr>
            <w:tcW w:w="778" w:type="dxa"/>
          </w:tcPr>
          <w:p w14:paraId="275AE10C" w14:textId="77777777" w:rsidR="00FE3996" w:rsidRDefault="00FE3996"/>
        </w:tc>
        <w:tc>
          <w:tcPr>
            <w:tcW w:w="4462" w:type="dxa"/>
          </w:tcPr>
          <w:p w14:paraId="64785230" w14:textId="77777777" w:rsidR="00FE3996" w:rsidRDefault="00FE3996"/>
        </w:tc>
        <w:tc>
          <w:tcPr>
            <w:tcW w:w="2620" w:type="dxa"/>
          </w:tcPr>
          <w:p w14:paraId="76F5EA8E" w14:textId="77777777" w:rsidR="00FE3996" w:rsidRDefault="00FE3996"/>
        </w:tc>
      </w:tr>
      <w:tr w:rsidR="00FE3996" w14:paraId="014B46A8" w14:textId="77777777">
        <w:tc>
          <w:tcPr>
            <w:tcW w:w="2619" w:type="dxa"/>
          </w:tcPr>
          <w:p w14:paraId="1464E5B9" w14:textId="77777777" w:rsidR="00FE3996" w:rsidRDefault="00FE3996">
            <w:r>
              <w:t>Mechanism of action</w:t>
            </w:r>
          </w:p>
        </w:tc>
        <w:tc>
          <w:tcPr>
            <w:tcW w:w="778" w:type="dxa"/>
          </w:tcPr>
          <w:p w14:paraId="7DCD974F" w14:textId="77777777" w:rsidR="00FE3996" w:rsidRDefault="00FE3996"/>
        </w:tc>
        <w:tc>
          <w:tcPr>
            <w:tcW w:w="4462" w:type="dxa"/>
          </w:tcPr>
          <w:p w14:paraId="5332BF3D" w14:textId="77777777" w:rsidR="00FE3996" w:rsidRDefault="00FE3996"/>
        </w:tc>
        <w:tc>
          <w:tcPr>
            <w:tcW w:w="2620" w:type="dxa"/>
          </w:tcPr>
          <w:p w14:paraId="5CDF65A5" w14:textId="77777777" w:rsidR="00FE3996" w:rsidRDefault="00FE3996"/>
        </w:tc>
      </w:tr>
      <w:tr w:rsidR="00FE3996" w14:paraId="588F5418" w14:textId="77777777">
        <w:tc>
          <w:tcPr>
            <w:tcW w:w="2619" w:type="dxa"/>
          </w:tcPr>
          <w:p w14:paraId="3FE25B18" w14:textId="77777777" w:rsidR="00FE3996" w:rsidRDefault="00FE3996">
            <w:r>
              <w:t>Device-Patient Interface</w:t>
            </w:r>
          </w:p>
        </w:tc>
        <w:tc>
          <w:tcPr>
            <w:tcW w:w="778" w:type="dxa"/>
          </w:tcPr>
          <w:p w14:paraId="69CD8D2C" w14:textId="77777777" w:rsidR="00FE3996" w:rsidRDefault="00FE3996"/>
        </w:tc>
        <w:tc>
          <w:tcPr>
            <w:tcW w:w="4462" w:type="dxa"/>
          </w:tcPr>
          <w:p w14:paraId="0DADB40B" w14:textId="77777777" w:rsidR="00FE3996" w:rsidRDefault="00FE3996"/>
        </w:tc>
        <w:tc>
          <w:tcPr>
            <w:tcW w:w="2620" w:type="dxa"/>
          </w:tcPr>
          <w:p w14:paraId="5BE0C26A" w14:textId="77777777" w:rsidR="00FE3996" w:rsidRDefault="00FE3996"/>
        </w:tc>
      </w:tr>
      <w:tr w:rsidR="00FE3996" w14:paraId="55EE6341" w14:textId="77777777">
        <w:tc>
          <w:tcPr>
            <w:tcW w:w="2619" w:type="dxa"/>
          </w:tcPr>
          <w:p w14:paraId="0D99F2AA" w14:textId="77777777" w:rsidR="00FE3996" w:rsidRDefault="00FE3996">
            <w:r>
              <w:t>Compatibility with other devices</w:t>
            </w:r>
          </w:p>
        </w:tc>
        <w:tc>
          <w:tcPr>
            <w:tcW w:w="778" w:type="dxa"/>
          </w:tcPr>
          <w:p w14:paraId="65FF2458" w14:textId="77777777" w:rsidR="00FE3996" w:rsidRDefault="00FE3996"/>
        </w:tc>
        <w:tc>
          <w:tcPr>
            <w:tcW w:w="4462" w:type="dxa"/>
          </w:tcPr>
          <w:p w14:paraId="082233D7" w14:textId="77777777" w:rsidR="00FE3996" w:rsidRDefault="00FE3996"/>
        </w:tc>
        <w:tc>
          <w:tcPr>
            <w:tcW w:w="2620" w:type="dxa"/>
          </w:tcPr>
          <w:p w14:paraId="232B79DA" w14:textId="77777777" w:rsidR="00FE3996" w:rsidRDefault="00FE3996"/>
        </w:tc>
      </w:tr>
      <w:tr w:rsidR="00FE3996" w14:paraId="4E7017C7" w14:textId="77777777">
        <w:tc>
          <w:tcPr>
            <w:tcW w:w="2619" w:type="dxa"/>
          </w:tcPr>
          <w:p w14:paraId="3562A442" w14:textId="77777777" w:rsidR="00FE3996" w:rsidRDefault="00FE3996">
            <w:r>
              <w:t>Manufacturing process</w:t>
            </w:r>
          </w:p>
        </w:tc>
        <w:tc>
          <w:tcPr>
            <w:tcW w:w="778" w:type="dxa"/>
          </w:tcPr>
          <w:p w14:paraId="2444442E" w14:textId="77777777" w:rsidR="00FE3996" w:rsidRDefault="00FE3996"/>
        </w:tc>
        <w:tc>
          <w:tcPr>
            <w:tcW w:w="4462" w:type="dxa"/>
          </w:tcPr>
          <w:p w14:paraId="69F86822" w14:textId="77777777" w:rsidR="00FE3996" w:rsidRDefault="00FE3996"/>
        </w:tc>
        <w:tc>
          <w:tcPr>
            <w:tcW w:w="2620" w:type="dxa"/>
          </w:tcPr>
          <w:p w14:paraId="79BFCEDE" w14:textId="77777777" w:rsidR="00FE3996" w:rsidRDefault="00FE3996"/>
        </w:tc>
      </w:tr>
      <w:tr w:rsidR="00FE3996" w14:paraId="5DE9E066" w14:textId="77777777">
        <w:tc>
          <w:tcPr>
            <w:tcW w:w="2619" w:type="dxa"/>
          </w:tcPr>
          <w:p w14:paraId="3D4D1452" w14:textId="77777777" w:rsidR="00FE3996" w:rsidRPr="003118A2" w:rsidRDefault="00FE3996">
            <w:r w:rsidRPr="003118A2">
              <w:rPr>
                <w:color w:val="FF0000"/>
              </w:rPr>
              <w:t>…</w:t>
            </w:r>
          </w:p>
        </w:tc>
        <w:tc>
          <w:tcPr>
            <w:tcW w:w="778" w:type="dxa"/>
          </w:tcPr>
          <w:p w14:paraId="51115E43" w14:textId="77777777" w:rsidR="00FE3996" w:rsidRDefault="00FE3996"/>
        </w:tc>
        <w:tc>
          <w:tcPr>
            <w:tcW w:w="4462" w:type="dxa"/>
          </w:tcPr>
          <w:p w14:paraId="225A0D54" w14:textId="77777777" w:rsidR="00FE3996" w:rsidRDefault="00FE3996"/>
        </w:tc>
        <w:tc>
          <w:tcPr>
            <w:tcW w:w="2620" w:type="dxa"/>
          </w:tcPr>
          <w:p w14:paraId="73BE12F3" w14:textId="77777777" w:rsidR="00FE3996" w:rsidRDefault="00FE3996"/>
        </w:tc>
      </w:tr>
      <w:tr w:rsidR="00FE3996" w14:paraId="2915559F" w14:textId="77777777">
        <w:tc>
          <w:tcPr>
            <w:tcW w:w="10479" w:type="dxa"/>
            <w:gridSpan w:val="4"/>
          </w:tcPr>
          <w:p w14:paraId="70528716" w14:textId="77777777" w:rsidR="00FE3996" w:rsidRPr="00A73869" w:rsidRDefault="00FE3996">
            <w:pPr>
              <w:rPr>
                <w:b/>
                <w:bCs/>
              </w:rPr>
            </w:pPr>
            <w:r w:rsidRPr="00A73869">
              <w:rPr>
                <w:b/>
                <w:bCs/>
              </w:rPr>
              <w:t>Biological characteristics</w:t>
            </w:r>
          </w:p>
        </w:tc>
      </w:tr>
      <w:tr w:rsidR="00FE3996" w14:paraId="25009800" w14:textId="77777777">
        <w:tc>
          <w:tcPr>
            <w:tcW w:w="2619" w:type="dxa"/>
          </w:tcPr>
          <w:p w14:paraId="32828DB4" w14:textId="77777777" w:rsidR="00FE3996" w:rsidRDefault="00FE3996">
            <w:r>
              <w:t>Materials</w:t>
            </w:r>
          </w:p>
        </w:tc>
        <w:tc>
          <w:tcPr>
            <w:tcW w:w="778" w:type="dxa"/>
          </w:tcPr>
          <w:p w14:paraId="5582FD2B" w14:textId="77777777" w:rsidR="00FE3996" w:rsidRDefault="00FE3996"/>
        </w:tc>
        <w:tc>
          <w:tcPr>
            <w:tcW w:w="4462" w:type="dxa"/>
          </w:tcPr>
          <w:p w14:paraId="1D373F1A" w14:textId="77777777" w:rsidR="00FE3996" w:rsidRDefault="00FE3996"/>
        </w:tc>
        <w:tc>
          <w:tcPr>
            <w:tcW w:w="2620" w:type="dxa"/>
          </w:tcPr>
          <w:p w14:paraId="6B7C922C" w14:textId="77777777" w:rsidR="00FE3996" w:rsidRDefault="00FE3996"/>
        </w:tc>
      </w:tr>
      <w:tr w:rsidR="00FE3996" w14:paraId="12FAA78A" w14:textId="77777777">
        <w:tc>
          <w:tcPr>
            <w:tcW w:w="2619" w:type="dxa"/>
          </w:tcPr>
          <w:p w14:paraId="22D3EEC6" w14:textId="77777777" w:rsidR="00FE3996" w:rsidRDefault="00FE3996">
            <w:r>
              <w:t>Site of application</w:t>
            </w:r>
          </w:p>
        </w:tc>
        <w:tc>
          <w:tcPr>
            <w:tcW w:w="778" w:type="dxa"/>
          </w:tcPr>
          <w:p w14:paraId="377BF34D" w14:textId="77777777" w:rsidR="00FE3996" w:rsidRDefault="00FE3996"/>
        </w:tc>
        <w:tc>
          <w:tcPr>
            <w:tcW w:w="4462" w:type="dxa"/>
          </w:tcPr>
          <w:p w14:paraId="2931B4DB" w14:textId="77777777" w:rsidR="00FE3996" w:rsidRDefault="00FE3996"/>
        </w:tc>
        <w:tc>
          <w:tcPr>
            <w:tcW w:w="2620" w:type="dxa"/>
          </w:tcPr>
          <w:p w14:paraId="72F3EDE7" w14:textId="77777777" w:rsidR="00FE3996" w:rsidRDefault="00FE3996"/>
        </w:tc>
      </w:tr>
      <w:tr w:rsidR="00FE3996" w14:paraId="17919B68" w14:textId="77777777">
        <w:tc>
          <w:tcPr>
            <w:tcW w:w="2619" w:type="dxa"/>
          </w:tcPr>
          <w:p w14:paraId="34FA0CE9" w14:textId="77777777" w:rsidR="00FE3996" w:rsidRDefault="00FE3996">
            <w:r>
              <w:t>Duration of contact</w:t>
            </w:r>
          </w:p>
        </w:tc>
        <w:tc>
          <w:tcPr>
            <w:tcW w:w="778" w:type="dxa"/>
          </w:tcPr>
          <w:p w14:paraId="77CE0DD3" w14:textId="77777777" w:rsidR="00FE3996" w:rsidRDefault="00FE3996"/>
        </w:tc>
        <w:tc>
          <w:tcPr>
            <w:tcW w:w="4462" w:type="dxa"/>
          </w:tcPr>
          <w:p w14:paraId="36F546EC" w14:textId="77777777" w:rsidR="00FE3996" w:rsidRDefault="00FE3996"/>
        </w:tc>
        <w:tc>
          <w:tcPr>
            <w:tcW w:w="2620" w:type="dxa"/>
          </w:tcPr>
          <w:p w14:paraId="7AAE9B88" w14:textId="77777777" w:rsidR="00FE3996" w:rsidRDefault="00FE3996"/>
        </w:tc>
      </w:tr>
      <w:tr w:rsidR="00FE3996" w14:paraId="49EB0EE7" w14:textId="77777777">
        <w:tc>
          <w:tcPr>
            <w:tcW w:w="2619" w:type="dxa"/>
          </w:tcPr>
          <w:p w14:paraId="4803A6F1" w14:textId="77777777" w:rsidR="00FE3996" w:rsidRDefault="00FE3996">
            <w:r w:rsidRPr="003118A2">
              <w:rPr>
                <w:color w:val="FF0000"/>
              </w:rPr>
              <w:t>…</w:t>
            </w:r>
          </w:p>
        </w:tc>
        <w:tc>
          <w:tcPr>
            <w:tcW w:w="778" w:type="dxa"/>
          </w:tcPr>
          <w:p w14:paraId="4F28544D" w14:textId="77777777" w:rsidR="00FE3996" w:rsidRDefault="00FE3996"/>
        </w:tc>
        <w:tc>
          <w:tcPr>
            <w:tcW w:w="4462" w:type="dxa"/>
          </w:tcPr>
          <w:p w14:paraId="5936E543" w14:textId="77777777" w:rsidR="00FE3996" w:rsidRDefault="00FE3996"/>
        </w:tc>
        <w:tc>
          <w:tcPr>
            <w:tcW w:w="2620" w:type="dxa"/>
          </w:tcPr>
          <w:p w14:paraId="2A062CA2" w14:textId="77777777" w:rsidR="00FE3996" w:rsidRDefault="00FE3996"/>
        </w:tc>
      </w:tr>
      <w:tr w:rsidR="00FE3996" w14:paraId="5CE56A15" w14:textId="77777777">
        <w:tc>
          <w:tcPr>
            <w:tcW w:w="2619" w:type="dxa"/>
          </w:tcPr>
          <w:p w14:paraId="59A79BC4" w14:textId="77777777" w:rsidR="00FE3996" w:rsidRDefault="00FE3996"/>
        </w:tc>
        <w:tc>
          <w:tcPr>
            <w:tcW w:w="778" w:type="dxa"/>
          </w:tcPr>
          <w:p w14:paraId="0E0FA4F8" w14:textId="77777777" w:rsidR="00FE3996" w:rsidRDefault="00FE3996"/>
        </w:tc>
        <w:tc>
          <w:tcPr>
            <w:tcW w:w="4462" w:type="dxa"/>
          </w:tcPr>
          <w:p w14:paraId="09386DC0" w14:textId="77777777" w:rsidR="00FE3996" w:rsidRDefault="00FE3996"/>
        </w:tc>
        <w:tc>
          <w:tcPr>
            <w:tcW w:w="2620" w:type="dxa"/>
          </w:tcPr>
          <w:p w14:paraId="54D7264E" w14:textId="77777777" w:rsidR="00FE3996" w:rsidRDefault="00FE3996"/>
        </w:tc>
      </w:tr>
      <w:tr w:rsidR="00FE3996" w14:paraId="3D7E194E" w14:textId="77777777">
        <w:tc>
          <w:tcPr>
            <w:tcW w:w="2619" w:type="dxa"/>
          </w:tcPr>
          <w:p w14:paraId="6823891C" w14:textId="77777777" w:rsidR="00FE3996" w:rsidRDefault="00FE3996"/>
        </w:tc>
        <w:tc>
          <w:tcPr>
            <w:tcW w:w="778" w:type="dxa"/>
          </w:tcPr>
          <w:p w14:paraId="364FDD13" w14:textId="77777777" w:rsidR="00FE3996" w:rsidRDefault="00FE3996"/>
        </w:tc>
        <w:tc>
          <w:tcPr>
            <w:tcW w:w="4462" w:type="dxa"/>
          </w:tcPr>
          <w:p w14:paraId="30E0FCF1" w14:textId="77777777" w:rsidR="00FE3996" w:rsidRDefault="00FE3996"/>
        </w:tc>
        <w:tc>
          <w:tcPr>
            <w:tcW w:w="2620" w:type="dxa"/>
          </w:tcPr>
          <w:p w14:paraId="425477A0" w14:textId="77777777" w:rsidR="00FE3996" w:rsidRDefault="00FE3996"/>
        </w:tc>
      </w:tr>
    </w:tbl>
    <w:p w14:paraId="299D998F" w14:textId="77777777" w:rsidR="00FE3996" w:rsidRPr="00D47645" w:rsidRDefault="00FE3996" w:rsidP="00FE3996"/>
    <w:p w14:paraId="1E18BCB9" w14:textId="5498E277" w:rsidR="00FE3996" w:rsidRDefault="00FE3996" w:rsidP="00FE3996">
      <w:r>
        <w:t xml:space="preserve">No novelty has been defined with </w:t>
      </w:r>
      <w:r w:rsidR="00802699" w:rsidRPr="00802699">
        <w:t>[</w:t>
      </w:r>
      <w:r w:rsidR="00802699" w:rsidRPr="000931C2">
        <w:rPr>
          <w:color w:val="FF0000"/>
        </w:rPr>
        <w:t>Device short name</w:t>
      </w:r>
      <w:r w:rsidR="00802699" w:rsidRPr="00802699">
        <w:t>]</w:t>
      </w:r>
      <w:r>
        <w:t>.</w:t>
      </w:r>
    </w:p>
    <w:p w14:paraId="360CBA68" w14:textId="77777777" w:rsidR="00FE3996" w:rsidRDefault="00FE3996" w:rsidP="00FE3996">
      <w:pPr>
        <w:rPr>
          <w:color w:val="FF0000"/>
        </w:rPr>
      </w:pPr>
      <w:r w:rsidRPr="00121851">
        <w:rPr>
          <w:color w:val="FF0000"/>
        </w:rPr>
        <w:t>OR</w:t>
      </w:r>
    </w:p>
    <w:p w14:paraId="21580046" w14:textId="77777777" w:rsidR="00FE3996" w:rsidRDefault="00FE3996" w:rsidP="00FE3996">
      <w:pPr>
        <w:rPr>
          <w:color w:val="FF0000"/>
        </w:rPr>
      </w:pPr>
      <w:r>
        <w:rPr>
          <w:color w:val="FF0000"/>
        </w:rPr>
        <w:lastRenderedPageBreak/>
        <w:t>The device includes the following novelty according to the current state of the art:</w:t>
      </w:r>
    </w:p>
    <w:p w14:paraId="480F44C3" w14:textId="77777777" w:rsidR="00FE3996" w:rsidRDefault="00FE3996" w:rsidP="00025A7C">
      <w:pPr>
        <w:pStyle w:val="ListParagraph"/>
        <w:numPr>
          <w:ilvl w:val="0"/>
          <w:numId w:val="10"/>
        </w:numPr>
        <w:spacing w:line="360" w:lineRule="auto"/>
        <w:rPr>
          <w:color w:val="FF0000"/>
        </w:rPr>
      </w:pPr>
      <w:r>
        <w:rPr>
          <w:color w:val="FF0000"/>
        </w:rPr>
        <w:t>XXXX</w:t>
      </w:r>
    </w:p>
    <w:p w14:paraId="0CCDC3AF" w14:textId="77777777" w:rsidR="00FE3996" w:rsidRDefault="00FE3996" w:rsidP="00025A7C">
      <w:pPr>
        <w:pStyle w:val="ListParagraph"/>
        <w:numPr>
          <w:ilvl w:val="0"/>
          <w:numId w:val="10"/>
        </w:numPr>
        <w:spacing w:line="360" w:lineRule="auto"/>
        <w:rPr>
          <w:color w:val="FF0000"/>
        </w:rPr>
      </w:pPr>
      <w:r>
        <w:rPr>
          <w:color w:val="FF0000"/>
        </w:rPr>
        <w:t>XXXX</w:t>
      </w:r>
    </w:p>
    <w:p w14:paraId="4CD8D80E" w14:textId="77777777" w:rsidR="00FE3996" w:rsidRDefault="00FE3996" w:rsidP="00025A7C">
      <w:pPr>
        <w:pStyle w:val="ListParagraph"/>
        <w:numPr>
          <w:ilvl w:val="0"/>
          <w:numId w:val="10"/>
        </w:numPr>
        <w:spacing w:line="360" w:lineRule="auto"/>
        <w:rPr>
          <w:color w:val="FF0000"/>
        </w:rPr>
      </w:pPr>
      <w:r>
        <w:rPr>
          <w:color w:val="FF0000"/>
        </w:rPr>
        <w:t>XXXX</w:t>
      </w:r>
    </w:p>
    <w:p w14:paraId="35E575DE" w14:textId="77777777" w:rsidR="00FE3996" w:rsidRDefault="00FE3996" w:rsidP="00FE3996">
      <w:pPr>
        <w:rPr>
          <w:color w:val="FF0000"/>
        </w:rPr>
      </w:pPr>
      <w:r>
        <w:rPr>
          <w:color w:val="FF0000"/>
        </w:rPr>
        <w:t xml:space="preserve">The novelty brought with [Device short name] has a significant/non-significant clinical impact because XXXX </w:t>
      </w:r>
      <w:r>
        <w:rPr>
          <w:highlight w:val="yellow"/>
        </w:rPr>
        <w:t>Include a s</w:t>
      </w:r>
      <w:r w:rsidRPr="00CD443D">
        <w:rPr>
          <w:highlight w:val="yellow"/>
        </w:rPr>
        <w:t>ummary the clinical impact of the novelty and how this will be addressed in the CER</w:t>
      </w:r>
      <w:r>
        <w:t>.</w:t>
      </w:r>
    </w:p>
    <w:p w14:paraId="3EE784E3" w14:textId="77777777" w:rsidR="00FE3996" w:rsidRDefault="00FE3996" w:rsidP="00FE3996"/>
    <w:p w14:paraId="52E1DDFE" w14:textId="77777777" w:rsidR="00FE3996" w:rsidRDefault="00FE3996" w:rsidP="00FE3996">
      <w:pPr>
        <w:pStyle w:val="Heading3"/>
      </w:pPr>
      <w:bookmarkStart w:id="143" w:name="_Toc150335084"/>
      <w:bookmarkStart w:id="144" w:name="_Toc150445245"/>
      <w:bookmarkStart w:id="145" w:name="_Toc151041685"/>
      <w:bookmarkStart w:id="146" w:name="_Toc152590922"/>
      <w:bookmarkStart w:id="147" w:name="_Ref152682341"/>
      <w:r>
        <w:t>Well-established technology</w:t>
      </w:r>
      <w:bookmarkEnd w:id="143"/>
      <w:bookmarkEnd w:id="144"/>
      <w:bookmarkEnd w:id="145"/>
      <w:r>
        <w:t xml:space="preserve"> (WET)</w:t>
      </w:r>
      <w:bookmarkEnd w:id="146"/>
      <w:bookmarkEnd w:id="147"/>
    </w:p>
    <w:p w14:paraId="3E0E37D5" w14:textId="77777777" w:rsidR="00FE3996" w:rsidRPr="00AB3E15" w:rsidRDefault="00FE3996" w:rsidP="00FE3996">
      <w:r w:rsidRPr="00AB3E15">
        <w:rPr>
          <w:highlight w:val="yellow"/>
        </w:rPr>
        <w:t xml:space="preserve">This section can be removed if the device </w:t>
      </w:r>
      <w:r>
        <w:rPr>
          <w:highlight w:val="yellow"/>
        </w:rPr>
        <w:t>does</w:t>
      </w:r>
      <w:r w:rsidRPr="00AB3E15">
        <w:rPr>
          <w:highlight w:val="yellow"/>
        </w:rPr>
        <w:t xml:space="preserve"> not</w:t>
      </w:r>
      <w:r>
        <w:rPr>
          <w:highlight w:val="yellow"/>
        </w:rPr>
        <w:t xml:space="preserve"> meet</w:t>
      </w:r>
      <w:r w:rsidRPr="00AB3E15">
        <w:rPr>
          <w:highlight w:val="yellow"/>
        </w:rPr>
        <w:t xml:space="preserve"> </w:t>
      </w:r>
      <w:r>
        <w:rPr>
          <w:highlight w:val="yellow"/>
        </w:rPr>
        <w:t xml:space="preserve">the </w:t>
      </w:r>
      <w:r w:rsidRPr="00AB3E15">
        <w:rPr>
          <w:highlight w:val="yellow"/>
        </w:rPr>
        <w:t>WE</w:t>
      </w:r>
      <w:r>
        <w:rPr>
          <w:highlight w:val="yellow"/>
        </w:rPr>
        <w:t>T definition</w:t>
      </w:r>
    </w:p>
    <w:p w14:paraId="4280C90F" w14:textId="77777777" w:rsidR="00FE3996" w:rsidRPr="00B50428" w:rsidRDefault="00FE3996" w:rsidP="00FE3996">
      <w:pPr>
        <w:rPr>
          <w:i/>
          <w:iCs/>
          <w:color w:val="365F91" w:themeColor="accent1" w:themeShade="BF"/>
        </w:rPr>
      </w:pPr>
    </w:p>
    <w:p w14:paraId="61AE26C1" w14:textId="4995430E" w:rsidR="00FE3996" w:rsidRDefault="4DE833D1" w:rsidP="00FE3996">
      <w:r>
        <w:t xml:space="preserve">MDCG 2020-6 defines a WET as a device in the category listed in Article 61(6b) as amended by Delegated Acts (Article 61(8)). The list currently </w:t>
      </w:r>
      <w:r w:rsidR="6FE47061">
        <w:t>includes</w:t>
      </w:r>
      <w:r>
        <w:t xml:space="preserve"> sutures, staples, dental fillings, dental braces, tooth crowns, screws, wedges, plates, wires, pins, clips or connectors. </w:t>
      </w:r>
    </w:p>
    <w:p w14:paraId="71119FF0" w14:textId="77777777" w:rsidR="00FE3996" w:rsidRDefault="00FE3996" w:rsidP="00FE3996"/>
    <w:p w14:paraId="4C31B49F" w14:textId="08803AAB" w:rsidR="00FE3996" w:rsidRDefault="00802699" w:rsidP="00FE3996">
      <w:r w:rsidRPr="00802699">
        <w:t>[</w:t>
      </w:r>
      <w:r w:rsidRPr="000931C2">
        <w:rPr>
          <w:color w:val="FF0000"/>
        </w:rPr>
        <w:t>Device short name</w:t>
      </w:r>
      <w:r w:rsidRPr="00802699">
        <w:t>]</w:t>
      </w:r>
      <w:r>
        <w:t xml:space="preserve"> </w:t>
      </w:r>
      <w:r w:rsidR="00FE3996" w:rsidRPr="00D453D2">
        <w:t xml:space="preserve">meets </w:t>
      </w:r>
      <w:r w:rsidR="00FE3996">
        <w:t>the definition of WET and is recognized as a device:</w:t>
      </w:r>
    </w:p>
    <w:p w14:paraId="29EB0A1C" w14:textId="77777777" w:rsidR="00FE3996" w:rsidRPr="00AB3E15" w:rsidRDefault="00FE3996" w:rsidP="00025A7C">
      <w:pPr>
        <w:pStyle w:val="ListParagraph"/>
        <w:numPr>
          <w:ilvl w:val="0"/>
          <w:numId w:val="10"/>
        </w:numPr>
        <w:spacing w:line="360" w:lineRule="auto"/>
        <w:rPr>
          <w:lang w:val="en-US"/>
        </w:rPr>
      </w:pPr>
      <w:r w:rsidRPr="00AB3E15">
        <w:rPr>
          <w:lang w:val="en-US"/>
        </w:rPr>
        <w:t>with relatively simple, common and stable designs with little evolution.</w:t>
      </w:r>
    </w:p>
    <w:p w14:paraId="38EF9F8D" w14:textId="77777777" w:rsidR="00FE3996" w:rsidRDefault="00FE3996" w:rsidP="00FE3996">
      <w:r w:rsidRPr="00A00935">
        <w:rPr>
          <w:highlight w:val="yellow"/>
        </w:rPr>
        <w:t>Include the rationale</w:t>
      </w:r>
    </w:p>
    <w:p w14:paraId="5BC8B3B8" w14:textId="77777777" w:rsidR="00FE3996" w:rsidRPr="00A00935" w:rsidRDefault="00FE3996" w:rsidP="00FE3996"/>
    <w:p w14:paraId="3DA38F55" w14:textId="77777777" w:rsidR="00FE3996" w:rsidRPr="00AB3E15" w:rsidRDefault="00FE3996" w:rsidP="00025A7C">
      <w:pPr>
        <w:pStyle w:val="ListParagraph"/>
        <w:numPr>
          <w:ilvl w:val="0"/>
          <w:numId w:val="10"/>
        </w:numPr>
        <w:spacing w:line="360" w:lineRule="auto"/>
        <w:rPr>
          <w:lang w:val="en-US"/>
        </w:rPr>
      </w:pPr>
      <w:r w:rsidRPr="00AB3E15">
        <w:rPr>
          <w:lang w:val="en-US"/>
        </w:rPr>
        <w:t>with well-known clinical performance characteristics</w:t>
      </w:r>
    </w:p>
    <w:p w14:paraId="46BE8286" w14:textId="77777777" w:rsidR="00FE3996" w:rsidRDefault="00FE3996" w:rsidP="00FE3996">
      <w:r w:rsidRPr="00A00935">
        <w:rPr>
          <w:highlight w:val="yellow"/>
        </w:rPr>
        <w:t>Include the rationale</w:t>
      </w:r>
    </w:p>
    <w:p w14:paraId="15A235EF" w14:textId="77777777" w:rsidR="00FE3996" w:rsidRPr="00A00935" w:rsidRDefault="00FE3996" w:rsidP="00FE3996"/>
    <w:p w14:paraId="0AFBD0D8" w14:textId="77777777" w:rsidR="00FE3996" w:rsidRPr="00AB3E15" w:rsidRDefault="00FE3996" w:rsidP="00025A7C">
      <w:pPr>
        <w:pStyle w:val="ListParagraph"/>
        <w:numPr>
          <w:ilvl w:val="0"/>
          <w:numId w:val="10"/>
        </w:numPr>
        <w:spacing w:line="360" w:lineRule="auto"/>
        <w:rPr>
          <w:lang w:val="en-US"/>
        </w:rPr>
      </w:pPr>
      <w:r w:rsidRPr="00AB3E15">
        <w:rPr>
          <w:lang w:val="en-US"/>
        </w:rPr>
        <w:t>with a long history on the market</w:t>
      </w:r>
    </w:p>
    <w:p w14:paraId="798798BA" w14:textId="77777777" w:rsidR="00FE3996" w:rsidRDefault="00FE3996" w:rsidP="00FE3996">
      <w:r w:rsidRPr="00A00935">
        <w:rPr>
          <w:highlight w:val="yellow"/>
        </w:rPr>
        <w:t>Include the rationale</w:t>
      </w:r>
    </w:p>
    <w:p w14:paraId="61FB027E" w14:textId="77777777" w:rsidR="00FE3996" w:rsidRPr="00A00935" w:rsidRDefault="00FE3996" w:rsidP="00FE3996"/>
    <w:p w14:paraId="759B7D67" w14:textId="77777777" w:rsidR="00FE3996" w:rsidRPr="00AB3E15" w:rsidRDefault="00FE3996" w:rsidP="00025A7C">
      <w:pPr>
        <w:pStyle w:val="ListParagraph"/>
        <w:numPr>
          <w:ilvl w:val="0"/>
          <w:numId w:val="10"/>
        </w:numPr>
        <w:spacing w:line="360" w:lineRule="auto"/>
        <w:rPr>
          <w:lang w:val="en-US"/>
        </w:rPr>
      </w:pPr>
      <w:r w:rsidRPr="00AB3E15">
        <w:rPr>
          <w:lang w:val="en-US"/>
        </w:rPr>
        <w:t>belonging to a generic device group:</w:t>
      </w:r>
    </w:p>
    <w:p w14:paraId="6926CC41" w14:textId="77777777" w:rsidR="00FE3996" w:rsidRPr="00AB3E15" w:rsidRDefault="00FE3996" w:rsidP="00025A7C">
      <w:pPr>
        <w:pStyle w:val="ListParagraph"/>
        <w:numPr>
          <w:ilvl w:val="1"/>
          <w:numId w:val="10"/>
        </w:numPr>
        <w:spacing w:line="360" w:lineRule="auto"/>
        <w:rPr>
          <w:lang w:val="en-US"/>
        </w:rPr>
      </w:pPr>
      <w:r w:rsidRPr="00AB3E15">
        <w:rPr>
          <w:lang w:val="en-US"/>
        </w:rPr>
        <w:t>with a well-known safety not associated with safety issues in the past</w:t>
      </w:r>
    </w:p>
    <w:p w14:paraId="1076D2ED" w14:textId="77777777" w:rsidR="00FE3996" w:rsidRDefault="00FE3996" w:rsidP="00FE3996">
      <w:r w:rsidRPr="00A00935">
        <w:rPr>
          <w:highlight w:val="yellow"/>
        </w:rPr>
        <w:t>Include the rationale</w:t>
      </w:r>
    </w:p>
    <w:p w14:paraId="3986847F" w14:textId="77777777" w:rsidR="00FE3996" w:rsidRPr="00A00935" w:rsidRDefault="00FE3996" w:rsidP="00FE3996"/>
    <w:p w14:paraId="7895D107" w14:textId="77777777" w:rsidR="00FE3996" w:rsidRPr="00AB3E15" w:rsidRDefault="00FE3996" w:rsidP="00025A7C">
      <w:pPr>
        <w:pStyle w:val="ListParagraph"/>
        <w:numPr>
          <w:ilvl w:val="1"/>
          <w:numId w:val="10"/>
        </w:numPr>
        <w:spacing w:line="360" w:lineRule="auto"/>
        <w:rPr>
          <w:lang w:val="en-US"/>
        </w:rPr>
      </w:pPr>
      <w:r w:rsidRPr="00AB3E15">
        <w:rPr>
          <w:lang w:val="en-US"/>
        </w:rPr>
        <w:t>recognized standard of care devices where there is little evolution in indications and the state of the art.</w:t>
      </w:r>
    </w:p>
    <w:p w14:paraId="2680F208" w14:textId="77777777" w:rsidR="00FE3996" w:rsidRPr="00A00935" w:rsidRDefault="00FE3996" w:rsidP="00FE3996">
      <w:r w:rsidRPr="00A00935">
        <w:rPr>
          <w:highlight w:val="yellow"/>
        </w:rPr>
        <w:t>Include the rationale</w:t>
      </w:r>
    </w:p>
    <w:p w14:paraId="3BD1D361" w14:textId="77777777" w:rsidR="00FE3996" w:rsidRDefault="00FE3996" w:rsidP="00FE3996"/>
    <w:p w14:paraId="7BA70C19" w14:textId="77777777" w:rsidR="00FE3996" w:rsidRDefault="00FE3996" w:rsidP="00FE3996"/>
    <w:p w14:paraId="52880F72" w14:textId="77777777" w:rsidR="00FE3996" w:rsidRPr="00656074" w:rsidRDefault="00FE3996" w:rsidP="00FE3996">
      <w:r w:rsidRPr="00656074">
        <w:rPr>
          <w:highlight w:val="yellow"/>
        </w:rPr>
        <w:t>Conclusion for WET device</w:t>
      </w:r>
    </w:p>
    <w:p w14:paraId="48C565B3" w14:textId="75B72FEB" w:rsidR="00FE3996" w:rsidRDefault="00802699" w:rsidP="00FE3996">
      <w:r w:rsidRPr="00802699">
        <w:t>[</w:t>
      </w:r>
      <w:r w:rsidRPr="000931C2">
        <w:rPr>
          <w:color w:val="FF0000"/>
        </w:rPr>
        <w:t>Device short name</w:t>
      </w:r>
      <w:r w:rsidRPr="00802699">
        <w:t>]</w:t>
      </w:r>
      <w:r>
        <w:t xml:space="preserve"> </w:t>
      </w:r>
      <w:r w:rsidR="00FE3996">
        <w:t xml:space="preserve">is part of the WET devices described in Article 61(6b) and meets the WET criteria in the definition of MDCG 2020-6. Hence the cumulative evidence from Rank 5 to Rank 12, including Rank 6 (i.e., clinical data (based on SoA) can be used to support the safety and performance of </w:t>
      </w:r>
      <w:r w:rsidRPr="00802699">
        <w:t>[</w:t>
      </w:r>
      <w:r w:rsidRPr="000931C2">
        <w:rPr>
          <w:color w:val="FF0000"/>
        </w:rPr>
        <w:t>Device short name</w:t>
      </w:r>
      <w:r w:rsidRPr="00802699">
        <w:t>]</w:t>
      </w:r>
      <w:r w:rsidR="00FE3996" w:rsidRPr="00954E5A">
        <w:t>)</w:t>
      </w:r>
      <w:r w:rsidR="00FE3996" w:rsidRPr="00D453D2">
        <w:t>.</w:t>
      </w:r>
    </w:p>
    <w:p w14:paraId="57DB6356" w14:textId="77777777" w:rsidR="00FE3996" w:rsidRPr="0070262C" w:rsidRDefault="00FE3996" w:rsidP="00FE3996">
      <w:pPr>
        <w:rPr>
          <w:i/>
          <w:iCs/>
          <w:color w:val="FF0000"/>
        </w:rPr>
      </w:pPr>
      <w:r w:rsidRPr="0070262C">
        <w:rPr>
          <w:i/>
          <w:iCs/>
          <w:color w:val="FF0000"/>
        </w:rPr>
        <w:t>/</w:t>
      </w:r>
      <w:r>
        <w:rPr>
          <w:i/>
          <w:iCs/>
          <w:color w:val="FF0000"/>
        </w:rPr>
        <w:t>OR</w:t>
      </w:r>
    </w:p>
    <w:p w14:paraId="167EB5E2" w14:textId="77777777" w:rsidR="00FE3996" w:rsidRPr="00656074" w:rsidRDefault="00FE3996" w:rsidP="00FE3996">
      <w:r w:rsidRPr="00656074">
        <w:rPr>
          <w:highlight w:val="yellow"/>
        </w:rPr>
        <w:t>Conclusion for devices that are not in WET list but meet the definition.</w:t>
      </w:r>
    </w:p>
    <w:p w14:paraId="16145833" w14:textId="556FF724" w:rsidR="00FE3996" w:rsidRDefault="00FE3996" w:rsidP="00FE3996">
      <w:r>
        <w:t xml:space="preserve">Though </w:t>
      </w:r>
      <w:r w:rsidR="00802699" w:rsidRPr="00802699">
        <w:t>[</w:t>
      </w:r>
      <w:r w:rsidR="00802699" w:rsidRPr="000931C2">
        <w:rPr>
          <w:color w:val="FF0000"/>
        </w:rPr>
        <w:t>Device short name</w:t>
      </w:r>
      <w:r w:rsidR="00802699" w:rsidRPr="00802699">
        <w:t>]</w:t>
      </w:r>
      <w:r w:rsidR="00802699">
        <w:t xml:space="preserve"> </w:t>
      </w:r>
      <w:r>
        <w:t xml:space="preserve">is not part of the WET devices described in Article 61(6b), </w:t>
      </w:r>
      <w:r w:rsidR="00802699" w:rsidRPr="00802699">
        <w:t>[</w:t>
      </w:r>
      <w:r w:rsidR="00802699" w:rsidRPr="000931C2">
        <w:rPr>
          <w:color w:val="FF0000"/>
        </w:rPr>
        <w:t>Device short name</w:t>
      </w:r>
      <w:r w:rsidR="00802699" w:rsidRPr="00802699">
        <w:t>]</w:t>
      </w:r>
      <w:r w:rsidR="00802699">
        <w:t xml:space="preserve"> </w:t>
      </w:r>
      <w:r w:rsidRPr="00D453D2">
        <w:t>meet</w:t>
      </w:r>
      <w:r>
        <w:t>s</w:t>
      </w:r>
      <w:r w:rsidRPr="00D453D2">
        <w:t xml:space="preserve"> </w:t>
      </w:r>
      <w:r>
        <w:t>the WET definition described in MDCG 2020-6. Hence, the device is recognized in the current treatment strategy as defined in the state of the art for the treatment</w:t>
      </w:r>
      <w:r w:rsidRPr="0075362F">
        <w:rPr>
          <w:color w:val="FF0000"/>
        </w:rPr>
        <w:t>/diagnosis</w:t>
      </w:r>
      <w:r>
        <w:t xml:space="preserve"> of </w:t>
      </w:r>
      <w:r>
        <w:rPr>
          <w:color w:val="FF0000"/>
        </w:rPr>
        <w:t>XXXX</w:t>
      </w:r>
      <w:r w:rsidRPr="00656074">
        <w:rPr>
          <w:color w:val="FF0000"/>
        </w:rPr>
        <w:t xml:space="preserve"> </w:t>
      </w:r>
      <w:r w:rsidRPr="00941128">
        <w:rPr>
          <w:highlight w:val="yellow"/>
        </w:rPr>
        <w:t>Indicate the medical condition to be treated/diagnosed.</w:t>
      </w:r>
    </w:p>
    <w:p w14:paraId="7A883A11" w14:textId="0307666C" w:rsidR="00EC1FC0" w:rsidRDefault="004038E0" w:rsidP="00882461">
      <w:pPr>
        <w:pStyle w:val="Heading2"/>
      </w:pPr>
      <w:bookmarkStart w:id="148" w:name="_Toc152590923"/>
      <w:bookmarkStart w:id="149" w:name="_Toc153547549"/>
      <w:r>
        <w:t xml:space="preserve">SoA </w:t>
      </w:r>
      <w:r w:rsidR="00882461">
        <w:t>Conclusion</w:t>
      </w:r>
      <w:bookmarkEnd w:id="148"/>
      <w:bookmarkEnd w:id="149"/>
      <w:r w:rsidR="00882461">
        <w:t xml:space="preserve"> </w:t>
      </w:r>
    </w:p>
    <w:p w14:paraId="786F0076" w14:textId="6F2103F9" w:rsidR="00DA1E02" w:rsidRPr="00DA1E02" w:rsidRDefault="00DA1E02" w:rsidP="00DA1E02">
      <w:r w:rsidRPr="00DA1E02">
        <w:rPr>
          <w:highlight w:val="yellow"/>
        </w:rPr>
        <w:t xml:space="preserve">Include a summary of </w:t>
      </w:r>
      <w:r w:rsidR="001561B2">
        <w:rPr>
          <w:highlight w:val="yellow"/>
        </w:rPr>
        <w:t>SoA</w:t>
      </w:r>
      <w:r w:rsidRPr="00DA1E02">
        <w:rPr>
          <w:highlight w:val="yellow"/>
        </w:rPr>
        <w:t xml:space="preserve"> </w:t>
      </w:r>
      <w:r w:rsidRPr="00DA1E02">
        <w:rPr>
          <w:highlight w:val="yellow"/>
          <w:u w:val="single"/>
        </w:rPr>
        <w:t>with the positioning of the device type within the landscape of treatment options</w:t>
      </w:r>
    </w:p>
    <w:p w14:paraId="01547CDB" w14:textId="77777777" w:rsidR="00A12AFD" w:rsidRPr="00A12AFD" w:rsidRDefault="00A12AFD" w:rsidP="00A12AFD"/>
    <w:p w14:paraId="4A87B579" w14:textId="4DEF5C44" w:rsidR="00EC1FC0" w:rsidRDefault="00EC1FC0" w:rsidP="00EC1FC0">
      <w:pPr>
        <w:pStyle w:val="Heading1"/>
      </w:pPr>
      <w:bookmarkStart w:id="150" w:name="_Toc152590924"/>
      <w:bookmarkStart w:id="151" w:name="_Toc153547550"/>
      <w:r>
        <w:lastRenderedPageBreak/>
        <w:t>Device under evaluation</w:t>
      </w:r>
      <w:bookmarkEnd w:id="150"/>
      <w:bookmarkEnd w:id="151"/>
    </w:p>
    <w:p w14:paraId="2BF76F47" w14:textId="6F5F46D4" w:rsidR="00A12AFD" w:rsidRDefault="00A12AFD" w:rsidP="00EC1FC0">
      <w:pPr>
        <w:pStyle w:val="Heading2"/>
      </w:pPr>
      <w:bookmarkStart w:id="152" w:name="_Toc152590925"/>
      <w:bookmarkStart w:id="153" w:name="_Ref152594893"/>
      <w:bookmarkStart w:id="154" w:name="_Ref152680299"/>
      <w:bookmarkStart w:id="155" w:name="_Ref152680728"/>
      <w:bookmarkStart w:id="156" w:name="_Toc153547551"/>
      <w:r>
        <w:t>Equivalent device</w:t>
      </w:r>
      <w:bookmarkEnd w:id="152"/>
      <w:bookmarkEnd w:id="153"/>
      <w:bookmarkEnd w:id="154"/>
      <w:bookmarkEnd w:id="155"/>
      <w:bookmarkEnd w:id="156"/>
    </w:p>
    <w:p w14:paraId="0A2A072C" w14:textId="05667F64" w:rsidR="00F25502" w:rsidRDefault="00F25502" w:rsidP="00F25502">
      <w:r>
        <w:t>To support the safety and performance of [</w:t>
      </w:r>
      <w:r w:rsidRPr="005F4C8F">
        <w:rPr>
          <w:color w:val="FF0000"/>
        </w:rPr>
        <w:t>device short name</w:t>
      </w:r>
      <w:r>
        <w:t>], [</w:t>
      </w:r>
      <w:r w:rsidRPr="005F4C8F">
        <w:rPr>
          <w:color w:val="FF0000"/>
        </w:rPr>
        <w:t>manufacturer short name</w:t>
      </w:r>
      <w:r>
        <w:t>] has decided to consider a route of equivalence per MDR Article 61(5) with [</w:t>
      </w:r>
      <w:r w:rsidRPr="00202FBE">
        <w:rPr>
          <w:color w:val="FF0000"/>
        </w:rPr>
        <w:t>Equivalent device name</w:t>
      </w:r>
      <w:r>
        <w:t>] manufactured by [</w:t>
      </w:r>
      <w:r w:rsidRPr="00202FBE">
        <w:rPr>
          <w:color w:val="FF0000"/>
        </w:rPr>
        <w:t>Equivalent device manufacturer name</w:t>
      </w:r>
      <w:r>
        <w:t>]. [</w:t>
      </w:r>
      <w:r w:rsidRPr="0059502E">
        <w:rPr>
          <w:color w:val="FF0000"/>
        </w:rPr>
        <w:t>Equivalent Device Name</w:t>
      </w:r>
      <w:r>
        <w:t>] meets the criteria defined in Annex XIV section 3 of the MDR and [</w:t>
      </w:r>
      <w:r w:rsidRPr="009F1612">
        <w:rPr>
          <w:color w:val="FF0000"/>
        </w:rPr>
        <w:t>Manufacturer Short name</w:t>
      </w:r>
      <w:r>
        <w:t>] has a sufficient access to the data related [</w:t>
      </w:r>
      <w:r w:rsidRPr="009F1612">
        <w:rPr>
          <w:color w:val="FF0000"/>
        </w:rPr>
        <w:t>Equivalent Device Name</w:t>
      </w:r>
      <w:r>
        <w:t>] in order to justify the claims of equivalence as identified in</w:t>
      </w:r>
      <w:r w:rsidR="00632F04">
        <w:rPr>
          <w:b/>
          <w:bCs/>
        </w:rPr>
        <w:t xml:space="preserve"> </w:t>
      </w:r>
      <w:r w:rsidR="00632F04" w:rsidRPr="00632F04">
        <w:rPr>
          <w:b/>
          <w:bCs/>
        </w:rPr>
        <w:fldChar w:fldCharType="begin"/>
      </w:r>
      <w:r w:rsidR="00632F04" w:rsidRPr="00632F04">
        <w:rPr>
          <w:b/>
          <w:bCs/>
        </w:rPr>
        <w:instrText xml:space="preserve"> REF _Ref152598177 \h  \* MERGEFORMAT </w:instrText>
      </w:r>
      <w:r w:rsidR="00632F04" w:rsidRPr="00632F04">
        <w:rPr>
          <w:b/>
          <w:bCs/>
        </w:rPr>
      </w:r>
      <w:r w:rsidR="00632F04" w:rsidRPr="00632F04">
        <w:rPr>
          <w:b/>
          <w:bCs/>
        </w:rPr>
        <w:fldChar w:fldCharType="separate"/>
      </w:r>
      <w:r w:rsidR="001A4706" w:rsidRPr="001A4706">
        <w:rPr>
          <w:b/>
          <w:bCs/>
        </w:rPr>
        <w:t xml:space="preserve">Table </w:t>
      </w:r>
      <w:r w:rsidR="001A4706" w:rsidRPr="001A4706">
        <w:rPr>
          <w:b/>
          <w:bCs/>
          <w:noProof/>
        </w:rPr>
        <w:t>31</w:t>
      </w:r>
      <w:r w:rsidR="00632F04" w:rsidRPr="00632F04">
        <w:rPr>
          <w:b/>
          <w:bCs/>
        </w:rPr>
        <w:fldChar w:fldCharType="end"/>
      </w:r>
      <w:r w:rsidR="00F70911">
        <w:t>.</w:t>
      </w:r>
    </w:p>
    <w:p w14:paraId="1A0C44F4" w14:textId="77777777" w:rsidR="00EE6357" w:rsidRDefault="00EE6357" w:rsidP="00F25502"/>
    <w:p w14:paraId="1DB78781" w14:textId="161BF910" w:rsidR="00EE6357" w:rsidRDefault="00EE6357" w:rsidP="00F25502">
      <w:r>
        <w:t xml:space="preserve">The access of </w:t>
      </w:r>
      <w:r w:rsidR="00F37627">
        <w:t>data to s</w:t>
      </w:r>
      <w:r w:rsidR="003401C3">
        <w:t xml:space="preserve">upport the equivalence is granted through </w:t>
      </w:r>
      <w:r w:rsidR="003401C3" w:rsidRPr="003401C3">
        <w:rPr>
          <w:color w:val="FF0000"/>
        </w:rPr>
        <w:t>XXXX</w:t>
      </w:r>
      <w:r w:rsidR="003401C3" w:rsidRPr="003401C3">
        <w:t xml:space="preserve"> </w:t>
      </w:r>
      <w:r w:rsidR="003401C3" w:rsidRPr="003401C3">
        <w:rPr>
          <w:highlight w:val="yellow"/>
        </w:rPr>
        <w:t>describe the method of access to data</w:t>
      </w:r>
    </w:p>
    <w:p w14:paraId="5648537C" w14:textId="77777777" w:rsidR="00F70911" w:rsidRDefault="00F70911" w:rsidP="00F25502"/>
    <w:p w14:paraId="28B6BCC5" w14:textId="77777777" w:rsidR="00F70911" w:rsidRPr="00AC4987" w:rsidRDefault="00F70911" w:rsidP="00F70911">
      <w:r w:rsidRPr="00AC4987">
        <w:t>As [</w:t>
      </w:r>
      <w:r w:rsidRPr="00AC4987">
        <w:rPr>
          <w:color w:val="FF0000"/>
        </w:rPr>
        <w:t>device short name</w:t>
      </w:r>
      <w:r w:rsidRPr="00AC4987">
        <w:t>] is a class III</w:t>
      </w:r>
      <w:r w:rsidRPr="00AC4987">
        <w:rPr>
          <w:color w:val="FF0000"/>
        </w:rPr>
        <w:t xml:space="preserve"> /or implantable</w:t>
      </w:r>
      <w:r w:rsidRPr="00AC4987">
        <w:t xml:space="preserve"> device and the equivalent device (certified under MDR) is not manufactured by [</w:t>
      </w:r>
      <w:r w:rsidRPr="00AC4987">
        <w:rPr>
          <w:color w:val="FF0000"/>
        </w:rPr>
        <w:t>manufacturer short name</w:t>
      </w:r>
      <w:r w:rsidRPr="00AC4987">
        <w:t>], an agreement [</w:t>
      </w:r>
      <w:r w:rsidRPr="00AC4987">
        <w:rPr>
          <w:color w:val="FF0000"/>
        </w:rPr>
        <w:t>Doc+Rev</w:t>
      </w:r>
      <w:r w:rsidRPr="00AC4987">
        <w:t>] has been signed between [</w:t>
      </w:r>
      <w:r w:rsidRPr="00AC4987">
        <w:rPr>
          <w:color w:val="FF0000"/>
        </w:rPr>
        <w:t>manufacturer short name</w:t>
      </w:r>
      <w:r w:rsidRPr="00AC4987">
        <w:t>] and [</w:t>
      </w:r>
      <w:r w:rsidRPr="00AC4987">
        <w:rPr>
          <w:color w:val="FF0000"/>
        </w:rPr>
        <w:t>equivalent device manufacturer name</w:t>
      </w:r>
      <w:r w:rsidRPr="00AC4987">
        <w:t>] to give full access to the technical documentation of [</w:t>
      </w:r>
      <w:r w:rsidRPr="00AC4987">
        <w:rPr>
          <w:color w:val="FF0000"/>
        </w:rPr>
        <w:t>equivalent device name</w:t>
      </w:r>
      <w:r w:rsidRPr="00AC4987">
        <w:t xml:space="preserve">] on an ongoing basis. </w:t>
      </w:r>
      <w:r w:rsidRPr="0029577B">
        <w:rPr>
          <w:highlight w:val="yellow"/>
        </w:rPr>
        <w:t>For class III/implantable devices only</w:t>
      </w:r>
    </w:p>
    <w:p w14:paraId="0F3FD7A4" w14:textId="77777777" w:rsidR="00F70911" w:rsidRDefault="00F70911" w:rsidP="00F25502"/>
    <w:p w14:paraId="7ED06BBF" w14:textId="10972875" w:rsidR="00B27773" w:rsidRDefault="00B27773" w:rsidP="00F25502">
      <w:pPr>
        <w:rPr>
          <w:color w:val="FF0000"/>
        </w:rPr>
      </w:pPr>
      <w:r w:rsidRPr="00B27773">
        <w:rPr>
          <w:color w:val="FF0000"/>
        </w:rPr>
        <w:t>/OR</w:t>
      </w:r>
    </w:p>
    <w:p w14:paraId="6AD85253" w14:textId="0F68DE35" w:rsidR="00B27773" w:rsidRPr="00B27773" w:rsidRDefault="00B27773" w:rsidP="00F25502">
      <w:pPr>
        <w:rPr>
          <w:color w:val="FF0000"/>
        </w:rPr>
      </w:pPr>
      <w:r>
        <w:rPr>
          <w:color w:val="FF0000"/>
        </w:rPr>
        <w:t>No equivalence to other devices ha</w:t>
      </w:r>
      <w:r w:rsidR="00007DE7">
        <w:rPr>
          <w:color w:val="FF0000"/>
        </w:rPr>
        <w:t>s</w:t>
      </w:r>
      <w:r>
        <w:rPr>
          <w:color w:val="FF0000"/>
        </w:rPr>
        <w:t xml:space="preserve"> been </w:t>
      </w:r>
      <w:r w:rsidR="00275F4E">
        <w:rPr>
          <w:color w:val="FF0000"/>
        </w:rPr>
        <w:t>claimed for the demonstration of safety and performance of [device short name]</w:t>
      </w:r>
      <w:r w:rsidR="00541B57">
        <w:rPr>
          <w:color w:val="FF0000"/>
        </w:rPr>
        <w:t xml:space="preserve">. </w:t>
      </w:r>
      <w:r w:rsidR="00541B57" w:rsidRPr="00541B57">
        <w:rPr>
          <w:highlight w:val="yellow"/>
        </w:rPr>
        <w:t>Remove the next subsections if no equivalence route is used.</w:t>
      </w:r>
    </w:p>
    <w:p w14:paraId="6C42DB64" w14:textId="77777777" w:rsidR="00B27773" w:rsidRPr="00F25502" w:rsidRDefault="00B27773" w:rsidP="00F25502"/>
    <w:p w14:paraId="3045E1AB" w14:textId="2146960F" w:rsidR="004F500C" w:rsidRDefault="004F500C" w:rsidP="00A12AFD">
      <w:pPr>
        <w:pStyle w:val="Heading3"/>
      </w:pPr>
      <w:bookmarkStart w:id="157" w:name="_Toc152590926"/>
      <w:r>
        <w:t>Equivalent device description</w:t>
      </w:r>
      <w:bookmarkEnd w:id="157"/>
    </w:p>
    <w:p w14:paraId="6180042D" w14:textId="77777777" w:rsidR="004F500C" w:rsidRPr="00CC36DA" w:rsidRDefault="004F500C" w:rsidP="004F500C">
      <w:r w:rsidRPr="00CC36DA">
        <w:rPr>
          <w:highlight w:val="yellow"/>
        </w:rPr>
        <w:t>Equivalent device description</w:t>
      </w:r>
    </w:p>
    <w:p w14:paraId="072D28F7" w14:textId="77777777" w:rsidR="004F500C" w:rsidRPr="00AC434D" w:rsidRDefault="004F500C" w:rsidP="004F500C"/>
    <w:p w14:paraId="6A892D72" w14:textId="77777777" w:rsidR="004F500C" w:rsidRPr="00AC434D" w:rsidRDefault="004F500C" w:rsidP="004F500C">
      <w:r w:rsidRPr="00AC434D">
        <w:t>The</w:t>
      </w:r>
      <w:r>
        <w:t xml:space="preserve"> following figure represents the [</w:t>
      </w:r>
      <w:r w:rsidRPr="00AC434D">
        <w:rPr>
          <w:color w:val="FF0000"/>
        </w:rPr>
        <w:t>Equivalent Device Name</w:t>
      </w:r>
      <w:r>
        <w:t>]</w:t>
      </w:r>
    </w:p>
    <w:p w14:paraId="2BA16494" w14:textId="0644D027" w:rsidR="004F500C" w:rsidRPr="00AC434D" w:rsidRDefault="004F500C" w:rsidP="00107967">
      <w:pPr>
        <w:pStyle w:val="Caption"/>
        <w:spacing w:after="0"/>
        <w:jc w:val="center"/>
        <w:rPr>
          <w:i w:val="0"/>
          <w:iCs w:val="0"/>
        </w:rPr>
      </w:pPr>
      <w:bookmarkStart w:id="158" w:name="_Toc38060094"/>
      <w:r w:rsidRPr="00AC434D">
        <w:rPr>
          <w:i w:val="0"/>
          <w:iCs w:val="0"/>
        </w:rPr>
        <w:t xml:space="preserve">Figure </w:t>
      </w:r>
      <w:r w:rsidRPr="00AC434D">
        <w:rPr>
          <w:i w:val="0"/>
          <w:iCs w:val="0"/>
        </w:rPr>
        <w:fldChar w:fldCharType="begin"/>
      </w:r>
      <w:r w:rsidRPr="00AC434D">
        <w:rPr>
          <w:i w:val="0"/>
          <w:iCs w:val="0"/>
        </w:rPr>
        <w:instrText xml:space="preserve"> SEQ Figure \* ARABIC </w:instrText>
      </w:r>
      <w:r w:rsidRPr="00AC434D">
        <w:rPr>
          <w:i w:val="0"/>
          <w:iCs w:val="0"/>
        </w:rPr>
        <w:fldChar w:fldCharType="separate"/>
      </w:r>
      <w:r w:rsidR="001A4706">
        <w:rPr>
          <w:i w:val="0"/>
          <w:iCs w:val="0"/>
          <w:noProof/>
        </w:rPr>
        <w:t>4</w:t>
      </w:r>
      <w:r w:rsidRPr="00AC434D">
        <w:rPr>
          <w:i w:val="0"/>
          <w:iCs w:val="0"/>
        </w:rPr>
        <w:fldChar w:fldCharType="end"/>
      </w:r>
      <w:r w:rsidRPr="00AC434D">
        <w:rPr>
          <w:i w:val="0"/>
          <w:iCs w:val="0"/>
        </w:rPr>
        <w:t>: Representative pictures of equivalent device</w:t>
      </w:r>
      <w:bookmarkEnd w:id="158"/>
    </w:p>
    <w:p w14:paraId="699C4666" w14:textId="77777777" w:rsidR="004F500C" w:rsidRDefault="004F500C" w:rsidP="004F500C"/>
    <w:p w14:paraId="2B459F95" w14:textId="77777777" w:rsidR="004F500C" w:rsidRDefault="004F500C" w:rsidP="004F500C"/>
    <w:p w14:paraId="19747624" w14:textId="77777777" w:rsidR="004F500C" w:rsidRPr="004F500C" w:rsidRDefault="004F500C" w:rsidP="004F500C"/>
    <w:p w14:paraId="72B37890" w14:textId="2BB470F2" w:rsidR="00EC1FC0" w:rsidRDefault="004F500C" w:rsidP="00A12AFD">
      <w:pPr>
        <w:pStyle w:val="Heading3"/>
      </w:pPr>
      <w:bookmarkStart w:id="159" w:name="_Toc152590927"/>
      <w:bookmarkStart w:id="160" w:name="_Ref152595080"/>
      <w:bookmarkStart w:id="161" w:name="_Ref152681064"/>
      <w:r>
        <w:t>Justification of equivalence</w:t>
      </w:r>
      <w:bookmarkEnd w:id="159"/>
      <w:bookmarkEnd w:id="160"/>
      <w:bookmarkEnd w:id="161"/>
    </w:p>
    <w:p w14:paraId="6C5ECA5F" w14:textId="3ABE72BA" w:rsidR="00FF1FF7" w:rsidRDefault="006817ED" w:rsidP="00FF1FF7">
      <w:r>
        <w:t>The following table considers the critical relevant characteristics for the purpose of comparing [</w:t>
      </w:r>
      <w:r w:rsidRPr="003F3967">
        <w:rPr>
          <w:color w:val="FF0000"/>
        </w:rPr>
        <w:t>Device Short Name</w:t>
      </w:r>
      <w:r>
        <w:t>] and its equivalent device based on clinical, technical and biological criteria as established in Annex XIV section 3 of the MDR and MDCG 2020-5.</w:t>
      </w:r>
    </w:p>
    <w:p w14:paraId="74EA1280" w14:textId="77777777" w:rsidR="006817ED" w:rsidRDefault="006817ED" w:rsidP="00FF1FF7">
      <w:pPr>
        <w:sectPr w:rsidR="006817ED" w:rsidSect="00845B52">
          <w:pgSz w:w="11906" w:h="16838"/>
          <w:pgMar w:top="1417" w:right="991" w:bottom="1417" w:left="993" w:header="426" w:footer="560" w:gutter="0"/>
          <w:cols w:space="708"/>
          <w:docGrid w:linePitch="360"/>
        </w:sectPr>
      </w:pPr>
    </w:p>
    <w:p w14:paraId="4C8DBF20" w14:textId="77777777" w:rsidR="006817ED" w:rsidRDefault="006817ED" w:rsidP="00FF1FF7"/>
    <w:p w14:paraId="72F3B232" w14:textId="781CE301" w:rsidR="006817ED" w:rsidRDefault="006817ED" w:rsidP="006817ED">
      <w:pPr>
        <w:pStyle w:val="Caption"/>
        <w:spacing w:after="0"/>
        <w:rPr>
          <w:i w:val="0"/>
          <w:iCs w:val="0"/>
          <w:lang w:val="fr-FR"/>
        </w:rPr>
      </w:pPr>
      <w:bookmarkStart w:id="162" w:name="_Ref152598177"/>
      <w:r w:rsidRPr="003F3967">
        <w:rPr>
          <w:i w:val="0"/>
          <w:iCs w:val="0"/>
        </w:rPr>
        <w:t xml:space="preserve">Table </w:t>
      </w:r>
      <w:r w:rsidRPr="003F3967">
        <w:rPr>
          <w:i w:val="0"/>
          <w:iCs w:val="0"/>
        </w:rPr>
        <w:fldChar w:fldCharType="begin"/>
      </w:r>
      <w:r w:rsidRPr="003F3967">
        <w:rPr>
          <w:i w:val="0"/>
          <w:iCs w:val="0"/>
        </w:rPr>
        <w:instrText xml:space="preserve"> SEQ Table \* ARABIC </w:instrText>
      </w:r>
      <w:r w:rsidRPr="003F3967">
        <w:rPr>
          <w:i w:val="0"/>
          <w:iCs w:val="0"/>
        </w:rPr>
        <w:fldChar w:fldCharType="separate"/>
      </w:r>
      <w:r w:rsidR="001A4706">
        <w:rPr>
          <w:i w:val="0"/>
          <w:iCs w:val="0"/>
          <w:noProof/>
        </w:rPr>
        <w:t>31</w:t>
      </w:r>
      <w:r w:rsidRPr="003F3967">
        <w:rPr>
          <w:i w:val="0"/>
          <w:iCs w:val="0"/>
        </w:rPr>
        <w:fldChar w:fldCharType="end"/>
      </w:r>
      <w:bookmarkEnd w:id="162"/>
      <w:r w:rsidRPr="003F3967">
        <w:rPr>
          <w:i w:val="0"/>
          <w:iCs w:val="0"/>
          <w:lang w:val="fr-FR"/>
        </w:rPr>
        <w:t>: Justification of equivalence</w:t>
      </w:r>
    </w:p>
    <w:tbl>
      <w:tblPr>
        <w:tblStyle w:val="TableGrid"/>
        <w:tblW w:w="14460" w:type="dxa"/>
        <w:tblInd w:w="-318" w:type="dxa"/>
        <w:tblLook w:val="04A0" w:firstRow="1" w:lastRow="0" w:firstColumn="1" w:lastColumn="0" w:noHBand="0" w:noVBand="1"/>
      </w:tblPr>
      <w:tblGrid>
        <w:gridCol w:w="3110"/>
        <w:gridCol w:w="3979"/>
        <w:gridCol w:w="3827"/>
        <w:gridCol w:w="1559"/>
        <w:gridCol w:w="1985"/>
      </w:tblGrid>
      <w:tr w:rsidR="006817ED" w:rsidRPr="009A267D" w14:paraId="01035CBE" w14:textId="77777777" w:rsidTr="00AE4E91">
        <w:trPr>
          <w:trHeight w:val="300"/>
          <w:tblHeader/>
        </w:trPr>
        <w:tc>
          <w:tcPr>
            <w:tcW w:w="3110" w:type="dxa"/>
            <w:shd w:val="clear" w:color="auto" w:fill="4F81BD" w:themeFill="accent1"/>
            <w:vAlign w:val="center"/>
          </w:tcPr>
          <w:p w14:paraId="0A080B00"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Characteristics</w:t>
            </w:r>
          </w:p>
        </w:tc>
        <w:tc>
          <w:tcPr>
            <w:tcW w:w="3979" w:type="dxa"/>
            <w:shd w:val="clear" w:color="auto" w:fill="4F81BD" w:themeFill="accent1"/>
            <w:vAlign w:val="center"/>
          </w:tcPr>
          <w:p w14:paraId="719AA297"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w:t>
            </w:r>
            <w:r w:rsidRPr="009A267D">
              <w:rPr>
                <w:rFonts w:asciiTheme="majorHAnsi" w:hAnsiTheme="majorHAnsi"/>
                <w:b/>
                <w:bCs/>
                <w:color w:val="FF0000"/>
                <w:sz w:val="22"/>
                <w:szCs w:val="22"/>
              </w:rPr>
              <w:t>Device Name</w:t>
            </w:r>
            <w:r w:rsidRPr="009A267D">
              <w:rPr>
                <w:rFonts w:asciiTheme="majorHAnsi" w:hAnsiTheme="majorHAnsi"/>
                <w:b/>
                <w:bCs/>
                <w:color w:val="FFFFFF" w:themeColor="background1"/>
                <w:sz w:val="22"/>
                <w:szCs w:val="22"/>
              </w:rPr>
              <w:t>]</w:t>
            </w:r>
          </w:p>
        </w:tc>
        <w:tc>
          <w:tcPr>
            <w:tcW w:w="3827" w:type="dxa"/>
            <w:shd w:val="clear" w:color="auto" w:fill="4F81BD" w:themeFill="accent1"/>
            <w:vAlign w:val="center"/>
          </w:tcPr>
          <w:p w14:paraId="545C5F69" w14:textId="6BB90358" w:rsidR="006817ED" w:rsidRPr="009A267D" w:rsidRDefault="003929C5">
            <w:pPr>
              <w:pStyle w:val="CERTableEntry"/>
              <w:spacing w:line="240" w:lineRule="auto"/>
              <w:rPr>
                <w:rFonts w:asciiTheme="majorHAnsi" w:hAnsiTheme="majorHAnsi"/>
                <w:b/>
                <w:bCs/>
                <w:color w:val="FFFFFF" w:themeColor="background1"/>
                <w:sz w:val="22"/>
                <w:szCs w:val="22"/>
              </w:rPr>
            </w:pPr>
            <w:r>
              <w:rPr>
                <w:rFonts w:asciiTheme="majorHAnsi" w:hAnsiTheme="majorHAnsi"/>
                <w:b/>
                <w:bCs/>
                <w:color w:val="FFFFFF" w:themeColor="background1"/>
                <w:sz w:val="22"/>
                <w:szCs w:val="22"/>
              </w:rPr>
              <w:t>[</w:t>
            </w:r>
            <w:r w:rsidR="006817ED" w:rsidRPr="003929C5">
              <w:rPr>
                <w:rFonts w:asciiTheme="majorHAnsi" w:hAnsiTheme="majorHAnsi"/>
                <w:b/>
                <w:bCs/>
                <w:color w:val="FF0000"/>
                <w:sz w:val="22"/>
                <w:szCs w:val="22"/>
              </w:rPr>
              <w:t>Equivalent device name</w:t>
            </w:r>
            <w:r>
              <w:rPr>
                <w:rFonts w:asciiTheme="majorHAnsi" w:hAnsiTheme="majorHAnsi"/>
                <w:b/>
                <w:bCs/>
                <w:color w:val="FFFFFF" w:themeColor="background1"/>
                <w:sz w:val="22"/>
                <w:szCs w:val="22"/>
              </w:rPr>
              <w:t>]</w:t>
            </w:r>
          </w:p>
        </w:tc>
        <w:tc>
          <w:tcPr>
            <w:tcW w:w="3544" w:type="dxa"/>
            <w:gridSpan w:val="2"/>
            <w:shd w:val="clear" w:color="auto" w:fill="4F81BD" w:themeFill="accent1"/>
            <w:vAlign w:val="center"/>
          </w:tcPr>
          <w:p w14:paraId="76C50FFD"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Identified differences or conclusion that there are no differences in the characteristic</w:t>
            </w:r>
          </w:p>
        </w:tc>
      </w:tr>
      <w:tr w:rsidR="006817ED" w:rsidRPr="009A267D" w14:paraId="66316817" w14:textId="77777777" w:rsidTr="00AE4E91">
        <w:trPr>
          <w:trHeight w:val="300"/>
        </w:trPr>
        <w:tc>
          <w:tcPr>
            <w:tcW w:w="3110" w:type="dxa"/>
            <w:shd w:val="clear" w:color="auto" w:fill="4F81BD" w:themeFill="accent1"/>
            <w:vAlign w:val="center"/>
          </w:tcPr>
          <w:p w14:paraId="79099400"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Manufacturer Name</w:t>
            </w:r>
          </w:p>
        </w:tc>
        <w:tc>
          <w:tcPr>
            <w:tcW w:w="3979" w:type="dxa"/>
            <w:shd w:val="clear" w:color="auto" w:fill="auto"/>
            <w:vAlign w:val="center"/>
          </w:tcPr>
          <w:p w14:paraId="7F7FBFEE" w14:textId="4C95AB4C" w:rsidR="006817ED" w:rsidRPr="009A267D" w:rsidRDefault="00107967">
            <w:pPr>
              <w:pStyle w:val="CERTableEntry"/>
              <w:spacing w:line="240" w:lineRule="auto"/>
              <w:rPr>
                <w:rFonts w:asciiTheme="majorHAnsi" w:hAnsiTheme="majorHAnsi"/>
                <w:sz w:val="22"/>
                <w:szCs w:val="22"/>
              </w:rPr>
            </w:pPr>
            <w:r>
              <w:rPr>
                <w:rFonts w:asciiTheme="majorHAnsi" w:hAnsiTheme="majorHAnsi"/>
                <w:sz w:val="22"/>
                <w:szCs w:val="22"/>
              </w:rPr>
              <w:t>[</w:t>
            </w:r>
            <w:r w:rsidRPr="00107967">
              <w:rPr>
                <w:rFonts w:asciiTheme="majorHAnsi" w:hAnsiTheme="majorHAnsi"/>
                <w:color w:val="FF0000"/>
                <w:sz w:val="22"/>
                <w:szCs w:val="22"/>
              </w:rPr>
              <w:t>Manufacturer short name</w:t>
            </w:r>
            <w:r>
              <w:rPr>
                <w:rFonts w:asciiTheme="majorHAnsi" w:hAnsiTheme="majorHAnsi"/>
                <w:sz w:val="22"/>
                <w:szCs w:val="22"/>
              </w:rPr>
              <w:t>]</w:t>
            </w:r>
          </w:p>
        </w:tc>
        <w:tc>
          <w:tcPr>
            <w:tcW w:w="3827" w:type="dxa"/>
            <w:shd w:val="clear" w:color="auto" w:fill="auto"/>
            <w:vAlign w:val="center"/>
          </w:tcPr>
          <w:p w14:paraId="62F30379" w14:textId="7A62311E" w:rsidR="006817ED" w:rsidRPr="009A267D" w:rsidRDefault="00107967">
            <w:pPr>
              <w:pStyle w:val="CERTableEntry"/>
              <w:spacing w:line="240" w:lineRule="auto"/>
              <w:rPr>
                <w:rFonts w:asciiTheme="majorHAnsi" w:hAnsiTheme="majorHAnsi"/>
                <w:sz w:val="22"/>
                <w:szCs w:val="22"/>
              </w:rPr>
            </w:pPr>
            <w:r>
              <w:rPr>
                <w:rFonts w:asciiTheme="majorHAnsi" w:hAnsiTheme="majorHAnsi"/>
                <w:sz w:val="22"/>
                <w:szCs w:val="22"/>
              </w:rPr>
              <w:t>[</w:t>
            </w:r>
            <w:r w:rsidRPr="00107967">
              <w:rPr>
                <w:rFonts w:asciiTheme="majorHAnsi" w:hAnsiTheme="majorHAnsi"/>
                <w:color w:val="FF0000"/>
                <w:sz w:val="22"/>
                <w:szCs w:val="22"/>
              </w:rPr>
              <w:t>Equivalent device short name</w:t>
            </w:r>
            <w:r>
              <w:rPr>
                <w:rFonts w:asciiTheme="majorHAnsi" w:hAnsiTheme="majorHAnsi"/>
                <w:sz w:val="22"/>
                <w:szCs w:val="22"/>
              </w:rPr>
              <w:t>]</w:t>
            </w:r>
          </w:p>
        </w:tc>
        <w:tc>
          <w:tcPr>
            <w:tcW w:w="3544" w:type="dxa"/>
            <w:gridSpan w:val="2"/>
            <w:shd w:val="clear" w:color="auto" w:fill="auto"/>
            <w:vAlign w:val="center"/>
          </w:tcPr>
          <w:p w14:paraId="1FD91618"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N/A</w:t>
            </w:r>
          </w:p>
        </w:tc>
      </w:tr>
      <w:tr w:rsidR="006817ED" w:rsidRPr="009A267D" w14:paraId="22D8A51E" w14:textId="77777777" w:rsidTr="00AE4E91">
        <w:trPr>
          <w:trHeight w:val="300"/>
        </w:trPr>
        <w:tc>
          <w:tcPr>
            <w:tcW w:w="3110" w:type="dxa"/>
            <w:shd w:val="clear" w:color="auto" w:fill="4F81BD" w:themeFill="accent1"/>
            <w:vAlign w:val="center"/>
          </w:tcPr>
          <w:p w14:paraId="10731E3D"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Picture</w:t>
            </w:r>
          </w:p>
        </w:tc>
        <w:tc>
          <w:tcPr>
            <w:tcW w:w="3979" w:type="dxa"/>
            <w:shd w:val="clear" w:color="auto" w:fill="auto"/>
            <w:vAlign w:val="center"/>
          </w:tcPr>
          <w:p w14:paraId="2B5BC282" w14:textId="77777777" w:rsidR="006817ED" w:rsidRPr="009A267D" w:rsidRDefault="006817ED">
            <w:pPr>
              <w:pStyle w:val="CERTableEntry"/>
              <w:spacing w:line="240" w:lineRule="auto"/>
              <w:rPr>
                <w:rFonts w:asciiTheme="majorHAnsi" w:hAnsiTheme="majorHAnsi"/>
                <w:sz w:val="22"/>
                <w:szCs w:val="22"/>
              </w:rPr>
            </w:pPr>
          </w:p>
        </w:tc>
        <w:tc>
          <w:tcPr>
            <w:tcW w:w="3827" w:type="dxa"/>
            <w:shd w:val="clear" w:color="auto" w:fill="auto"/>
            <w:vAlign w:val="center"/>
          </w:tcPr>
          <w:p w14:paraId="7A41BF7A"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shd w:val="clear" w:color="auto" w:fill="auto"/>
            <w:vAlign w:val="center"/>
          </w:tcPr>
          <w:p w14:paraId="475BABBF"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N/A</w:t>
            </w:r>
          </w:p>
        </w:tc>
      </w:tr>
      <w:tr w:rsidR="006817ED" w:rsidRPr="009A267D" w14:paraId="7412D87F" w14:textId="77777777" w:rsidTr="00AE4E91">
        <w:trPr>
          <w:trHeight w:val="300"/>
        </w:trPr>
        <w:tc>
          <w:tcPr>
            <w:tcW w:w="3110" w:type="dxa"/>
            <w:shd w:val="clear" w:color="auto" w:fill="4F81BD" w:themeFill="accent1"/>
            <w:vAlign w:val="center"/>
          </w:tcPr>
          <w:p w14:paraId="6C43247F"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CE marking</w:t>
            </w:r>
          </w:p>
        </w:tc>
        <w:tc>
          <w:tcPr>
            <w:tcW w:w="3979" w:type="dxa"/>
            <w:shd w:val="clear" w:color="auto" w:fill="auto"/>
            <w:vAlign w:val="center"/>
          </w:tcPr>
          <w:p w14:paraId="66DC099B" w14:textId="77777777" w:rsidR="006817ED" w:rsidRPr="009A267D" w:rsidRDefault="006817ED">
            <w:pPr>
              <w:pStyle w:val="CERTableEntry"/>
              <w:spacing w:line="240" w:lineRule="auto"/>
              <w:rPr>
                <w:rFonts w:asciiTheme="majorHAnsi" w:hAnsiTheme="majorHAnsi"/>
                <w:sz w:val="22"/>
                <w:szCs w:val="22"/>
              </w:rPr>
            </w:pPr>
          </w:p>
        </w:tc>
        <w:tc>
          <w:tcPr>
            <w:tcW w:w="3827" w:type="dxa"/>
            <w:shd w:val="clear" w:color="auto" w:fill="auto"/>
            <w:vAlign w:val="center"/>
          </w:tcPr>
          <w:p w14:paraId="226967B0"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shd w:val="clear" w:color="auto" w:fill="auto"/>
            <w:vAlign w:val="center"/>
          </w:tcPr>
          <w:p w14:paraId="40BB7F63"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68D79674" w14:textId="77777777" w:rsidTr="00AE4E91">
        <w:trPr>
          <w:trHeight w:val="300"/>
        </w:trPr>
        <w:tc>
          <w:tcPr>
            <w:tcW w:w="14460" w:type="dxa"/>
            <w:gridSpan w:val="5"/>
            <w:shd w:val="clear" w:color="auto" w:fill="F2F2F2" w:themeFill="background1" w:themeFillShade="F2"/>
            <w:vAlign w:val="center"/>
          </w:tcPr>
          <w:p w14:paraId="120870AF" w14:textId="77777777" w:rsidR="006817ED" w:rsidRPr="009A267D" w:rsidRDefault="006817ED" w:rsidP="00025A7C">
            <w:pPr>
              <w:pStyle w:val="CERTableEntry"/>
              <w:numPr>
                <w:ilvl w:val="0"/>
                <w:numId w:val="12"/>
              </w:numPr>
              <w:spacing w:line="240" w:lineRule="auto"/>
              <w:rPr>
                <w:rFonts w:asciiTheme="majorHAnsi" w:hAnsiTheme="majorHAnsi"/>
                <w:b/>
                <w:bCs/>
                <w:sz w:val="22"/>
                <w:szCs w:val="22"/>
              </w:rPr>
            </w:pPr>
            <w:r w:rsidRPr="009A267D">
              <w:rPr>
                <w:rFonts w:asciiTheme="majorHAnsi" w:hAnsiTheme="majorHAnsi"/>
                <w:b/>
                <w:bCs/>
                <w:sz w:val="22"/>
                <w:szCs w:val="22"/>
              </w:rPr>
              <w:t>Technical characteristics</w:t>
            </w:r>
          </w:p>
        </w:tc>
      </w:tr>
      <w:tr w:rsidR="006817ED" w:rsidRPr="009A267D" w14:paraId="3D1AE0EC" w14:textId="77777777" w:rsidTr="00AE4E91">
        <w:trPr>
          <w:trHeight w:val="300"/>
        </w:trPr>
        <w:tc>
          <w:tcPr>
            <w:tcW w:w="3110" w:type="dxa"/>
            <w:vAlign w:val="center"/>
          </w:tcPr>
          <w:p w14:paraId="31B3D8C7"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design characteristics</w:t>
            </w:r>
          </w:p>
        </w:tc>
        <w:tc>
          <w:tcPr>
            <w:tcW w:w="3979" w:type="dxa"/>
            <w:vAlign w:val="center"/>
          </w:tcPr>
          <w:p w14:paraId="5B900EB3"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4090E303"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1161B8D8"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6CFCE645"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1.X)</w:t>
            </w:r>
          </w:p>
        </w:tc>
      </w:tr>
      <w:tr w:rsidR="006817ED" w:rsidRPr="009A267D" w14:paraId="28FC90D5" w14:textId="77777777" w:rsidTr="00AE4E91">
        <w:trPr>
          <w:trHeight w:val="300"/>
        </w:trPr>
        <w:tc>
          <w:tcPr>
            <w:tcW w:w="3110" w:type="dxa"/>
            <w:vAlign w:val="center"/>
          </w:tcPr>
          <w:p w14:paraId="4B33A150"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Condition of use</w:t>
            </w:r>
          </w:p>
        </w:tc>
        <w:tc>
          <w:tcPr>
            <w:tcW w:w="3979" w:type="dxa"/>
            <w:vAlign w:val="center"/>
          </w:tcPr>
          <w:p w14:paraId="16C06344"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6DACDC13"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1B83C3D5"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299064F6" w14:textId="77777777" w:rsidTr="00AE4E91">
        <w:trPr>
          <w:trHeight w:val="300"/>
        </w:trPr>
        <w:tc>
          <w:tcPr>
            <w:tcW w:w="3110" w:type="dxa"/>
            <w:vAlign w:val="center"/>
          </w:tcPr>
          <w:p w14:paraId="7C4CF5AB"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specifications / technical features</w:t>
            </w:r>
          </w:p>
        </w:tc>
        <w:tc>
          <w:tcPr>
            <w:tcW w:w="3979" w:type="dxa"/>
            <w:vAlign w:val="center"/>
          </w:tcPr>
          <w:p w14:paraId="2F79AD77"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6A0069F2"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2CED6034"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425B59CC" w14:textId="77777777" w:rsidTr="00AE4E91">
        <w:trPr>
          <w:trHeight w:val="300"/>
        </w:trPr>
        <w:tc>
          <w:tcPr>
            <w:tcW w:w="3110" w:type="dxa"/>
            <w:vAlign w:val="center"/>
          </w:tcPr>
          <w:p w14:paraId="237E0271"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Principles of operation</w:t>
            </w:r>
          </w:p>
        </w:tc>
        <w:tc>
          <w:tcPr>
            <w:tcW w:w="3979" w:type="dxa"/>
            <w:vAlign w:val="center"/>
          </w:tcPr>
          <w:p w14:paraId="3430710F"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416E1548"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373333EA"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25E3D215" w14:textId="77777777" w:rsidTr="00AE4E91">
        <w:trPr>
          <w:trHeight w:val="300"/>
        </w:trPr>
        <w:tc>
          <w:tcPr>
            <w:tcW w:w="3110" w:type="dxa"/>
            <w:vAlign w:val="center"/>
          </w:tcPr>
          <w:p w14:paraId="4590AD04"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Other</w:t>
            </w:r>
          </w:p>
        </w:tc>
        <w:tc>
          <w:tcPr>
            <w:tcW w:w="3979" w:type="dxa"/>
            <w:vAlign w:val="center"/>
          </w:tcPr>
          <w:p w14:paraId="5A4A5E59"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72126BBF"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47BC8269"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0F170DC4" w14:textId="77777777" w:rsidTr="00AE4E91">
        <w:trPr>
          <w:trHeight w:val="300"/>
        </w:trPr>
        <w:tc>
          <w:tcPr>
            <w:tcW w:w="12475" w:type="dxa"/>
            <w:gridSpan w:val="4"/>
            <w:shd w:val="clear" w:color="auto" w:fill="4F81BD" w:themeFill="accent1"/>
            <w:vAlign w:val="center"/>
          </w:tcPr>
          <w:p w14:paraId="2FFF4499"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6EF77AAB" w14:textId="77777777" w:rsidR="006817ED" w:rsidRPr="009A267D" w:rsidRDefault="006817ED">
            <w:pPr>
              <w:rPr>
                <w:b/>
                <w:bCs/>
                <w:color w:val="FFFFFF" w:themeColor="background1"/>
              </w:rPr>
            </w:pPr>
            <w:r w:rsidRPr="009A267D">
              <w:rPr>
                <w:b/>
                <w:bCs/>
                <w:color w:val="FFFFFF" w:themeColor="background1"/>
              </w:rPr>
              <w:t xml:space="preserve">Clinically significant difference </w:t>
            </w:r>
          </w:p>
          <w:p w14:paraId="2729F134" w14:textId="77777777" w:rsidR="006817ED" w:rsidRPr="009A267D" w:rsidRDefault="006817ED">
            <w:pPr>
              <w:pStyle w:val="CERTableEntry"/>
              <w:spacing w:line="240" w:lineRule="auto"/>
              <w:rPr>
                <w:rFonts w:asciiTheme="majorHAnsi" w:hAnsiTheme="majorHAnsi"/>
                <w:color w:val="FFFFFF" w:themeColor="background1"/>
                <w:sz w:val="22"/>
                <w:szCs w:val="22"/>
              </w:rPr>
            </w:pPr>
            <w:r w:rsidRPr="009A267D">
              <w:rPr>
                <w:rFonts w:asciiTheme="majorHAnsi" w:hAnsiTheme="majorHAnsi"/>
                <w:b/>
                <w:bCs/>
                <w:color w:val="FFFFFF" w:themeColor="background1"/>
                <w:sz w:val="22"/>
                <w:szCs w:val="22"/>
              </w:rPr>
              <w:t>Yes / No</w:t>
            </w:r>
          </w:p>
        </w:tc>
      </w:tr>
      <w:tr w:rsidR="006817ED" w:rsidRPr="009A267D" w14:paraId="5285EAED" w14:textId="77777777" w:rsidTr="00AE4E91">
        <w:trPr>
          <w:trHeight w:val="300"/>
        </w:trPr>
        <w:tc>
          <w:tcPr>
            <w:tcW w:w="12475" w:type="dxa"/>
            <w:gridSpan w:val="4"/>
            <w:vAlign w:val="center"/>
          </w:tcPr>
          <w:p w14:paraId="0277E2B0"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1.1. </w:t>
            </w:r>
          </w:p>
        </w:tc>
        <w:tc>
          <w:tcPr>
            <w:tcW w:w="1985" w:type="dxa"/>
            <w:vAlign w:val="center"/>
          </w:tcPr>
          <w:p w14:paraId="4C401C2E"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4F2E85E0" w14:textId="77777777" w:rsidTr="00AE4E91">
        <w:trPr>
          <w:trHeight w:val="300"/>
        </w:trPr>
        <w:tc>
          <w:tcPr>
            <w:tcW w:w="12475" w:type="dxa"/>
            <w:gridSpan w:val="4"/>
            <w:vAlign w:val="center"/>
          </w:tcPr>
          <w:p w14:paraId="76926B3F"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1.2.</w:t>
            </w:r>
          </w:p>
        </w:tc>
        <w:tc>
          <w:tcPr>
            <w:tcW w:w="1985" w:type="dxa"/>
            <w:vAlign w:val="center"/>
          </w:tcPr>
          <w:p w14:paraId="6A295854"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1F93A43F" w14:textId="77777777" w:rsidTr="00AE4E91">
        <w:trPr>
          <w:trHeight w:val="300"/>
        </w:trPr>
        <w:tc>
          <w:tcPr>
            <w:tcW w:w="14460" w:type="dxa"/>
            <w:gridSpan w:val="5"/>
            <w:shd w:val="clear" w:color="auto" w:fill="F2F2F2" w:themeFill="background1" w:themeFillShade="F2"/>
            <w:vAlign w:val="center"/>
          </w:tcPr>
          <w:p w14:paraId="46D2C9C7" w14:textId="77777777" w:rsidR="006817ED" w:rsidRPr="009A267D" w:rsidRDefault="006817ED" w:rsidP="00025A7C">
            <w:pPr>
              <w:pStyle w:val="CERTableEntry"/>
              <w:numPr>
                <w:ilvl w:val="0"/>
                <w:numId w:val="12"/>
              </w:numPr>
              <w:spacing w:line="240" w:lineRule="auto"/>
              <w:rPr>
                <w:rFonts w:asciiTheme="majorHAnsi" w:hAnsiTheme="majorHAnsi"/>
                <w:b/>
                <w:bCs/>
                <w:sz w:val="22"/>
                <w:szCs w:val="22"/>
              </w:rPr>
            </w:pPr>
            <w:r w:rsidRPr="009A267D">
              <w:rPr>
                <w:rFonts w:asciiTheme="majorHAnsi" w:hAnsiTheme="majorHAnsi"/>
                <w:b/>
                <w:bCs/>
                <w:sz w:val="22"/>
                <w:szCs w:val="22"/>
              </w:rPr>
              <w:t>Biological characteristics</w:t>
            </w:r>
          </w:p>
        </w:tc>
      </w:tr>
      <w:tr w:rsidR="006817ED" w:rsidRPr="009A267D" w14:paraId="31302A34" w14:textId="77777777" w:rsidTr="00AE4E91">
        <w:trPr>
          <w:trHeight w:val="300"/>
        </w:trPr>
        <w:tc>
          <w:tcPr>
            <w:tcW w:w="3110" w:type="dxa"/>
            <w:vAlign w:val="center"/>
          </w:tcPr>
          <w:p w14:paraId="7E10CD44"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Materials in contact with the human tissue/body</w:t>
            </w:r>
          </w:p>
        </w:tc>
        <w:tc>
          <w:tcPr>
            <w:tcW w:w="3979" w:type="dxa"/>
            <w:vAlign w:val="center"/>
          </w:tcPr>
          <w:p w14:paraId="659F9560"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36325E77"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455EC5DC"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5FD95F76"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2.X)</w:t>
            </w:r>
          </w:p>
        </w:tc>
      </w:tr>
      <w:tr w:rsidR="006817ED" w:rsidRPr="009A267D" w14:paraId="340A167E" w14:textId="77777777" w:rsidTr="00AE4E91">
        <w:trPr>
          <w:trHeight w:val="300"/>
        </w:trPr>
        <w:tc>
          <w:tcPr>
            <w:tcW w:w="3110" w:type="dxa"/>
            <w:vAlign w:val="center"/>
          </w:tcPr>
          <w:p w14:paraId="1FCFDBCB"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Duration of contact</w:t>
            </w:r>
          </w:p>
        </w:tc>
        <w:tc>
          <w:tcPr>
            <w:tcW w:w="3979" w:type="dxa"/>
            <w:vAlign w:val="center"/>
          </w:tcPr>
          <w:p w14:paraId="042FB87E"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35C560AA"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701A17A5"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57A2B83D" w14:textId="77777777" w:rsidTr="00AE4E91">
        <w:trPr>
          <w:trHeight w:val="300"/>
        </w:trPr>
        <w:tc>
          <w:tcPr>
            <w:tcW w:w="3110" w:type="dxa"/>
            <w:vAlign w:val="center"/>
          </w:tcPr>
          <w:p w14:paraId="020DBBDD"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lastRenderedPageBreak/>
              <w:t>Other (e.g., degradation characteristics if applicable)</w:t>
            </w:r>
          </w:p>
        </w:tc>
        <w:tc>
          <w:tcPr>
            <w:tcW w:w="3979" w:type="dxa"/>
            <w:vAlign w:val="center"/>
          </w:tcPr>
          <w:p w14:paraId="63ECC9D3"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0E079ADE"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54CD00C0"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05632274" w14:textId="77777777" w:rsidTr="00AE4E91">
        <w:trPr>
          <w:trHeight w:val="300"/>
        </w:trPr>
        <w:tc>
          <w:tcPr>
            <w:tcW w:w="12475" w:type="dxa"/>
            <w:gridSpan w:val="4"/>
            <w:shd w:val="clear" w:color="auto" w:fill="4F81BD" w:themeFill="accent1"/>
            <w:vAlign w:val="center"/>
          </w:tcPr>
          <w:p w14:paraId="1882EAFB" w14:textId="77777777" w:rsidR="006817ED" w:rsidRPr="009A267D" w:rsidRDefault="006817ED">
            <w:pPr>
              <w:rPr>
                <w:b/>
                <w:bCs/>
                <w:color w:val="FFFFFF" w:themeColor="background1"/>
              </w:rPr>
            </w:pPr>
            <w:r w:rsidRPr="009A267D">
              <w:rPr>
                <w:b/>
                <w:bCs/>
                <w:color w:val="FFFFFF" w:themeColor="background1"/>
              </w:rPr>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717D6B75" w14:textId="77777777" w:rsidR="006817ED" w:rsidRPr="009A267D" w:rsidRDefault="006817ED">
            <w:pPr>
              <w:rPr>
                <w:b/>
                <w:bCs/>
                <w:color w:val="FFFFFF" w:themeColor="background1"/>
              </w:rPr>
            </w:pPr>
            <w:r w:rsidRPr="009A267D">
              <w:rPr>
                <w:b/>
                <w:bCs/>
                <w:color w:val="FFFFFF" w:themeColor="background1"/>
              </w:rPr>
              <w:t xml:space="preserve">Clinically significant difference </w:t>
            </w:r>
          </w:p>
          <w:p w14:paraId="73906442" w14:textId="77777777" w:rsidR="006817ED" w:rsidRPr="009A267D" w:rsidRDefault="006817ED">
            <w:pPr>
              <w:rPr>
                <w:b/>
                <w:bCs/>
                <w:color w:val="FFFFFF" w:themeColor="background1"/>
              </w:rPr>
            </w:pPr>
            <w:r w:rsidRPr="009A267D">
              <w:rPr>
                <w:b/>
                <w:bCs/>
                <w:color w:val="FFFFFF" w:themeColor="background1"/>
              </w:rPr>
              <w:t>Yes / No</w:t>
            </w:r>
          </w:p>
        </w:tc>
      </w:tr>
      <w:tr w:rsidR="006817ED" w:rsidRPr="009A267D" w14:paraId="1CBED397" w14:textId="77777777" w:rsidTr="00AE4E91">
        <w:trPr>
          <w:trHeight w:val="300"/>
        </w:trPr>
        <w:tc>
          <w:tcPr>
            <w:tcW w:w="12475" w:type="dxa"/>
            <w:gridSpan w:val="4"/>
            <w:vAlign w:val="center"/>
          </w:tcPr>
          <w:p w14:paraId="472D73F6"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2.1. </w:t>
            </w:r>
          </w:p>
        </w:tc>
        <w:tc>
          <w:tcPr>
            <w:tcW w:w="1985" w:type="dxa"/>
            <w:vAlign w:val="center"/>
          </w:tcPr>
          <w:p w14:paraId="35C68A92"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02F37ADB" w14:textId="77777777" w:rsidTr="00AE4E91">
        <w:trPr>
          <w:trHeight w:val="300"/>
        </w:trPr>
        <w:tc>
          <w:tcPr>
            <w:tcW w:w="12475" w:type="dxa"/>
            <w:gridSpan w:val="4"/>
            <w:vAlign w:val="center"/>
          </w:tcPr>
          <w:p w14:paraId="5FC80572"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2.2. </w:t>
            </w:r>
          </w:p>
        </w:tc>
        <w:tc>
          <w:tcPr>
            <w:tcW w:w="1985" w:type="dxa"/>
            <w:vAlign w:val="center"/>
          </w:tcPr>
          <w:p w14:paraId="1785CC18"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54A944E8" w14:textId="77777777" w:rsidTr="00AE4E91">
        <w:trPr>
          <w:trHeight w:val="300"/>
        </w:trPr>
        <w:tc>
          <w:tcPr>
            <w:tcW w:w="14460" w:type="dxa"/>
            <w:gridSpan w:val="5"/>
            <w:shd w:val="clear" w:color="auto" w:fill="F2F2F2" w:themeFill="background1" w:themeFillShade="F2"/>
            <w:vAlign w:val="center"/>
          </w:tcPr>
          <w:p w14:paraId="51BCD7A2" w14:textId="77777777" w:rsidR="006817ED" w:rsidRPr="009A267D" w:rsidRDefault="006817ED" w:rsidP="00025A7C">
            <w:pPr>
              <w:pStyle w:val="CERTableEntry"/>
              <w:numPr>
                <w:ilvl w:val="0"/>
                <w:numId w:val="12"/>
              </w:numPr>
              <w:spacing w:line="240" w:lineRule="auto"/>
              <w:rPr>
                <w:rFonts w:asciiTheme="majorHAnsi" w:hAnsiTheme="majorHAnsi"/>
                <w:b/>
                <w:bCs/>
                <w:sz w:val="22"/>
                <w:szCs w:val="22"/>
              </w:rPr>
            </w:pPr>
            <w:r w:rsidRPr="009A267D">
              <w:rPr>
                <w:rFonts w:asciiTheme="majorHAnsi" w:hAnsiTheme="majorHAnsi"/>
                <w:b/>
                <w:bCs/>
                <w:sz w:val="22"/>
                <w:szCs w:val="22"/>
              </w:rPr>
              <w:t>Clinical characteristics</w:t>
            </w:r>
          </w:p>
        </w:tc>
      </w:tr>
      <w:tr w:rsidR="006817ED" w:rsidRPr="009A267D" w14:paraId="78B58C02" w14:textId="77777777" w:rsidTr="00AE4E91">
        <w:trPr>
          <w:trHeight w:val="300"/>
        </w:trPr>
        <w:tc>
          <w:tcPr>
            <w:tcW w:w="3110" w:type="dxa"/>
            <w:vAlign w:val="center"/>
          </w:tcPr>
          <w:p w14:paraId="7CC56E11"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Medical condition</w:t>
            </w:r>
          </w:p>
        </w:tc>
        <w:tc>
          <w:tcPr>
            <w:tcW w:w="3979" w:type="dxa"/>
            <w:vAlign w:val="center"/>
          </w:tcPr>
          <w:p w14:paraId="3D1C70B2"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071C3382"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5FF0C9B5"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No differences in the characteristic</w:t>
            </w:r>
          </w:p>
          <w:p w14:paraId="33770989"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OR short summary of the difference (refer to 3.X)</w:t>
            </w:r>
          </w:p>
        </w:tc>
      </w:tr>
      <w:tr w:rsidR="006817ED" w:rsidRPr="009A267D" w14:paraId="7B674BD7" w14:textId="77777777" w:rsidTr="00AE4E91">
        <w:trPr>
          <w:trHeight w:val="300"/>
        </w:trPr>
        <w:tc>
          <w:tcPr>
            <w:tcW w:w="3110" w:type="dxa"/>
            <w:vAlign w:val="center"/>
          </w:tcPr>
          <w:p w14:paraId="67C90E41"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Indication for use</w:t>
            </w:r>
          </w:p>
        </w:tc>
        <w:tc>
          <w:tcPr>
            <w:tcW w:w="3979" w:type="dxa"/>
            <w:vAlign w:val="center"/>
          </w:tcPr>
          <w:p w14:paraId="2734B240"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2BA7048A"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4165D9F4"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7C5F7DA3" w14:textId="77777777" w:rsidTr="00AE4E91">
        <w:trPr>
          <w:trHeight w:val="300"/>
        </w:trPr>
        <w:tc>
          <w:tcPr>
            <w:tcW w:w="3110" w:type="dxa"/>
            <w:vAlign w:val="center"/>
          </w:tcPr>
          <w:p w14:paraId="44D56E04"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Targeted patients</w:t>
            </w:r>
          </w:p>
        </w:tc>
        <w:tc>
          <w:tcPr>
            <w:tcW w:w="3979" w:type="dxa"/>
            <w:vAlign w:val="center"/>
          </w:tcPr>
          <w:p w14:paraId="4AEA737B"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1F5D2255"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52FAD8E4"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6750F30F" w14:textId="77777777" w:rsidTr="00AE4E91">
        <w:trPr>
          <w:trHeight w:val="300"/>
        </w:trPr>
        <w:tc>
          <w:tcPr>
            <w:tcW w:w="3110" w:type="dxa"/>
            <w:vAlign w:val="center"/>
          </w:tcPr>
          <w:p w14:paraId="7663DC1C"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Intended users</w:t>
            </w:r>
          </w:p>
        </w:tc>
        <w:tc>
          <w:tcPr>
            <w:tcW w:w="3979" w:type="dxa"/>
            <w:vAlign w:val="center"/>
          </w:tcPr>
          <w:p w14:paraId="70000EC9"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4D443585"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4CC61CF0"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21C895EE" w14:textId="77777777" w:rsidTr="00AE4E91">
        <w:trPr>
          <w:trHeight w:val="300"/>
        </w:trPr>
        <w:tc>
          <w:tcPr>
            <w:tcW w:w="3110" w:type="dxa"/>
            <w:vAlign w:val="center"/>
          </w:tcPr>
          <w:p w14:paraId="2789786B"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Indicate the critical performances with a medical effect</w:t>
            </w:r>
          </w:p>
        </w:tc>
        <w:tc>
          <w:tcPr>
            <w:tcW w:w="3979" w:type="dxa"/>
            <w:vAlign w:val="center"/>
          </w:tcPr>
          <w:p w14:paraId="5FDD5EE9" w14:textId="77777777" w:rsidR="006817ED" w:rsidRPr="009A267D" w:rsidRDefault="006817ED">
            <w:pPr>
              <w:pStyle w:val="CERTableEntry"/>
              <w:spacing w:line="240" w:lineRule="auto"/>
              <w:rPr>
                <w:rFonts w:asciiTheme="majorHAnsi" w:hAnsiTheme="majorHAnsi"/>
                <w:sz w:val="22"/>
                <w:szCs w:val="22"/>
              </w:rPr>
            </w:pPr>
          </w:p>
        </w:tc>
        <w:tc>
          <w:tcPr>
            <w:tcW w:w="3827" w:type="dxa"/>
            <w:vAlign w:val="center"/>
          </w:tcPr>
          <w:p w14:paraId="4A8EF9C5" w14:textId="77777777" w:rsidR="006817ED" w:rsidRPr="009A267D" w:rsidRDefault="006817ED">
            <w:pPr>
              <w:pStyle w:val="CERTableEntry"/>
              <w:spacing w:line="240" w:lineRule="auto"/>
              <w:rPr>
                <w:rFonts w:asciiTheme="majorHAnsi" w:hAnsiTheme="majorHAnsi"/>
                <w:sz w:val="22"/>
                <w:szCs w:val="22"/>
              </w:rPr>
            </w:pPr>
          </w:p>
        </w:tc>
        <w:tc>
          <w:tcPr>
            <w:tcW w:w="3544" w:type="dxa"/>
            <w:gridSpan w:val="2"/>
            <w:vAlign w:val="center"/>
          </w:tcPr>
          <w:p w14:paraId="6A10CE56"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4941CE04" w14:textId="77777777" w:rsidTr="00AE4E91">
        <w:trPr>
          <w:trHeight w:val="300"/>
        </w:trPr>
        <w:tc>
          <w:tcPr>
            <w:tcW w:w="12475" w:type="dxa"/>
            <w:gridSpan w:val="4"/>
            <w:shd w:val="clear" w:color="auto" w:fill="4F81BD" w:themeFill="accent1"/>
            <w:vAlign w:val="center"/>
          </w:tcPr>
          <w:p w14:paraId="272C9963"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Scientific justification why there would be no clinically significant difference in the safety and clinical performance of the device, OR a description of the impact on safety and or clinical performance</w:t>
            </w:r>
          </w:p>
        </w:tc>
        <w:tc>
          <w:tcPr>
            <w:tcW w:w="1985" w:type="dxa"/>
            <w:shd w:val="clear" w:color="auto" w:fill="4F81BD" w:themeFill="accent1"/>
            <w:vAlign w:val="center"/>
          </w:tcPr>
          <w:p w14:paraId="75054134" w14:textId="77777777" w:rsidR="006817ED" w:rsidRPr="009A267D" w:rsidRDefault="006817ED">
            <w:pPr>
              <w:rPr>
                <w:b/>
                <w:bCs/>
                <w:color w:val="FFFFFF" w:themeColor="background1"/>
              </w:rPr>
            </w:pPr>
            <w:r w:rsidRPr="009A267D">
              <w:rPr>
                <w:b/>
                <w:bCs/>
                <w:color w:val="FFFFFF" w:themeColor="background1"/>
              </w:rPr>
              <w:t xml:space="preserve">Clinically significant difference </w:t>
            </w:r>
          </w:p>
          <w:p w14:paraId="65A36AB7" w14:textId="77777777" w:rsidR="006817ED" w:rsidRPr="009A267D" w:rsidRDefault="006817ED">
            <w:pPr>
              <w:pStyle w:val="CERTableEntry"/>
              <w:spacing w:line="240" w:lineRule="auto"/>
              <w:rPr>
                <w:rFonts w:asciiTheme="majorHAnsi" w:hAnsiTheme="majorHAnsi"/>
                <w:color w:val="FFFFFF" w:themeColor="background1"/>
                <w:sz w:val="22"/>
                <w:szCs w:val="22"/>
              </w:rPr>
            </w:pPr>
            <w:r w:rsidRPr="009A267D">
              <w:rPr>
                <w:rFonts w:asciiTheme="majorHAnsi" w:hAnsiTheme="majorHAnsi"/>
                <w:b/>
                <w:bCs/>
                <w:color w:val="FFFFFF" w:themeColor="background1"/>
                <w:sz w:val="22"/>
                <w:szCs w:val="22"/>
              </w:rPr>
              <w:t>Yes / No</w:t>
            </w:r>
          </w:p>
        </w:tc>
      </w:tr>
      <w:tr w:rsidR="006817ED" w:rsidRPr="009A267D" w14:paraId="173404B1" w14:textId="77777777" w:rsidTr="00AE4E91">
        <w:trPr>
          <w:trHeight w:val="300"/>
        </w:trPr>
        <w:tc>
          <w:tcPr>
            <w:tcW w:w="12475" w:type="dxa"/>
            <w:gridSpan w:val="4"/>
            <w:shd w:val="clear" w:color="auto" w:fill="auto"/>
            <w:vAlign w:val="center"/>
          </w:tcPr>
          <w:p w14:paraId="7C8939A1"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3.1. </w:t>
            </w:r>
          </w:p>
        </w:tc>
        <w:tc>
          <w:tcPr>
            <w:tcW w:w="1985" w:type="dxa"/>
            <w:shd w:val="clear" w:color="auto" w:fill="auto"/>
            <w:vAlign w:val="center"/>
          </w:tcPr>
          <w:p w14:paraId="3774CEF3"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3E119432" w14:textId="77777777" w:rsidTr="00AE4E91">
        <w:trPr>
          <w:trHeight w:val="300"/>
        </w:trPr>
        <w:tc>
          <w:tcPr>
            <w:tcW w:w="12475" w:type="dxa"/>
            <w:gridSpan w:val="4"/>
            <w:shd w:val="clear" w:color="auto" w:fill="auto"/>
            <w:vAlign w:val="center"/>
          </w:tcPr>
          <w:p w14:paraId="41A4A78F"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rPr>
              <w:t xml:space="preserve">3.2. </w:t>
            </w:r>
          </w:p>
        </w:tc>
        <w:tc>
          <w:tcPr>
            <w:tcW w:w="1985" w:type="dxa"/>
            <w:shd w:val="clear" w:color="auto" w:fill="auto"/>
            <w:vAlign w:val="center"/>
          </w:tcPr>
          <w:p w14:paraId="64BCE7B2" w14:textId="77777777" w:rsidR="006817ED" w:rsidRPr="009A267D" w:rsidRDefault="006817ED">
            <w:pPr>
              <w:pStyle w:val="CERTableEntry"/>
              <w:spacing w:line="240" w:lineRule="auto"/>
              <w:rPr>
                <w:rFonts w:asciiTheme="majorHAnsi" w:hAnsiTheme="majorHAnsi"/>
                <w:sz w:val="22"/>
                <w:szCs w:val="22"/>
              </w:rPr>
            </w:pPr>
          </w:p>
        </w:tc>
      </w:tr>
      <w:tr w:rsidR="006817ED" w:rsidRPr="009A267D" w14:paraId="17EB6B8A" w14:textId="77777777" w:rsidTr="00AE4E91">
        <w:trPr>
          <w:trHeight w:val="300"/>
        </w:trPr>
        <w:tc>
          <w:tcPr>
            <w:tcW w:w="14460" w:type="dxa"/>
            <w:gridSpan w:val="5"/>
            <w:shd w:val="clear" w:color="auto" w:fill="4F81BD" w:themeFill="accent1"/>
            <w:vAlign w:val="center"/>
          </w:tcPr>
          <w:p w14:paraId="436F17A8" w14:textId="77777777" w:rsidR="006817ED" w:rsidRPr="009A267D" w:rsidRDefault="006817ED">
            <w:pPr>
              <w:pStyle w:val="CERTableEntry"/>
              <w:spacing w:line="240" w:lineRule="auto"/>
              <w:rPr>
                <w:rFonts w:asciiTheme="majorHAnsi" w:hAnsiTheme="majorHAnsi"/>
                <w:b/>
                <w:bCs/>
                <w:color w:val="FFFFFF" w:themeColor="background1"/>
                <w:sz w:val="22"/>
                <w:szCs w:val="22"/>
              </w:rPr>
            </w:pPr>
            <w:r w:rsidRPr="009A267D">
              <w:rPr>
                <w:rFonts w:asciiTheme="majorHAnsi" w:hAnsiTheme="majorHAnsi"/>
                <w:b/>
                <w:bCs/>
                <w:color w:val="FFFFFF" w:themeColor="background1"/>
                <w:sz w:val="22"/>
                <w:szCs w:val="22"/>
              </w:rPr>
              <w:t>Summary</w:t>
            </w:r>
          </w:p>
        </w:tc>
      </w:tr>
      <w:tr w:rsidR="006817ED" w:rsidRPr="009A267D" w14:paraId="56C263DC" w14:textId="77777777" w:rsidTr="00AE4E91">
        <w:trPr>
          <w:trHeight w:val="300"/>
        </w:trPr>
        <w:tc>
          <w:tcPr>
            <w:tcW w:w="14460" w:type="dxa"/>
            <w:gridSpan w:val="5"/>
            <w:shd w:val="clear" w:color="auto" w:fill="auto"/>
            <w:vAlign w:val="center"/>
          </w:tcPr>
          <w:p w14:paraId="3D894900" w14:textId="77777777" w:rsidR="006817ED" w:rsidRPr="009A267D" w:rsidRDefault="006817ED">
            <w:pPr>
              <w:pStyle w:val="CERTableEntry"/>
              <w:spacing w:line="240" w:lineRule="auto"/>
              <w:rPr>
                <w:rFonts w:asciiTheme="majorHAnsi" w:hAnsiTheme="majorHAnsi"/>
                <w:sz w:val="22"/>
                <w:szCs w:val="22"/>
              </w:rPr>
            </w:pPr>
            <w:r w:rsidRPr="009A267D">
              <w:rPr>
                <w:rFonts w:asciiTheme="majorHAnsi" w:hAnsiTheme="majorHAnsi"/>
                <w:sz w:val="22"/>
                <w:szCs w:val="22"/>
                <w:highlight w:val="yellow"/>
              </w:rPr>
              <w:t>In the circumstance that more than one non-significant difference is identified, provide a justification whether the sum of differences may affect the safety and clinical performance of the device.</w:t>
            </w:r>
          </w:p>
        </w:tc>
      </w:tr>
    </w:tbl>
    <w:p w14:paraId="33D5267D" w14:textId="77777777" w:rsidR="006817ED" w:rsidRDefault="006817ED" w:rsidP="00FF1FF7">
      <w:pPr>
        <w:sectPr w:rsidR="006817ED" w:rsidSect="00845B52">
          <w:pgSz w:w="16838" w:h="11906" w:orient="landscape"/>
          <w:pgMar w:top="993" w:right="1417" w:bottom="991" w:left="1417" w:header="426" w:footer="560" w:gutter="0"/>
          <w:cols w:space="708"/>
          <w:docGrid w:linePitch="360"/>
        </w:sectPr>
      </w:pPr>
    </w:p>
    <w:p w14:paraId="10EBFFDE" w14:textId="77777777" w:rsidR="000210A6" w:rsidRPr="00AB6487" w:rsidRDefault="000210A6" w:rsidP="000210A6">
      <w:r>
        <w:lastRenderedPageBreak/>
        <w:t>The characteristics listed above are identical or similar to the extent that there would be no clinically significant difference in the safety and clinical performance of the device.</w:t>
      </w:r>
    </w:p>
    <w:p w14:paraId="48C3A8E9" w14:textId="77777777" w:rsidR="000210A6" w:rsidRDefault="000210A6" w:rsidP="000210A6"/>
    <w:p w14:paraId="1533D481" w14:textId="77777777" w:rsidR="000210A6" w:rsidRDefault="000210A6" w:rsidP="000210A6">
      <w:r>
        <w:t>[</w:t>
      </w:r>
      <w:r w:rsidRPr="001F31DF">
        <w:rPr>
          <w:color w:val="FF0000"/>
        </w:rPr>
        <w:t>Device Short name</w:t>
      </w:r>
      <w:r>
        <w:t>] and [</w:t>
      </w:r>
      <w:r w:rsidRPr="001F31DF">
        <w:rPr>
          <w:color w:val="FF0000"/>
        </w:rPr>
        <w:t>Equivalence Device Name</w:t>
      </w:r>
      <w:r>
        <w:t>] are considered equivalent for the purpose of this CER.</w:t>
      </w:r>
    </w:p>
    <w:p w14:paraId="17DCD507" w14:textId="77777777" w:rsidR="00D65FA6" w:rsidRDefault="00D65FA6" w:rsidP="00D65FA6">
      <w:pPr>
        <w:pStyle w:val="Heading2"/>
      </w:pPr>
      <w:bookmarkStart w:id="163" w:name="_Toc152590928"/>
      <w:bookmarkStart w:id="164" w:name="_Ref152596228"/>
      <w:bookmarkStart w:id="165" w:name="_Ref152662165"/>
      <w:bookmarkStart w:id="166" w:name="_Ref152664325"/>
      <w:bookmarkStart w:id="167" w:name="_Toc153547552"/>
      <w:r>
        <w:t>Level of clinical data required</w:t>
      </w:r>
      <w:bookmarkEnd w:id="163"/>
      <w:bookmarkEnd w:id="164"/>
      <w:bookmarkEnd w:id="165"/>
      <w:bookmarkEnd w:id="166"/>
      <w:bookmarkEnd w:id="167"/>
    </w:p>
    <w:p w14:paraId="06ACDE8B" w14:textId="016881B0" w:rsidR="00241291" w:rsidRDefault="00241291" w:rsidP="00D65FA6">
      <w:pPr>
        <w:pStyle w:val="Heading3"/>
        <w:rPr>
          <w:b w:val="0"/>
          <w:bCs w:val="0"/>
        </w:rPr>
      </w:pPr>
      <w:bookmarkStart w:id="168" w:name="_Ref152679554"/>
      <w:bookmarkStart w:id="169" w:name="_Toc152590929"/>
      <w:bookmarkStart w:id="170" w:name="_Ref152595735"/>
      <w:bookmarkStart w:id="171" w:name="_Ref152595859"/>
      <w:bookmarkStart w:id="172" w:name="_Ref152596612"/>
      <w:r>
        <w:t>Exemption of clinical investigation</w:t>
      </w:r>
      <w:r w:rsidRPr="00241291">
        <w:rPr>
          <w:b w:val="0"/>
          <w:bCs w:val="0"/>
        </w:rPr>
        <w:t xml:space="preserve"> </w:t>
      </w:r>
      <w:r w:rsidRPr="000E1BC7">
        <w:rPr>
          <w:b w:val="0"/>
          <w:bCs w:val="0"/>
          <w:highlight w:val="yellow"/>
        </w:rPr>
        <w:t>only applicable to class III and implantable devices</w:t>
      </w:r>
      <w:bookmarkEnd w:id="168"/>
    </w:p>
    <w:p w14:paraId="1D3D5AE8" w14:textId="24B9D1BF" w:rsidR="004D05EF" w:rsidRDefault="004D05EF" w:rsidP="000E1BC7">
      <w:pPr>
        <w:rPr>
          <w:highlight w:val="yellow"/>
        </w:rPr>
      </w:pPr>
      <w:r>
        <w:rPr>
          <w:highlight w:val="yellow"/>
        </w:rPr>
        <w:t>Legacy device</w:t>
      </w:r>
    </w:p>
    <w:p w14:paraId="39914C54" w14:textId="4F203E86" w:rsidR="00C84806" w:rsidRDefault="00C84806" w:rsidP="000E1BC7">
      <w:pPr>
        <w:rPr>
          <w:shd w:val="clear" w:color="auto" w:fill="FFFFFF"/>
        </w:rPr>
      </w:pPr>
      <w:r w:rsidRPr="00C84806">
        <w:t>[</w:t>
      </w:r>
      <w:r w:rsidRPr="00C84806">
        <w:rPr>
          <w:color w:val="FF0000"/>
        </w:rPr>
        <w:t>Device short name</w:t>
      </w:r>
      <w:r w:rsidRPr="00C84806">
        <w:t>]</w:t>
      </w:r>
      <w:r w:rsidR="00744820">
        <w:t xml:space="preserve"> </w:t>
      </w:r>
      <w:r w:rsidR="00975CD1">
        <w:t>is</w:t>
      </w:r>
      <w:r w:rsidR="00A3486D">
        <w:t xml:space="preserve"> transitioning to the MDR but was</w:t>
      </w:r>
      <w:r w:rsidR="00975CD1">
        <w:t xml:space="preserve"> lawfully placed on the market</w:t>
      </w:r>
      <w:r w:rsidR="00E24095">
        <w:t xml:space="preserve"> in accordance to the MDD</w:t>
      </w:r>
      <w:r w:rsidR="00A3486D">
        <w:t xml:space="preserve">. </w:t>
      </w:r>
      <w:r w:rsidR="00887A75">
        <w:t xml:space="preserve">No common specifications have been published </w:t>
      </w:r>
      <w:r w:rsidR="00DD5FD6">
        <w:rPr>
          <w:color w:val="000000"/>
          <w:shd w:val="clear" w:color="auto" w:fill="FFFFFF"/>
        </w:rPr>
        <w:t>for the clinical evaluation</w:t>
      </w:r>
      <w:r w:rsidR="00F319BB">
        <w:rPr>
          <w:color w:val="000000"/>
          <w:shd w:val="clear" w:color="auto" w:fill="FFFFFF"/>
        </w:rPr>
        <w:t xml:space="preserve"> of </w:t>
      </w:r>
      <w:r w:rsidR="00DD5FD6">
        <w:rPr>
          <w:color w:val="000000"/>
          <w:shd w:val="clear" w:color="auto" w:fill="FFFFFF"/>
        </w:rPr>
        <w:t>[</w:t>
      </w:r>
      <w:r w:rsidR="00DD5FD6" w:rsidRPr="00DD5FD6">
        <w:rPr>
          <w:color w:val="FF0000"/>
          <w:shd w:val="clear" w:color="auto" w:fill="FFFFFF"/>
        </w:rPr>
        <w:t>device short name</w:t>
      </w:r>
      <w:r w:rsidR="00DD5FD6">
        <w:rPr>
          <w:color w:val="000000"/>
          <w:shd w:val="clear" w:color="auto" w:fill="FFFFFF"/>
        </w:rPr>
        <w:t xml:space="preserve">] </w:t>
      </w:r>
      <w:r w:rsidR="00DD5FD6" w:rsidRPr="00DD5FD6">
        <w:rPr>
          <w:color w:val="FF0000"/>
          <w:shd w:val="clear" w:color="auto" w:fill="FFFFFF"/>
        </w:rPr>
        <w:t>/</w:t>
      </w:r>
      <w:r w:rsidR="00FE5DD0">
        <w:rPr>
          <w:color w:val="FF0000"/>
          <w:shd w:val="clear" w:color="auto" w:fill="FFFFFF"/>
        </w:rPr>
        <w:t>OR</w:t>
      </w:r>
      <w:r w:rsidR="00DD5FD6">
        <w:rPr>
          <w:color w:val="FF0000"/>
          <w:shd w:val="clear" w:color="auto" w:fill="FFFFFF"/>
        </w:rPr>
        <w:t xml:space="preserve"> </w:t>
      </w:r>
      <w:r w:rsidR="00D0609F">
        <w:rPr>
          <w:color w:val="FF0000"/>
          <w:shd w:val="clear" w:color="auto" w:fill="FFFFFF"/>
        </w:rPr>
        <w:t>This clinical evaluation report has been defined based on the common specifications applicable to [device short name]</w:t>
      </w:r>
      <w:r w:rsidR="00D0609F" w:rsidRPr="00FE5DD0">
        <w:rPr>
          <w:shd w:val="clear" w:color="auto" w:fill="FFFFFF"/>
        </w:rPr>
        <w:t>.</w:t>
      </w:r>
      <w:r w:rsidR="00FE5DD0">
        <w:rPr>
          <w:shd w:val="clear" w:color="auto" w:fill="FFFFFF"/>
        </w:rPr>
        <w:t xml:space="preserve"> Finally, the clinical data currently available on </w:t>
      </w:r>
      <w:r w:rsidR="00A67428">
        <w:rPr>
          <w:shd w:val="clear" w:color="auto" w:fill="FFFFFF"/>
        </w:rPr>
        <w:t>[</w:t>
      </w:r>
      <w:r w:rsidR="00A67428" w:rsidRPr="00A67428">
        <w:rPr>
          <w:color w:val="FF0000"/>
          <w:shd w:val="clear" w:color="auto" w:fill="FFFFFF"/>
        </w:rPr>
        <w:t>Device short name</w:t>
      </w:r>
      <w:r w:rsidR="00A67428">
        <w:rPr>
          <w:shd w:val="clear" w:color="auto" w:fill="FFFFFF"/>
        </w:rPr>
        <w:t xml:space="preserve">] are assumed to be sufficient </w:t>
      </w:r>
      <w:r w:rsidR="00B50DC1">
        <w:rPr>
          <w:shd w:val="clear" w:color="auto" w:fill="FFFFFF"/>
        </w:rPr>
        <w:t xml:space="preserve">and the conclusion of </w:t>
      </w:r>
      <w:r w:rsidR="00C573EB">
        <w:rPr>
          <w:shd w:val="clear" w:color="auto" w:fill="FFFFFF"/>
        </w:rPr>
        <w:t>the</w:t>
      </w:r>
      <w:r w:rsidR="00B50DC1">
        <w:rPr>
          <w:shd w:val="clear" w:color="auto" w:fill="FFFFFF"/>
        </w:rPr>
        <w:t xml:space="preserve"> clinical evaluation report</w:t>
      </w:r>
      <w:r w:rsidR="0032061B">
        <w:rPr>
          <w:shd w:val="clear" w:color="auto" w:fill="FFFFFF"/>
        </w:rPr>
        <w:t xml:space="preserve"> will confirm this assumption.</w:t>
      </w:r>
    </w:p>
    <w:p w14:paraId="2CEC9AE2" w14:textId="2AE7E91A" w:rsidR="0032061B" w:rsidRPr="00C84806" w:rsidRDefault="0032061B" w:rsidP="000E1BC7">
      <w:r>
        <w:rPr>
          <w:shd w:val="clear" w:color="auto" w:fill="FFFFFF"/>
        </w:rPr>
        <w:t xml:space="preserve">As a result, </w:t>
      </w:r>
      <w:r>
        <w:rPr>
          <w:rFonts w:eastAsia="Times New Roman" w:cs="Times New Roman"/>
          <w:color w:val="000000"/>
          <w:lang w:eastAsia="fr-FR"/>
        </w:rPr>
        <w:t>according to Article 61(6</w:t>
      </w:r>
      <w:r w:rsidR="00B9472F">
        <w:rPr>
          <w:rFonts w:eastAsia="Times New Roman" w:cs="Times New Roman"/>
          <w:color w:val="000000"/>
          <w:lang w:eastAsia="fr-FR"/>
        </w:rPr>
        <w:t>a</w:t>
      </w:r>
      <w:r>
        <w:rPr>
          <w:rFonts w:eastAsia="Times New Roman" w:cs="Times New Roman"/>
          <w:color w:val="000000"/>
          <w:lang w:eastAsia="fr-FR"/>
        </w:rPr>
        <w:t>) of the MDR, no clinical investigation is evaluated required as long as there is sufficient clinical evidence on [</w:t>
      </w:r>
      <w:r w:rsidRPr="00A91D2F">
        <w:rPr>
          <w:rFonts w:eastAsia="Times New Roman" w:cs="Times New Roman"/>
          <w:color w:val="FF0000"/>
          <w:lang w:eastAsia="fr-FR"/>
        </w:rPr>
        <w:t>device short name</w:t>
      </w:r>
      <w:r>
        <w:rPr>
          <w:rFonts w:eastAsia="Times New Roman" w:cs="Times New Roman"/>
          <w:color w:val="000000"/>
          <w:lang w:eastAsia="fr-FR"/>
        </w:rPr>
        <w:t xml:space="preserve">] </w:t>
      </w:r>
      <w:r w:rsidR="004B6023">
        <w:rPr>
          <w:rFonts w:eastAsia="Times New Roman" w:cs="Times New Roman"/>
          <w:color w:val="000000"/>
          <w:lang w:eastAsia="fr-FR"/>
        </w:rPr>
        <w:t xml:space="preserve">to comply </w:t>
      </w:r>
      <w:r>
        <w:rPr>
          <w:rFonts w:eastAsia="Times New Roman" w:cs="Times New Roman"/>
          <w:color w:val="000000"/>
          <w:lang w:eastAsia="fr-FR"/>
        </w:rPr>
        <w:t>with the applicable GSPRs.</w:t>
      </w:r>
    </w:p>
    <w:p w14:paraId="6ED7DBD3" w14:textId="77777777" w:rsidR="004D05EF" w:rsidRDefault="004D05EF" w:rsidP="000E1BC7">
      <w:pPr>
        <w:rPr>
          <w:highlight w:val="yellow"/>
        </w:rPr>
      </w:pPr>
    </w:p>
    <w:p w14:paraId="16308B67" w14:textId="5D0EBB10" w:rsidR="00C771D5" w:rsidRDefault="00C771D5" w:rsidP="000E1BC7">
      <w:pPr>
        <w:rPr>
          <w:highlight w:val="yellow"/>
        </w:rPr>
      </w:pPr>
      <w:r>
        <w:rPr>
          <w:highlight w:val="yellow"/>
        </w:rPr>
        <w:t>WET device</w:t>
      </w:r>
    </w:p>
    <w:p w14:paraId="167F25B0" w14:textId="177EF74D" w:rsidR="00C771D5" w:rsidRDefault="00C771D5" w:rsidP="00C771D5">
      <w:pPr>
        <w:rPr>
          <w:shd w:val="clear" w:color="auto" w:fill="FFFFFF"/>
        </w:rPr>
      </w:pPr>
      <w:r w:rsidRPr="00C84806">
        <w:t>[</w:t>
      </w:r>
      <w:r w:rsidRPr="00C84806">
        <w:rPr>
          <w:color w:val="FF0000"/>
        </w:rPr>
        <w:t>Device short name</w:t>
      </w:r>
      <w:r w:rsidRPr="00C84806">
        <w:t>]</w:t>
      </w:r>
      <w:r>
        <w:t xml:space="preserve"> is </w:t>
      </w:r>
      <w:r w:rsidR="00CC7F88">
        <w:t xml:space="preserve">considered to be a WET device as it meets the definition </w:t>
      </w:r>
      <w:r w:rsidR="00E16CF1">
        <w:t xml:space="preserve">from MDCG 2020-6 as described in </w:t>
      </w:r>
      <w:r w:rsidR="00E16CF1" w:rsidRPr="00E16CF1">
        <w:rPr>
          <w:b/>
          <w:bCs/>
        </w:rPr>
        <w:t xml:space="preserve">Section </w:t>
      </w:r>
      <w:r w:rsidR="00E16CF1" w:rsidRPr="00E16CF1">
        <w:rPr>
          <w:b/>
          <w:bCs/>
        </w:rPr>
        <w:fldChar w:fldCharType="begin"/>
      </w:r>
      <w:r w:rsidR="00E16CF1" w:rsidRPr="00E16CF1">
        <w:rPr>
          <w:b/>
          <w:bCs/>
        </w:rPr>
        <w:instrText xml:space="preserve"> REF _Ref152682341 \r \h </w:instrText>
      </w:r>
      <w:r w:rsidR="00E16CF1">
        <w:rPr>
          <w:b/>
          <w:bCs/>
        </w:rPr>
        <w:instrText xml:space="preserve"> \* MERGEFORMAT </w:instrText>
      </w:r>
      <w:r w:rsidR="00E16CF1" w:rsidRPr="00E16CF1">
        <w:rPr>
          <w:b/>
          <w:bCs/>
        </w:rPr>
      </w:r>
      <w:r w:rsidR="00E16CF1" w:rsidRPr="00E16CF1">
        <w:rPr>
          <w:b/>
          <w:bCs/>
        </w:rPr>
        <w:fldChar w:fldCharType="separate"/>
      </w:r>
      <w:r w:rsidR="001A4706">
        <w:rPr>
          <w:b/>
          <w:bCs/>
        </w:rPr>
        <w:t>2.3.2</w:t>
      </w:r>
      <w:r w:rsidR="00E16CF1" w:rsidRPr="00E16CF1">
        <w:rPr>
          <w:b/>
          <w:bCs/>
        </w:rPr>
        <w:fldChar w:fldCharType="end"/>
      </w:r>
      <w:r>
        <w:t xml:space="preserve"> </w:t>
      </w:r>
      <w:r w:rsidR="00E16CF1">
        <w:t xml:space="preserve">and is part of the list </w:t>
      </w:r>
      <w:r w:rsidR="001F64AF">
        <w:t>of WET in Article 61(6b) of</w:t>
      </w:r>
      <w:r>
        <w:t xml:space="preserve"> the MDR</w:t>
      </w:r>
      <w:r w:rsidR="00B10697">
        <w:t>.</w:t>
      </w:r>
      <w:r>
        <w:t xml:space="preserve"> No common specifications have been published </w:t>
      </w:r>
      <w:r>
        <w:rPr>
          <w:color w:val="000000"/>
          <w:shd w:val="clear" w:color="auto" w:fill="FFFFFF"/>
        </w:rPr>
        <w:t xml:space="preserve">for the clinical evaluation </w:t>
      </w:r>
      <w:r w:rsidR="00F319BB">
        <w:rPr>
          <w:color w:val="000000"/>
          <w:shd w:val="clear" w:color="auto" w:fill="FFFFFF"/>
        </w:rPr>
        <w:t>of</w:t>
      </w:r>
      <w:r>
        <w:rPr>
          <w:color w:val="000000"/>
          <w:shd w:val="clear" w:color="auto" w:fill="FFFFFF"/>
        </w:rPr>
        <w:t xml:space="preserve"> [</w:t>
      </w:r>
      <w:r w:rsidRPr="00DD5FD6">
        <w:rPr>
          <w:color w:val="FF0000"/>
          <w:shd w:val="clear" w:color="auto" w:fill="FFFFFF"/>
        </w:rPr>
        <w:t>device short name</w:t>
      </w:r>
      <w:r>
        <w:rPr>
          <w:color w:val="000000"/>
          <w:shd w:val="clear" w:color="auto" w:fill="FFFFFF"/>
        </w:rPr>
        <w:t xml:space="preserve">] </w:t>
      </w:r>
      <w:r w:rsidRPr="00DD5FD6">
        <w:rPr>
          <w:color w:val="FF0000"/>
          <w:shd w:val="clear" w:color="auto" w:fill="FFFFFF"/>
        </w:rPr>
        <w:t>/</w:t>
      </w:r>
      <w:r>
        <w:rPr>
          <w:color w:val="FF0000"/>
          <w:shd w:val="clear" w:color="auto" w:fill="FFFFFF"/>
        </w:rPr>
        <w:t>OR This clinical evaluation report has been defined based on the common specifications applicable to [device short name]</w:t>
      </w:r>
      <w:r w:rsidRPr="00FE5DD0">
        <w:rPr>
          <w:shd w:val="clear" w:color="auto" w:fill="FFFFFF"/>
        </w:rPr>
        <w:t>.</w:t>
      </w:r>
      <w:r>
        <w:rPr>
          <w:shd w:val="clear" w:color="auto" w:fill="FFFFFF"/>
        </w:rPr>
        <w:t xml:space="preserve"> Finally, the clinical data currently available </w:t>
      </w:r>
      <w:r w:rsidR="00C84571">
        <w:rPr>
          <w:shd w:val="clear" w:color="auto" w:fill="FFFFFF"/>
        </w:rPr>
        <w:t>for the GSPR compliance of</w:t>
      </w:r>
      <w:r>
        <w:rPr>
          <w:shd w:val="clear" w:color="auto" w:fill="FFFFFF"/>
        </w:rPr>
        <w:t xml:space="preserve"> [</w:t>
      </w:r>
      <w:r w:rsidRPr="00A67428">
        <w:rPr>
          <w:color w:val="FF0000"/>
          <w:shd w:val="clear" w:color="auto" w:fill="FFFFFF"/>
        </w:rPr>
        <w:t>Device short name</w:t>
      </w:r>
      <w:r>
        <w:rPr>
          <w:shd w:val="clear" w:color="auto" w:fill="FFFFFF"/>
        </w:rPr>
        <w:t xml:space="preserve">] are assumed to be sufficient and the conclusion of </w:t>
      </w:r>
      <w:r w:rsidR="00C573EB">
        <w:rPr>
          <w:shd w:val="clear" w:color="auto" w:fill="FFFFFF"/>
        </w:rPr>
        <w:t>the</w:t>
      </w:r>
      <w:r>
        <w:rPr>
          <w:shd w:val="clear" w:color="auto" w:fill="FFFFFF"/>
        </w:rPr>
        <w:t xml:space="preserve"> clinical evaluation report will confirm this assumption.</w:t>
      </w:r>
    </w:p>
    <w:p w14:paraId="26D581DE" w14:textId="4CF196CB" w:rsidR="00C771D5" w:rsidRPr="00C84806" w:rsidRDefault="00C771D5" w:rsidP="00C771D5">
      <w:r>
        <w:rPr>
          <w:shd w:val="clear" w:color="auto" w:fill="FFFFFF"/>
        </w:rPr>
        <w:t xml:space="preserve">As a result, </w:t>
      </w:r>
      <w:r>
        <w:rPr>
          <w:rFonts w:eastAsia="Times New Roman" w:cs="Times New Roman"/>
          <w:color w:val="000000"/>
          <w:lang w:eastAsia="fr-FR"/>
        </w:rPr>
        <w:t>according to Article 61(6</w:t>
      </w:r>
      <w:r w:rsidR="00B9472F">
        <w:rPr>
          <w:rFonts w:eastAsia="Times New Roman" w:cs="Times New Roman"/>
          <w:color w:val="000000"/>
          <w:lang w:eastAsia="fr-FR"/>
        </w:rPr>
        <w:t>b</w:t>
      </w:r>
      <w:r>
        <w:rPr>
          <w:rFonts w:eastAsia="Times New Roman" w:cs="Times New Roman"/>
          <w:color w:val="000000"/>
          <w:lang w:eastAsia="fr-FR"/>
        </w:rPr>
        <w:t>) of the MDR, no clinical investigation is evaluated required as long as there is sufficient clinical evidence to comply with the applicable GSPRs.</w:t>
      </w:r>
    </w:p>
    <w:p w14:paraId="2CF95CAE" w14:textId="77777777" w:rsidR="00C771D5" w:rsidRDefault="00C771D5" w:rsidP="000E1BC7">
      <w:pPr>
        <w:rPr>
          <w:highlight w:val="yellow"/>
        </w:rPr>
      </w:pPr>
    </w:p>
    <w:p w14:paraId="4CB1CB94" w14:textId="55D53179" w:rsidR="00574209" w:rsidRDefault="00574209" w:rsidP="000E1BC7">
      <w:r w:rsidRPr="00574209">
        <w:rPr>
          <w:highlight w:val="yellow"/>
        </w:rPr>
        <w:t>Equivalent device with the same manufacturer</w:t>
      </w:r>
    </w:p>
    <w:p w14:paraId="176F51BA" w14:textId="247F1881" w:rsidR="000E1BC7" w:rsidRDefault="002F00CB" w:rsidP="000E1BC7">
      <w:r>
        <w:t>[</w:t>
      </w:r>
      <w:r w:rsidR="00AD6095">
        <w:rPr>
          <w:color w:val="FF0000"/>
        </w:rPr>
        <w:t>D</w:t>
      </w:r>
      <w:r w:rsidRPr="002F00CB">
        <w:rPr>
          <w:color w:val="FF0000"/>
        </w:rPr>
        <w:t>evice short name</w:t>
      </w:r>
      <w:r>
        <w:t xml:space="preserve">] </w:t>
      </w:r>
      <w:r w:rsidR="00710E2C">
        <w:t xml:space="preserve">has been design by </w:t>
      </w:r>
      <w:r>
        <w:t>modification</w:t>
      </w:r>
      <w:r w:rsidR="00710E2C">
        <w:t>s</w:t>
      </w:r>
      <w:r>
        <w:t xml:space="preserve"> of</w:t>
      </w:r>
      <w:r w:rsidR="00710E2C">
        <w:t xml:space="preserve"> </w:t>
      </w:r>
      <w:r w:rsidR="00B431C2">
        <w:t>a device</w:t>
      </w:r>
      <w:r w:rsidR="004E5D3C">
        <w:t xml:space="preserve"> manufactured by [</w:t>
      </w:r>
      <w:r w:rsidR="004E5D3C" w:rsidRPr="004E5D3C">
        <w:rPr>
          <w:color w:val="FF0000"/>
        </w:rPr>
        <w:t>manufacturer short name</w:t>
      </w:r>
      <w:r w:rsidR="004E5D3C">
        <w:t>]</w:t>
      </w:r>
      <w:r w:rsidR="00F63E0C">
        <w:t xml:space="preserve"> and </w:t>
      </w:r>
      <w:r w:rsidR="00FF3A1B">
        <w:t xml:space="preserve">both </w:t>
      </w:r>
      <w:r w:rsidR="00F63E0C">
        <w:t xml:space="preserve">are considered equivalent per requirements from MDCG 2020-5 as </w:t>
      </w:r>
      <w:r w:rsidR="00AD6095">
        <w:t xml:space="preserve">described in </w:t>
      </w:r>
      <w:r w:rsidR="00AD6095" w:rsidRPr="00AD6095">
        <w:rPr>
          <w:b/>
          <w:bCs/>
        </w:rPr>
        <w:t>Section</w:t>
      </w:r>
      <w:r w:rsidR="00980F42">
        <w:rPr>
          <w:b/>
          <w:bCs/>
        </w:rPr>
        <w:t xml:space="preserve"> </w:t>
      </w:r>
      <w:r w:rsidR="005F49F5" w:rsidRPr="00CC2426">
        <w:rPr>
          <w:b/>
          <w:bCs/>
        </w:rPr>
        <w:fldChar w:fldCharType="begin"/>
      </w:r>
      <w:r w:rsidR="005F49F5" w:rsidRPr="00CC2426">
        <w:rPr>
          <w:b/>
          <w:bCs/>
        </w:rPr>
        <w:instrText xml:space="preserve"> REF _Ref152681064 \r \h  \* MERGEFORMAT </w:instrText>
      </w:r>
      <w:r w:rsidR="005F49F5" w:rsidRPr="00CC2426">
        <w:rPr>
          <w:b/>
          <w:bCs/>
        </w:rPr>
      </w:r>
      <w:r w:rsidR="005F49F5" w:rsidRPr="00CC2426">
        <w:rPr>
          <w:b/>
          <w:bCs/>
        </w:rPr>
        <w:fldChar w:fldCharType="separate"/>
      </w:r>
      <w:r w:rsidR="001A4706">
        <w:rPr>
          <w:b/>
          <w:bCs/>
        </w:rPr>
        <w:t>3.1.2</w:t>
      </w:r>
      <w:r w:rsidR="005F49F5" w:rsidRPr="00CC2426">
        <w:rPr>
          <w:b/>
          <w:bCs/>
        </w:rPr>
        <w:fldChar w:fldCharType="end"/>
      </w:r>
      <w:r w:rsidR="00AD6095">
        <w:t>.</w:t>
      </w:r>
      <w:r w:rsidR="001147FE">
        <w:t xml:space="preserve"> As a result [</w:t>
      </w:r>
      <w:r w:rsidR="001147FE" w:rsidRPr="00952166">
        <w:rPr>
          <w:color w:val="FF0000"/>
        </w:rPr>
        <w:t>manufacturer short name</w:t>
      </w:r>
      <w:r w:rsidR="001147FE">
        <w:t xml:space="preserve">] has </w:t>
      </w:r>
      <w:r w:rsidR="00BF46E9">
        <w:t xml:space="preserve">defined </w:t>
      </w:r>
      <w:r w:rsidR="00263DDB">
        <w:t xml:space="preserve">a </w:t>
      </w:r>
      <w:r w:rsidR="00BF46E9">
        <w:t>specific PMCF procedure</w:t>
      </w:r>
      <w:r w:rsidR="00952166">
        <w:t xml:space="preserve"> to confirm the safety and performance of [</w:t>
      </w:r>
      <w:r w:rsidR="00952166" w:rsidRPr="00952166">
        <w:rPr>
          <w:color w:val="FF0000"/>
        </w:rPr>
        <w:t>Device short name</w:t>
      </w:r>
      <w:r w:rsidR="00952166">
        <w:t>]</w:t>
      </w:r>
      <w:r w:rsidR="00414FED">
        <w:t xml:space="preserve"> (see PMCF plan referenced in </w:t>
      </w:r>
      <w:r w:rsidR="00414FED" w:rsidRPr="00414FED">
        <w:rPr>
          <w:b/>
          <w:bCs/>
        </w:rPr>
        <w:t xml:space="preserve">Section </w:t>
      </w:r>
      <w:r w:rsidR="00414FED" w:rsidRPr="00414FED">
        <w:rPr>
          <w:b/>
          <w:bCs/>
        </w:rPr>
        <w:fldChar w:fldCharType="begin"/>
      </w:r>
      <w:r w:rsidR="00414FED" w:rsidRPr="00414FED">
        <w:rPr>
          <w:b/>
          <w:bCs/>
        </w:rPr>
        <w:instrText xml:space="preserve"> REF _Ref152680623 \r \h </w:instrText>
      </w:r>
      <w:r w:rsidR="00414FED">
        <w:rPr>
          <w:b/>
          <w:bCs/>
        </w:rPr>
        <w:instrText xml:space="preserve"> \* MERGEFORMAT </w:instrText>
      </w:r>
      <w:r w:rsidR="00414FED" w:rsidRPr="00414FED">
        <w:rPr>
          <w:b/>
          <w:bCs/>
        </w:rPr>
      </w:r>
      <w:r w:rsidR="00414FED" w:rsidRPr="00414FED">
        <w:rPr>
          <w:b/>
          <w:bCs/>
        </w:rPr>
        <w:fldChar w:fldCharType="separate"/>
      </w:r>
      <w:r w:rsidR="001A4706">
        <w:rPr>
          <w:b/>
          <w:bCs/>
        </w:rPr>
        <w:t>1.11</w:t>
      </w:r>
      <w:r w:rsidR="00414FED" w:rsidRPr="00414FED">
        <w:rPr>
          <w:b/>
          <w:bCs/>
        </w:rPr>
        <w:fldChar w:fldCharType="end"/>
      </w:r>
      <w:r w:rsidR="00414FED" w:rsidRPr="00414FED">
        <w:t>)</w:t>
      </w:r>
      <w:r w:rsidR="00414FED">
        <w:t>.</w:t>
      </w:r>
    </w:p>
    <w:p w14:paraId="67143162" w14:textId="7892750B" w:rsidR="0034094A" w:rsidRPr="00CC2426" w:rsidRDefault="00C47B6A" w:rsidP="0034094A">
      <w:r>
        <w:rPr>
          <w:rFonts w:eastAsia="Times New Roman" w:cs="Times New Roman"/>
          <w:color w:val="000000"/>
          <w:lang w:eastAsia="fr-FR"/>
        </w:rPr>
        <w:t>In conclusion</w:t>
      </w:r>
      <w:r w:rsidR="0034094A">
        <w:rPr>
          <w:rFonts w:eastAsia="Times New Roman" w:cs="Times New Roman"/>
          <w:color w:val="000000"/>
          <w:lang w:eastAsia="fr-FR"/>
        </w:rPr>
        <w:t xml:space="preserve">, </w:t>
      </w:r>
      <w:r w:rsidR="005951A6">
        <w:rPr>
          <w:rFonts w:eastAsia="Times New Roman" w:cs="Times New Roman"/>
          <w:color w:val="000000"/>
          <w:lang w:eastAsia="fr-FR"/>
        </w:rPr>
        <w:t xml:space="preserve">according to Article 61(4) of the MDR, </w:t>
      </w:r>
      <w:r w:rsidR="0034094A">
        <w:rPr>
          <w:rFonts w:eastAsia="Times New Roman" w:cs="Times New Roman"/>
          <w:color w:val="000000"/>
          <w:lang w:eastAsia="fr-FR"/>
        </w:rPr>
        <w:t>no clinical investigation is evaluated required as long as there is sufficient clinical evidence on [</w:t>
      </w:r>
      <w:r w:rsidR="0034094A" w:rsidRPr="00A91D2F">
        <w:rPr>
          <w:rFonts w:eastAsia="Times New Roman" w:cs="Times New Roman"/>
          <w:color w:val="FF0000"/>
          <w:lang w:eastAsia="fr-FR"/>
        </w:rPr>
        <w:t>Equivalent device name</w:t>
      </w:r>
      <w:r w:rsidR="0034094A">
        <w:rPr>
          <w:rFonts w:eastAsia="Times New Roman" w:cs="Times New Roman"/>
          <w:color w:val="000000"/>
          <w:lang w:eastAsia="fr-FR"/>
        </w:rPr>
        <w:t>] to support the compliance of [</w:t>
      </w:r>
      <w:r w:rsidR="0034094A" w:rsidRPr="00A91D2F">
        <w:rPr>
          <w:rFonts w:eastAsia="Times New Roman" w:cs="Times New Roman"/>
          <w:color w:val="FF0000"/>
          <w:lang w:eastAsia="fr-FR"/>
        </w:rPr>
        <w:t>device short name</w:t>
      </w:r>
      <w:r w:rsidR="0034094A">
        <w:rPr>
          <w:rFonts w:eastAsia="Times New Roman" w:cs="Times New Roman"/>
          <w:color w:val="000000"/>
          <w:lang w:eastAsia="fr-FR"/>
        </w:rPr>
        <w:t>] with the applicable GSPRs.</w:t>
      </w:r>
    </w:p>
    <w:p w14:paraId="29ED7D5C" w14:textId="77777777" w:rsidR="00E36868" w:rsidRDefault="00E36868" w:rsidP="000E1BC7"/>
    <w:p w14:paraId="09AD1B91" w14:textId="2D0AAB8C" w:rsidR="00574209" w:rsidRDefault="00574209" w:rsidP="000E1BC7">
      <w:r w:rsidRPr="00574209">
        <w:rPr>
          <w:highlight w:val="yellow"/>
        </w:rPr>
        <w:t>Equivalent device with another manufacturer</w:t>
      </w:r>
    </w:p>
    <w:p w14:paraId="1338DFD8" w14:textId="3CF5532D" w:rsidR="00574209" w:rsidRPr="00CC2426" w:rsidRDefault="00574209" w:rsidP="00E36868">
      <w:pPr>
        <w:rPr>
          <w:rFonts w:eastAsia="Times New Roman" w:cs="Times New Roman"/>
          <w:color w:val="000000"/>
          <w:lang w:eastAsia="fr-FR"/>
        </w:rPr>
      </w:pPr>
      <w:r w:rsidRPr="00CC2426">
        <w:t>As described in</w:t>
      </w:r>
      <w:r w:rsidR="00052E36" w:rsidRPr="00CC2426">
        <w:t xml:space="preserve"> </w:t>
      </w:r>
      <w:r w:rsidR="00052E36" w:rsidRPr="00CC2426">
        <w:rPr>
          <w:b/>
          <w:bCs/>
        </w:rPr>
        <w:t xml:space="preserve">Section </w:t>
      </w:r>
      <w:r w:rsidR="00052E36" w:rsidRPr="00CC2426">
        <w:rPr>
          <w:b/>
          <w:bCs/>
        </w:rPr>
        <w:fldChar w:fldCharType="begin"/>
      </w:r>
      <w:r w:rsidR="00052E36" w:rsidRPr="00CC2426">
        <w:rPr>
          <w:b/>
          <w:bCs/>
        </w:rPr>
        <w:instrText xml:space="preserve"> REF _Ref152681064 \r \h </w:instrText>
      </w:r>
      <w:r w:rsidR="00CC2426" w:rsidRPr="00CC2426">
        <w:rPr>
          <w:b/>
          <w:bCs/>
        </w:rPr>
        <w:instrText xml:space="preserve"> \* MERGEFORMAT </w:instrText>
      </w:r>
      <w:r w:rsidR="00052E36" w:rsidRPr="00CC2426">
        <w:rPr>
          <w:b/>
          <w:bCs/>
        </w:rPr>
      </w:r>
      <w:r w:rsidR="00052E36" w:rsidRPr="00CC2426">
        <w:rPr>
          <w:b/>
          <w:bCs/>
        </w:rPr>
        <w:fldChar w:fldCharType="separate"/>
      </w:r>
      <w:r w:rsidR="001A4706">
        <w:rPr>
          <w:b/>
          <w:bCs/>
        </w:rPr>
        <w:t>3.1.2</w:t>
      </w:r>
      <w:r w:rsidR="00052E36" w:rsidRPr="00CC2426">
        <w:rPr>
          <w:b/>
          <w:bCs/>
        </w:rPr>
        <w:fldChar w:fldCharType="end"/>
      </w:r>
      <w:r w:rsidRPr="00CC2426">
        <w:t xml:space="preserve">, </w:t>
      </w:r>
      <w:r w:rsidR="007C1818" w:rsidRPr="00CC2426">
        <w:t>[</w:t>
      </w:r>
      <w:r w:rsidR="007C1818" w:rsidRPr="00CC2426">
        <w:rPr>
          <w:color w:val="FF0000"/>
        </w:rPr>
        <w:t>device short name</w:t>
      </w:r>
      <w:r w:rsidR="007C1818" w:rsidRPr="00CC2426">
        <w:t xml:space="preserve">] has been demonstrated to be equivalent to </w:t>
      </w:r>
      <w:r w:rsidR="000F732C" w:rsidRPr="00CC2426">
        <w:t>[</w:t>
      </w:r>
      <w:r w:rsidR="000F732C" w:rsidRPr="00CC2426">
        <w:rPr>
          <w:color w:val="FF0000"/>
        </w:rPr>
        <w:t>Equivalent device name</w:t>
      </w:r>
      <w:r w:rsidR="000F732C" w:rsidRPr="00CC2426">
        <w:t xml:space="preserve">] </w:t>
      </w:r>
      <w:r w:rsidR="00841BBE" w:rsidRPr="00CC2426">
        <w:t>not manufactured by [</w:t>
      </w:r>
      <w:r w:rsidR="00841BBE" w:rsidRPr="00CC2426">
        <w:rPr>
          <w:color w:val="FF0000"/>
        </w:rPr>
        <w:t>manufacturer short name</w:t>
      </w:r>
      <w:r w:rsidR="00841BBE" w:rsidRPr="00CC2426">
        <w:t>]</w:t>
      </w:r>
      <w:r w:rsidR="00651A14" w:rsidRPr="00CC2426">
        <w:t xml:space="preserve"> and c</w:t>
      </w:r>
      <w:r w:rsidR="00CC2426" w:rsidRPr="00CC2426">
        <w:t>urrently commercialized in compliance to the MDR</w:t>
      </w:r>
      <w:r w:rsidR="00841BBE" w:rsidRPr="00CC2426">
        <w:t>.</w:t>
      </w:r>
      <w:r w:rsidR="00B9454E" w:rsidRPr="00CC2426">
        <w:t xml:space="preserve"> </w:t>
      </w:r>
      <w:r w:rsidR="00052E36" w:rsidRPr="00CC2426">
        <w:rPr>
          <w:b/>
          <w:bCs/>
        </w:rPr>
        <w:t xml:space="preserve">Section </w:t>
      </w:r>
      <w:r w:rsidR="00052E36" w:rsidRPr="00CC2426">
        <w:rPr>
          <w:b/>
          <w:bCs/>
        </w:rPr>
        <w:fldChar w:fldCharType="begin"/>
      </w:r>
      <w:r w:rsidR="00052E36" w:rsidRPr="00CC2426">
        <w:rPr>
          <w:b/>
          <w:bCs/>
        </w:rPr>
        <w:instrText xml:space="preserve"> REF _Ref152680728 \r \h  \* MERGEFORMAT </w:instrText>
      </w:r>
      <w:r w:rsidR="00052E36" w:rsidRPr="00CC2426">
        <w:rPr>
          <w:b/>
          <w:bCs/>
        </w:rPr>
      </w:r>
      <w:r w:rsidR="00052E36" w:rsidRPr="00CC2426">
        <w:rPr>
          <w:b/>
          <w:bCs/>
        </w:rPr>
        <w:fldChar w:fldCharType="separate"/>
      </w:r>
      <w:r w:rsidR="001A4706">
        <w:rPr>
          <w:b/>
          <w:bCs/>
        </w:rPr>
        <w:t>3.1</w:t>
      </w:r>
      <w:r w:rsidR="00052E36" w:rsidRPr="00CC2426">
        <w:rPr>
          <w:b/>
          <w:bCs/>
        </w:rPr>
        <w:fldChar w:fldCharType="end"/>
      </w:r>
      <w:r w:rsidR="00B9454E" w:rsidRPr="00CC2426">
        <w:t xml:space="preserve"> provides the details </w:t>
      </w:r>
      <w:r w:rsidR="00685BB4" w:rsidRPr="00CC2426">
        <w:t xml:space="preserve">of the contract in place that </w:t>
      </w:r>
      <w:r w:rsidR="00685BB4" w:rsidRPr="00574209">
        <w:rPr>
          <w:rFonts w:eastAsia="Times New Roman" w:cs="Times New Roman"/>
          <w:color w:val="000000"/>
          <w:lang w:eastAsia="fr-FR"/>
        </w:rPr>
        <w:t xml:space="preserve">allows the </w:t>
      </w:r>
      <w:r w:rsidR="009112FC" w:rsidRPr="00CC2426">
        <w:rPr>
          <w:rFonts w:eastAsia="Times New Roman" w:cs="Times New Roman"/>
          <w:color w:val="000000"/>
          <w:lang w:eastAsia="fr-FR"/>
        </w:rPr>
        <w:t>[</w:t>
      </w:r>
      <w:r w:rsidR="009112FC" w:rsidRPr="00CC2426">
        <w:rPr>
          <w:rFonts w:eastAsia="Times New Roman" w:cs="Times New Roman"/>
          <w:color w:val="FF0000"/>
          <w:lang w:eastAsia="fr-FR"/>
        </w:rPr>
        <w:t>manufacturer short name</w:t>
      </w:r>
      <w:r w:rsidR="009112FC" w:rsidRPr="00CC2426">
        <w:rPr>
          <w:rFonts w:eastAsia="Times New Roman" w:cs="Times New Roman"/>
          <w:color w:val="000000"/>
          <w:lang w:eastAsia="fr-FR"/>
        </w:rPr>
        <w:t>]</w:t>
      </w:r>
      <w:r w:rsidR="00685BB4" w:rsidRPr="00CC2426">
        <w:t xml:space="preserve"> </w:t>
      </w:r>
      <w:r w:rsidR="00685BB4" w:rsidRPr="00574209">
        <w:rPr>
          <w:rFonts w:eastAsia="Times New Roman" w:cs="Times New Roman"/>
          <w:color w:val="000000"/>
          <w:lang w:eastAsia="fr-FR"/>
        </w:rPr>
        <w:t>full access to the technical documentation</w:t>
      </w:r>
      <w:r w:rsidR="0080345A" w:rsidRPr="00CC2426">
        <w:rPr>
          <w:rFonts w:eastAsia="Times New Roman" w:cs="Times New Roman"/>
          <w:color w:val="000000"/>
          <w:lang w:eastAsia="fr-FR"/>
        </w:rPr>
        <w:t xml:space="preserve"> of [</w:t>
      </w:r>
      <w:r w:rsidR="0080345A" w:rsidRPr="00CC2426">
        <w:rPr>
          <w:rFonts w:eastAsia="Times New Roman" w:cs="Times New Roman"/>
          <w:color w:val="FF0000"/>
          <w:lang w:eastAsia="fr-FR"/>
        </w:rPr>
        <w:t>Equivalent device name</w:t>
      </w:r>
      <w:r w:rsidR="0080345A" w:rsidRPr="00CC2426">
        <w:rPr>
          <w:rFonts w:eastAsia="Times New Roman" w:cs="Times New Roman"/>
          <w:color w:val="000000"/>
          <w:lang w:eastAsia="fr-FR"/>
        </w:rPr>
        <w:t>]</w:t>
      </w:r>
      <w:r w:rsidR="00685BB4" w:rsidRPr="00574209">
        <w:rPr>
          <w:rFonts w:eastAsia="Times New Roman" w:cs="Times New Roman"/>
          <w:color w:val="000000"/>
          <w:lang w:eastAsia="fr-FR"/>
        </w:rPr>
        <w:t xml:space="preserve"> on an ongoing basis</w:t>
      </w:r>
      <w:r w:rsidR="00651A14" w:rsidRPr="00CC2426">
        <w:rPr>
          <w:rFonts w:eastAsia="Times New Roman" w:cs="Times New Roman"/>
          <w:color w:val="000000"/>
          <w:lang w:eastAsia="fr-FR"/>
        </w:rPr>
        <w:t>.</w:t>
      </w:r>
    </w:p>
    <w:p w14:paraId="2A5E4919" w14:textId="50826678" w:rsidR="00CC2426" w:rsidRPr="00CC2426" w:rsidRDefault="00CC2426" w:rsidP="00E36868">
      <w:r w:rsidRPr="00CC2426">
        <w:rPr>
          <w:rFonts w:eastAsia="Times New Roman" w:cs="Times New Roman"/>
          <w:color w:val="000000"/>
          <w:lang w:eastAsia="fr-FR"/>
        </w:rPr>
        <w:t>As a result</w:t>
      </w:r>
      <w:r>
        <w:rPr>
          <w:rFonts w:eastAsia="Times New Roman" w:cs="Times New Roman"/>
          <w:color w:val="000000"/>
          <w:lang w:eastAsia="fr-FR"/>
        </w:rPr>
        <w:t xml:space="preserve">, </w:t>
      </w:r>
      <w:r w:rsidR="004D05EF">
        <w:rPr>
          <w:rFonts w:eastAsia="Times New Roman" w:cs="Times New Roman"/>
          <w:color w:val="000000"/>
          <w:lang w:eastAsia="fr-FR"/>
        </w:rPr>
        <w:t xml:space="preserve">according to Article 61(5) of the MDR, </w:t>
      </w:r>
      <w:r w:rsidR="008B2EBF">
        <w:rPr>
          <w:rFonts w:eastAsia="Times New Roman" w:cs="Times New Roman"/>
          <w:color w:val="000000"/>
          <w:lang w:eastAsia="fr-FR"/>
        </w:rPr>
        <w:t>no clinical investigation is evaluated required as long as there is sufficient clinical evidence on [</w:t>
      </w:r>
      <w:r w:rsidR="008B2EBF" w:rsidRPr="00A91D2F">
        <w:rPr>
          <w:rFonts w:eastAsia="Times New Roman" w:cs="Times New Roman"/>
          <w:color w:val="FF0000"/>
          <w:lang w:eastAsia="fr-FR"/>
        </w:rPr>
        <w:t>Equivalent device name</w:t>
      </w:r>
      <w:r w:rsidR="008B2EBF">
        <w:rPr>
          <w:rFonts w:eastAsia="Times New Roman" w:cs="Times New Roman"/>
          <w:color w:val="000000"/>
          <w:lang w:eastAsia="fr-FR"/>
        </w:rPr>
        <w:t>] to support the</w:t>
      </w:r>
      <w:r w:rsidR="00A91D2F">
        <w:rPr>
          <w:rFonts w:eastAsia="Times New Roman" w:cs="Times New Roman"/>
          <w:color w:val="000000"/>
          <w:lang w:eastAsia="fr-FR"/>
        </w:rPr>
        <w:t xml:space="preserve"> compliance of</w:t>
      </w:r>
      <w:r w:rsidR="008B2EBF">
        <w:rPr>
          <w:rFonts w:eastAsia="Times New Roman" w:cs="Times New Roman"/>
          <w:color w:val="000000"/>
          <w:lang w:eastAsia="fr-FR"/>
        </w:rPr>
        <w:t xml:space="preserve"> </w:t>
      </w:r>
      <w:r w:rsidR="00A91D2F">
        <w:rPr>
          <w:rFonts w:eastAsia="Times New Roman" w:cs="Times New Roman"/>
          <w:color w:val="000000"/>
          <w:lang w:eastAsia="fr-FR"/>
        </w:rPr>
        <w:t>[</w:t>
      </w:r>
      <w:r w:rsidR="00A91D2F" w:rsidRPr="00A91D2F">
        <w:rPr>
          <w:rFonts w:eastAsia="Times New Roman" w:cs="Times New Roman"/>
          <w:color w:val="FF0000"/>
          <w:lang w:eastAsia="fr-FR"/>
        </w:rPr>
        <w:t>device short name</w:t>
      </w:r>
      <w:r w:rsidR="00A91D2F">
        <w:rPr>
          <w:rFonts w:eastAsia="Times New Roman" w:cs="Times New Roman"/>
          <w:color w:val="000000"/>
          <w:lang w:eastAsia="fr-FR"/>
        </w:rPr>
        <w:t>] with the applicable GSPRs.</w:t>
      </w:r>
    </w:p>
    <w:p w14:paraId="034E0581" w14:textId="77777777" w:rsidR="00E36868" w:rsidRPr="000E1BC7" w:rsidRDefault="00E36868" w:rsidP="000E1BC7"/>
    <w:p w14:paraId="0DE51928" w14:textId="03DB1477" w:rsidR="00D65FA6" w:rsidRPr="00223A86" w:rsidRDefault="00D65FA6" w:rsidP="00D65FA6">
      <w:pPr>
        <w:pStyle w:val="Heading3"/>
      </w:pPr>
      <w:r>
        <w:t>Determination of minimum level of clinical data required</w:t>
      </w:r>
      <w:bookmarkEnd w:id="169"/>
      <w:bookmarkEnd w:id="170"/>
      <w:bookmarkEnd w:id="171"/>
      <w:bookmarkEnd w:id="172"/>
    </w:p>
    <w:p w14:paraId="3CCA8ADE" w14:textId="2E289D0A" w:rsidR="006E42BC" w:rsidRPr="00307075" w:rsidRDefault="006E42BC" w:rsidP="006E42BC">
      <w:pPr>
        <w:rPr>
          <w:rStyle w:val="normaltextrun"/>
          <w:rFonts w:cstheme="minorHAnsi"/>
        </w:rPr>
      </w:pPr>
      <w:r w:rsidRPr="006E42BC">
        <w:rPr>
          <w:rStyle w:val="normaltextrun"/>
          <w:rFonts w:cstheme="minorHAnsi"/>
          <w:highlight w:val="yellow"/>
        </w:rPr>
        <w:t xml:space="preserve"> </w:t>
      </w:r>
      <w:r w:rsidRPr="00307075">
        <w:rPr>
          <w:rStyle w:val="normaltextrun"/>
          <w:rFonts w:cstheme="minorHAnsi"/>
          <w:highlight w:val="yellow"/>
        </w:rPr>
        <w:t>When article 61(10) applies</w:t>
      </w:r>
    </w:p>
    <w:p w14:paraId="413E358C" w14:textId="311F840F" w:rsidR="006E42BC" w:rsidRDefault="006E42BC" w:rsidP="006E42BC">
      <w:pPr>
        <w:rPr>
          <w:rStyle w:val="normaltextrun"/>
          <w:rFonts w:cstheme="minorHAnsi"/>
          <w:color w:val="FF0000"/>
        </w:rPr>
      </w:pPr>
      <w:r w:rsidRPr="00293623">
        <w:rPr>
          <w:rStyle w:val="normaltextrun"/>
          <w:rFonts w:cstheme="minorHAnsi"/>
        </w:rPr>
        <w:t xml:space="preserve">Article 61(1) of the MDR requires </w:t>
      </w:r>
      <w:r w:rsidRPr="006E42BC">
        <w:rPr>
          <w:rStyle w:val="normaltextrun"/>
          <w:rFonts w:cstheme="minorHAnsi"/>
        </w:rPr>
        <w:t>[</w:t>
      </w:r>
      <w:r w:rsidRPr="00293623">
        <w:rPr>
          <w:rStyle w:val="normaltextrun"/>
          <w:rFonts w:cstheme="minorHAnsi"/>
          <w:color w:val="FF0000"/>
        </w:rPr>
        <w:t>Manufacturer short name</w:t>
      </w:r>
      <w:r w:rsidRPr="006E42BC">
        <w:rPr>
          <w:rStyle w:val="normaltextrun"/>
          <w:rFonts w:cstheme="minorHAnsi"/>
        </w:rPr>
        <w:t>]</w:t>
      </w:r>
      <w:r w:rsidRPr="00293623">
        <w:rPr>
          <w:rStyle w:val="normaltextrun"/>
          <w:rFonts w:cstheme="minorHAnsi"/>
        </w:rPr>
        <w:t xml:space="preserve"> to justify the sufficient level of clinical </w:t>
      </w:r>
      <w:r>
        <w:rPr>
          <w:rStyle w:val="normaltextrun"/>
          <w:rFonts w:cstheme="minorHAnsi"/>
        </w:rPr>
        <w:t>evidence</w:t>
      </w:r>
      <w:r w:rsidRPr="00293623">
        <w:rPr>
          <w:rStyle w:val="normaltextrun"/>
          <w:rFonts w:cstheme="minorHAnsi"/>
        </w:rPr>
        <w:t xml:space="preserve"> required to support the compliance to applicable GSPR.</w:t>
      </w:r>
      <w:r>
        <w:rPr>
          <w:rStyle w:val="normaltextrun"/>
          <w:rFonts w:cstheme="minorHAnsi"/>
        </w:rPr>
        <w:t xml:space="preserve"> </w:t>
      </w:r>
      <w:r>
        <w:t xml:space="preserve">Using the criteria of Article 61(10), clinical data for </w:t>
      </w:r>
      <w:r w:rsidRPr="006E42BC">
        <w:t>[</w:t>
      </w:r>
      <w:r w:rsidRPr="00D42500">
        <w:rPr>
          <w:color w:val="FF0000"/>
        </w:rPr>
        <w:t>Device short name</w:t>
      </w:r>
      <w:r w:rsidRPr="006E42BC">
        <w:t>]</w:t>
      </w:r>
      <w:r w:rsidRPr="00D42500">
        <w:rPr>
          <w:color w:val="FF0000"/>
        </w:rPr>
        <w:t xml:space="preserve"> </w:t>
      </w:r>
      <w:r>
        <w:t xml:space="preserve">were not deemed appropriate for the demonstration of conformity to GSPRs. The following table describes the justification drawn up by </w:t>
      </w:r>
      <w:r w:rsidR="002E4C7B" w:rsidRPr="006E42BC">
        <w:rPr>
          <w:rStyle w:val="normaltextrun"/>
          <w:rFonts w:cstheme="minorHAnsi"/>
        </w:rPr>
        <w:t>[</w:t>
      </w:r>
      <w:r w:rsidR="002E4C7B" w:rsidRPr="00293623">
        <w:rPr>
          <w:rStyle w:val="normaltextrun"/>
          <w:rFonts w:cstheme="minorHAnsi"/>
          <w:color w:val="FF0000"/>
        </w:rPr>
        <w:t>Manufacturer short name</w:t>
      </w:r>
      <w:r w:rsidR="002E4C7B" w:rsidRPr="006E42BC">
        <w:rPr>
          <w:rStyle w:val="normaltextrun"/>
          <w:rFonts w:cstheme="minorHAnsi"/>
        </w:rPr>
        <w:t>]</w:t>
      </w:r>
      <w:r w:rsidR="002E4C7B">
        <w:rPr>
          <w:rStyle w:val="normaltextrun"/>
          <w:rFonts w:cstheme="minorHAnsi"/>
        </w:rPr>
        <w:t>:</w:t>
      </w:r>
    </w:p>
    <w:p w14:paraId="0A991FF8" w14:textId="77777777" w:rsidR="006E42BC" w:rsidRDefault="006E42BC" w:rsidP="006E42BC">
      <w:pPr>
        <w:rPr>
          <w:rStyle w:val="normaltextrun"/>
          <w:rFonts w:cstheme="minorHAnsi"/>
          <w:color w:val="FF0000"/>
        </w:rPr>
      </w:pPr>
    </w:p>
    <w:p w14:paraId="2F6C13FC" w14:textId="474F0219" w:rsidR="006E42BC" w:rsidRPr="00B351E3" w:rsidRDefault="006E42BC" w:rsidP="006E42BC">
      <w:pPr>
        <w:pStyle w:val="Caption"/>
        <w:spacing w:after="0"/>
        <w:rPr>
          <w:i w:val="0"/>
          <w:iCs w:val="0"/>
        </w:rPr>
      </w:pPr>
      <w:r w:rsidRPr="00B351E3">
        <w:rPr>
          <w:i w:val="0"/>
          <w:iCs w:val="0"/>
        </w:rPr>
        <w:lastRenderedPageBreak/>
        <w:t xml:space="preserve">Table </w:t>
      </w:r>
      <w:r w:rsidRPr="00B351E3">
        <w:rPr>
          <w:i w:val="0"/>
          <w:iCs w:val="0"/>
        </w:rPr>
        <w:fldChar w:fldCharType="begin"/>
      </w:r>
      <w:r w:rsidRPr="00B351E3">
        <w:rPr>
          <w:i w:val="0"/>
          <w:iCs w:val="0"/>
        </w:rPr>
        <w:instrText xml:space="preserve"> SEQ Table \* ARABIC </w:instrText>
      </w:r>
      <w:r w:rsidRPr="00B351E3">
        <w:rPr>
          <w:i w:val="0"/>
          <w:iCs w:val="0"/>
        </w:rPr>
        <w:fldChar w:fldCharType="separate"/>
      </w:r>
      <w:r w:rsidR="001A4706">
        <w:rPr>
          <w:i w:val="0"/>
          <w:iCs w:val="0"/>
          <w:noProof/>
        </w:rPr>
        <w:t>32</w:t>
      </w:r>
      <w:r w:rsidRPr="00B351E3">
        <w:rPr>
          <w:i w:val="0"/>
          <w:iCs w:val="0"/>
          <w:noProof/>
        </w:rPr>
        <w:fldChar w:fldCharType="end"/>
      </w:r>
      <w:r w:rsidRPr="00B351E3">
        <w:rPr>
          <w:i w:val="0"/>
          <w:iCs w:val="0"/>
        </w:rPr>
        <w:t>: Justification for meeting the criteria of Article 61(10)</w:t>
      </w:r>
    </w:p>
    <w:tbl>
      <w:tblPr>
        <w:tblStyle w:val="TableGrid"/>
        <w:tblW w:w="0" w:type="auto"/>
        <w:tblLook w:val="04A0" w:firstRow="1" w:lastRow="0" w:firstColumn="1" w:lastColumn="0" w:noHBand="0" w:noVBand="1"/>
      </w:tblPr>
      <w:tblGrid>
        <w:gridCol w:w="2073"/>
        <w:gridCol w:w="4509"/>
        <w:gridCol w:w="3330"/>
      </w:tblGrid>
      <w:tr w:rsidR="006E42BC" w:rsidRPr="00B351E3" w14:paraId="0A684DE8" w14:textId="77777777" w:rsidTr="63EFC647">
        <w:trPr>
          <w:tblHeader/>
        </w:trPr>
        <w:tc>
          <w:tcPr>
            <w:tcW w:w="2122" w:type="dxa"/>
            <w:shd w:val="clear" w:color="auto" w:fill="4F81BD" w:themeFill="accent1"/>
            <w:vAlign w:val="center"/>
          </w:tcPr>
          <w:p w14:paraId="60476870" w14:textId="77777777" w:rsidR="006E42BC" w:rsidRPr="00D6550A" w:rsidRDefault="006E42BC">
            <w:pPr>
              <w:pStyle w:val="Revision"/>
              <w:rPr>
                <w:rFonts w:asciiTheme="majorHAnsi" w:hAnsiTheme="majorHAnsi"/>
                <w:b/>
                <w:bCs/>
                <w:color w:val="FFFFFF" w:themeColor="background1"/>
                <w:lang w:val="en-US"/>
              </w:rPr>
            </w:pPr>
            <w:r w:rsidRPr="00D6550A">
              <w:rPr>
                <w:rFonts w:asciiTheme="majorHAnsi" w:hAnsiTheme="majorHAnsi"/>
                <w:b/>
                <w:bCs/>
                <w:color w:val="FFFFFF" w:themeColor="background1"/>
                <w:lang w:val="en-US"/>
              </w:rPr>
              <w:t>Article 61(10) criteria</w:t>
            </w:r>
          </w:p>
        </w:tc>
        <w:tc>
          <w:tcPr>
            <w:tcW w:w="4864" w:type="dxa"/>
            <w:shd w:val="clear" w:color="auto" w:fill="4F81BD" w:themeFill="accent1"/>
            <w:vAlign w:val="center"/>
          </w:tcPr>
          <w:p w14:paraId="2E7E6BE0" w14:textId="77777777" w:rsidR="006E42BC" w:rsidRPr="00D6550A" w:rsidRDefault="006E42BC">
            <w:pPr>
              <w:jc w:val="left"/>
              <w:rPr>
                <w:b/>
                <w:bCs/>
                <w:color w:val="FFFFFF" w:themeColor="background1"/>
              </w:rPr>
            </w:pPr>
            <w:r w:rsidRPr="00D6550A">
              <w:rPr>
                <w:b/>
                <w:bCs/>
                <w:color w:val="FFFFFF" w:themeColor="background1"/>
              </w:rPr>
              <w:t>Justification</w:t>
            </w:r>
          </w:p>
        </w:tc>
        <w:tc>
          <w:tcPr>
            <w:tcW w:w="3493" w:type="dxa"/>
            <w:shd w:val="clear" w:color="auto" w:fill="4F81BD" w:themeFill="accent1"/>
            <w:vAlign w:val="center"/>
          </w:tcPr>
          <w:p w14:paraId="42FD4C63" w14:textId="77777777" w:rsidR="006E42BC" w:rsidRPr="00D6550A" w:rsidRDefault="006E42BC">
            <w:pPr>
              <w:jc w:val="left"/>
              <w:rPr>
                <w:b/>
                <w:bCs/>
                <w:color w:val="FFFFFF" w:themeColor="background1"/>
              </w:rPr>
            </w:pPr>
            <w:r w:rsidRPr="00D6550A">
              <w:rPr>
                <w:b/>
                <w:bCs/>
                <w:color w:val="FFFFFF" w:themeColor="background1"/>
              </w:rPr>
              <w:t>Conclusion</w:t>
            </w:r>
          </w:p>
        </w:tc>
      </w:tr>
      <w:tr w:rsidR="006E42BC" w:rsidRPr="00B351E3" w14:paraId="7E99EF89" w14:textId="77777777" w:rsidTr="63EFC647">
        <w:trPr>
          <w:trHeight w:val="818"/>
        </w:trPr>
        <w:tc>
          <w:tcPr>
            <w:tcW w:w="2122" w:type="dxa"/>
            <w:vAlign w:val="center"/>
          </w:tcPr>
          <w:p w14:paraId="5E816BE3" w14:textId="77777777" w:rsidR="006E42BC" w:rsidRPr="00B351E3" w:rsidRDefault="006E42BC">
            <w:pPr>
              <w:jc w:val="left"/>
            </w:pPr>
            <w:r w:rsidRPr="00B351E3">
              <w:t>Results of the manufacturer's risk management</w:t>
            </w:r>
          </w:p>
        </w:tc>
        <w:tc>
          <w:tcPr>
            <w:tcW w:w="4864" w:type="dxa"/>
            <w:vAlign w:val="center"/>
          </w:tcPr>
          <w:p w14:paraId="0051A237" w14:textId="0A66B669" w:rsidR="006E42BC" w:rsidRPr="00B351E3" w:rsidRDefault="006E42BC">
            <w:pPr>
              <w:jc w:val="left"/>
              <w:rPr>
                <w:i/>
                <w:iCs/>
              </w:rPr>
            </w:pPr>
          </w:p>
        </w:tc>
        <w:tc>
          <w:tcPr>
            <w:tcW w:w="3493" w:type="dxa"/>
            <w:vAlign w:val="center"/>
          </w:tcPr>
          <w:p w14:paraId="56C8BC18" w14:textId="77777777" w:rsidR="006E42BC" w:rsidRPr="00B351E3" w:rsidRDefault="006E42BC">
            <w:pPr>
              <w:jc w:val="left"/>
            </w:pPr>
            <w:r w:rsidRPr="0097347F">
              <w:t>[</w:t>
            </w:r>
            <w:r w:rsidRPr="00B351E3">
              <w:rPr>
                <w:color w:val="FF0000"/>
              </w:rPr>
              <w:t>Device short name</w:t>
            </w:r>
            <w:r w:rsidRPr="0097347F">
              <w:t>]</w:t>
            </w:r>
            <w:r w:rsidRPr="00B351E3">
              <w:rPr>
                <w:color w:val="FF0000"/>
              </w:rPr>
              <w:t xml:space="preserve"> </w:t>
            </w:r>
            <w:r w:rsidRPr="00B351E3">
              <w:t xml:space="preserve">is a class </w:t>
            </w:r>
            <w:r w:rsidRPr="00B351E3">
              <w:rPr>
                <w:color w:val="FF0000"/>
              </w:rPr>
              <w:t xml:space="preserve">I/Is/Im/Ir/IIa/IIb non-implantable </w:t>
            </w:r>
            <w:r w:rsidRPr="00B351E3">
              <w:t>device.</w:t>
            </w:r>
          </w:p>
          <w:p w14:paraId="6DE4D3B0" w14:textId="77777777" w:rsidR="006E42BC" w:rsidRPr="00B351E3" w:rsidRDefault="006E42BC">
            <w:pPr>
              <w:jc w:val="left"/>
            </w:pPr>
            <w:r w:rsidRPr="00B351E3">
              <w:t>The risks resulting from the risk management activities are technical by nature and does not need to be substantiated by clinical data.</w:t>
            </w:r>
          </w:p>
        </w:tc>
      </w:tr>
      <w:tr w:rsidR="006E42BC" w:rsidRPr="00B351E3" w14:paraId="11D3E79F" w14:textId="77777777" w:rsidTr="63EFC647">
        <w:tc>
          <w:tcPr>
            <w:tcW w:w="2122" w:type="dxa"/>
            <w:vAlign w:val="center"/>
          </w:tcPr>
          <w:p w14:paraId="72874A7C" w14:textId="77777777" w:rsidR="006E42BC" w:rsidRPr="00B351E3" w:rsidRDefault="006E42BC">
            <w:pPr>
              <w:jc w:val="left"/>
            </w:pPr>
            <w:r w:rsidRPr="00B351E3">
              <w:t>Interaction between the device and the human body</w:t>
            </w:r>
          </w:p>
        </w:tc>
        <w:tc>
          <w:tcPr>
            <w:tcW w:w="4864" w:type="dxa"/>
            <w:vAlign w:val="center"/>
          </w:tcPr>
          <w:p w14:paraId="4B4170A8" w14:textId="2170884D" w:rsidR="006E42BC" w:rsidRPr="00B351E3" w:rsidRDefault="006E42BC">
            <w:pPr>
              <w:jc w:val="left"/>
              <w:rPr>
                <w:highlight w:val="yellow"/>
              </w:rPr>
            </w:pPr>
          </w:p>
        </w:tc>
        <w:tc>
          <w:tcPr>
            <w:tcW w:w="3493" w:type="dxa"/>
            <w:vAlign w:val="center"/>
          </w:tcPr>
          <w:p w14:paraId="288BAF61" w14:textId="77777777" w:rsidR="006E42BC" w:rsidRPr="00B351E3" w:rsidRDefault="006E42BC">
            <w:pPr>
              <w:pStyle w:val="Revision"/>
              <w:rPr>
                <w:rFonts w:asciiTheme="majorHAnsi" w:hAnsiTheme="majorHAnsi"/>
                <w:lang w:val="en-US"/>
              </w:rPr>
            </w:pPr>
            <w:r w:rsidRPr="00B351E3">
              <w:rPr>
                <w:rFonts w:asciiTheme="majorHAnsi" w:hAnsiTheme="majorHAnsi"/>
                <w:lang w:val="en-US"/>
              </w:rPr>
              <w:t>The interaction between the device and patients have been analyzed, are non-clinically significant and can be substantiated by non-clinical data.</w:t>
            </w:r>
          </w:p>
        </w:tc>
      </w:tr>
      <w:tr w:rsidR="006E42BC" w:rsidRPr="00B351E3" w14:paraId="239FE2D0" w14:textId="77777777" w:rsidTr="63EFC647">
        <w:tc>
          <w:tcPr>
            <w:tcW w:w="2122" w:type="dxa"/>
            <w:vAlign w:val="center"/>
          </w:tcPr>
          <w:p w14:paraId="096967E7" w14:textId="77777777" w:rsidR="006E42BC" w:rsidRPr="00B351E3" w:rsidRDefault="006E42BC">
            <w:pPr>
              <w:jc w:val="left"/>
            </w:pPr>
            <w:r w:rsidRPr="00B351E3">
              <w:t>Clinical performance intended</w:t>
            </w:r>
          </w:p>
        </w:tc>
        <w:tc>
          <w:tcPr>
            <w:tcW w:w="4864" w:type="dxa"/>
            <w:vAlign w:val="center"/>
          </w:tcPr>
          <w:p w14:paraId="2BC3B1AE" w14:textId="7529C79D" w:rsidR="006E42BC" w:rsidRPr="00B351E3" w:rsidRDefault="006E42BC">
            <w:pPr>
              <w:jc w:val="left"/>
              <w:rPr>
                <w:highlight w:val="yellow"/>
              </w:rPr>
            </w:pPr>
          </w:p>
        </w:tc>
        <w:tc>
          <w:tcPr>
            <w:tcW w:w="3493" w:type="dxa"/>
            <w:vAlign w:val="center"/>
          </w:tcPr>
          <w:p w14:paraId="0D8432DC" w14:textId="77777777" w:rsidR="006E42BC" w:rsidRPr="00B351E3" w:rsidRDefault="006E42BC">
            <w:pPr>
              <w:jc w:val="left"/>
            </w:pPr>
            <w:r w:rsidRPr="00B351E3">
              <w:t>The review of performances claimed by the manufacturer did not emphasis any clinical performances leading to clinical benefits. All performances are technical by nature and does not need to be substantiated by clinical data</w:t>
            </w:r>
          </w:p>
        </w:tc>
      </w:tr>
      <w:tr w:rsidR="006E42BC" w:rsidRPr="00B351E3" w14:paraId="39521ADB" w14:textId="77777777" w:rsidTr="63EFC647">
        <w:tc>
          <w:tcPr>
            <w:tcW w:w="2122" w:type="dxa"/>
            <w:vAlign w:val="center"/>
          </w:tcPr>
          <w:p w14:paraId="47CD0494" w14:textId="77777777" w:rsidR="006E42BC" w:rsidRPr="00B351E3" w:rsidRDefault="006E42BC">
            <w:pPr>
              <w:jc w:val="left"/>
            </w:pPr>
            <w:r w:rsidRPr="00B351E3">
              <w:t>Claims of the manufacturer</w:t>
            </w:r>
          </w:p>
        </w:tc>
        <w:tc>
          <w:tcPr>
            <w:tcW w:w="4864" w:type="dxa"/>
            <w:vAlign w:val="center"/>
          </w:tcPr>
          <w:p w14:paraId="1F357264" w14:textId="5EDBC37A" w:rsidR="006E42BC" w:rsidRPr="00B351E3" w:rsidRDefault="006E42BC">
            <w:pPr>
              <w:jc w:val="left"/>
              <w:rPr>
                <w:highlight w:val="yellow"/>
              </w:rPr>
            </w:pPr>
          </w:p>
        </w:tc>
        <w:tc>
          <w:tcPr>
            <w:tcW w:w="3493" w:type="dxa"/>
            <w:vAlign w:val="center"/>
          </w:tcPr>
          <w:p w14:paraId="60722AE3" w14:textId="77777777" w:rsidR="006E42BC" w:rsidRPr="00B351E3" w:rsidRDefault="006E42BC">
            <w:pPr>
              <w:jc w:val="left"/>
              <w:rPr>
                <w:color w:val="FF0000"/>
              </w:rPr>
            </w:pPr>
            <w:r w:rsidRPr="0097347F">
              <w:t>[</w:t>
            </w:r>
            <w:r w:rsidRPr="00B351E3">
              <w:rPr>
                <w:color w:val="FF0000"/>
              </w:rPr>
              <w:t>Manufacturer short name</w:t>
            </w:r>
            <w:r w:rsidRPr="0097347F">
              <w:t>]</w:t>
            </w:r>
            <w:r w:rsidRPr="00B351E3">
              <w:rPr>
                <w:color w:val="000000" w:themeColor="text1"/>
              </w:rPr>
              <w:t xml:space="preserve"> does not have any claim</w:t>
            </w:r>
          </w:p>
          <w:p w14:paraId="16E42806" w14:textId="77777777" w:rsidR="006E42BC" w:rsidRPr="00B351E3" w:rsidRDefault="006E42BC">
            <w:pPr>
              <w:jc w:val="left"/>
              <w:rPr>
                <w:color w:val="FF0000"/>
              </w:rPr>
            </w:pPr>
            <w:r w:rsidRPr="00B351E3">
              <w:rPr>
                <w:color w:val="FF0000"/>
              </w:rPr>
              <w:t>/</w:t>
            </w:r>
          </w:p>
          <w:p w14:paraId="49E034B0" w14:textId="0748D63E" w:rsidR="006E42BC" w:rsidRPr="00B351E3" w:rsidRDefault="23C3A982">
            <w:pPr>
              <w:jc w:val="left"/>
            </w:pPr>
            <w:r w:rsidRPr="63EFC647">
              <w:rPr>
                <w:color w:val="FF0000"/>
              </w:rPr>
              <w:t xml:space="preserve">does not have any claim </w:t>
            </w:r>
            <w:r w:rsidR="48DE37DD" w:rsidRPr="63EFC647">
              <w:rPr>
                <w:color w:val="FF0000"/>
              </w:rPr>
              <w:t>that needs to be</w:t>
            </w:r>
            <w:r w:rsidRPr="63EFC647">
              <w:rPr>
                <w:color w:val="FF0000"/>
              </w:rPr>
              <w:t xml:space="preserve"> substantiated by clinical data. All claims are technical by nature.</w:t>
            </w:r>
          </w:p>
        </w:tc>
      </w:tr>
    </w:tbl>
    <w:p w14:paraId="1DDD1203" w14:textId="77777777" w:rsidR="006E42BC" w:rsidRPr="0029577B" w:rsidRDefault="006E42BC" w:rsidP="006E42BC">
      <w:r w:rsidRPr="0029577B">
        <w:rPr>
          <w:highlight w:val="yellow"/>
        </w:rPr>
        <w:t>If the rationale needs a long elaboration, the tabular format can be removed to include bullet points.</w:t>
      </w:r>
    </w:p>
    <w:p w14:paraId="4508B762" w14:textId="77777777" w:rsidR="006E42BC" w:rsidRDefault="006E42BC" w:rsidP="006E42BC">
      <w:pPr>
        <w:rPr>
          <w:rStyle w:val="normaltextrun"/>
          <w:rFonts w:cstheme="minorHAnsi"/>
        </w:rPr>
      </w:pPr>
    </w:p>
    <w:p w14:paraId="7A701093" w14:textId="154FA3CA" w:rsidR="006E42BC" w:rsidRDefault="006E42BC" w:rsidP="006E42BC">
      <w:pPr>
        <w:rPr>
          <w:rStyle w:val="normaltextrun"/>
          <w:rFonts w:cstheme="minorHAnsi"/>
        </w:rPr>
      </w:pPr>
      <w:r>
        <w:rPr>
          <w:rStyle w:val="normaltextrun"/>
          <w:rFonts w:cstheme="minorHAnsi"/>
        </w:rPr>
        <w:t>In conclusion, p</w:t>
      </w:r>
      <w:r w:rsidRPr="00293623">
        <w:rPr>
          <w:rStyle w:val="normaltextrun"/>
          <w:rFonts w:cstheme="minorHAnsi"/>
        </w:rPr>
        <w:t>er the MDCG 2020-6 guidance document</w:t>
      </w:r>
      <w:r>
        <w:rPr>
          <w:rStyle w:val="normaltextrun"/>
          <w:rFonts w:cstheme="minorHAnsi"/>
        </w:rPr>
        <w:t xml:space="preserve"> and considering </w:t>
      </w:r>
      <w:r w:rsidRPr="0097347F">
        <w:rPr>
          <w:rStyle w:val="normaltextrun"/>
          <w:rFonts w:cstheme="minorHAnsi"/>
        </w:rPr>
        <w:t>[</w:t>
      </w:r>
      <w:r w:rsidRPr="006F62F6">
        <w:rPr>
          <w:rStyle w:val="normaltextrun"/>
          <w:rFonts w:cstheme="minorHAnsi"/>
          <w:color w:val="FF0000"/>
        </w:rPr>
        <w:t>Device short name</w:t>
      </w:r>
      <w:r w:rsidRPr="0097347F">
        <w:rPr>
          <w:rStyle w:val="normaltextrun"/>
          <w:rFonts w:cstheme="minorHAnsi"/>
        </w:rPr>
        <w:t>]</w:t>
      </w:r>
      <w:r>
        <w:rPr>
          <w:rStyle w:val="normaltextrun"/>
          <w:rFonts w:cstheme="minorHAnsi"/>
        </w:rPr>
        <w:t xml:space="preserve"> meets the article 61(10) criteria, the minimum level of clinical evidence required will be from Rank 10 to 12, as applicable, with Rank 10 if common specifications have been published</w:t>
      </w:r>
      <w:r w:rsidR="00907F27">
        <w:rPr>
          <w:rStyle w:val="normaltextrun"/>
          <w:rFonts w:cstheme="minorHAnsi"/>
        </w:rPr>
        <w:t>,</w:t>
      </w:r>
      <w:r>
        <w:rPr>
          <w:rStyle w:val="normaltextrun"/>
          <w:rFonts w:cstheme="minorHAnsi"/>
        </w:rPr>
        <w:t xml:space="preserve"> with Rank 11 if preclinical tests with healthcare professionals/users are deemed required</w:t>
      </w:r>
      <w:r w:rsidR="00907F27">
        <w:rPr>
          <w:rStyle w:val="normaltextrun"/>
          <w:rFonts w:cstheme="minorHAnsi"/>
        </w:rPr>
        <w:t xml:space="preserve"> and Rank 12 for </w:t>
      </w:r>
      <w:r w:rsidR="00A76638">
        <w:rPr>
          <w:rStyle w:val="normaltextrun"/>
          <w:rFonts w:cstheme="minorHAnsi"/>
        </w:rPr>
        <w:t>bench testing.</w:t>
      </w:r>
    </w:p>
    <w:p w14:paraId="3838DFC6" w14:textId="77777777" w:rsidR="006E42BC" w:rsidRDefault="006E42BC" w:rsidP="006E42BC">
      <w:pPr>
        <w:rPr>
          <w:rStyle w:val="normaltextrun"/>
          <w:rFonts w:cstheme="minorHAnsi"/>
        </w:rPr>
      </w:pPr>
    </w:p>
    <w:p w14:paraId="78ED78E1" w14:textId="77777777" w:rsidR="006E42BC" w:rsidRPr="00307075" w:rsidRDefault="006E42BC" w:rsidP="006E42BC">
      <w:r w:rsidRPr="00307075">
        <w:rPr>
          <w:rStyle w:val="normaltextrun"/>
          <w:rFonts w:cstheme="minorHAnsi"/>
          <w:highlight w:val="yellow"/>
        </w:rPr>
        <w:t>When article 61(10) does not apply</w:t>
      </w:r>
    </w:p>
    <w:p w14:paraId="49435AA8" w14:textId="45FE5C8E" w:rsidR="006E42BC" w:rsidRDefault="006E42BC" w:rsidP="006E42BC">
      <w:r w:rsidRPr="00293623">
        <w:rPr>
          <w:rStyle w:val="normaltextrun"/>
          <w:rFonts w:cstheme="minorHAnsi"/>
        </w:rPr>
        <w:t xml:space="preserve">Article 61(1) of the MDR requires </w:t>
      </w:r>
      <w:r w:rsidR="002E4C7B" w:rsidRPr="006E42BC">
        <w:rPr>
          <w:rStyle w:val="normaltextrun"/>
          <w:rFonts w:cstheme="minorHAnsi"/>
        </w:rPr>
        <w:t>[</w:t>
      </w:r>
      <w:r w:rsidR="002E4C7B" w:rsidRPr="00293623">
        <w:rPr>
          <w:rStyle w:val="normaltextrun"/>
          <w:rFonts w:cstheme="minorHAnsi"/>
          <w:color w:val="FF0000"/>
        </w:rPr>
        <w:t>Manufacturer short name</w:t>
      </w:r>
      <w:r w:rsidR="002E4C7B" w:rsidRPr="006E42BC">
        <w:rPr>
          <w:rStyle w:val="normaltextrun"/>
          <w:rFonts w:cstheme="minorHAnsi"/>
        </w:rPr>
        <w:t>]</w:t>
      </w:r>
      <w:r w:rsidRPr="00293623">
        <w:rPr>
          <w:rStyle w:val="normaltextrun"/>
          <w:rFonts w:cstheme="minorHAnsi"/>
        </w:rPr>
        <w:t xml:space="preserve"> to justify the sufficient level of clinical </w:t>
      </w:r>
      <w:r>
        <w:rPr>
          <w:rStyle w:val="normaltextrun"/>
          <w:rFonts w:cstheme="minorHAnsi"/>
        </w:rPr>
        <w:t>evidence</w:t>
      </w:r>
      <w:r w:rsidRPr="00293623">
        <w:rPr>
          <w:rStyle w:val="normaltextrun"/>
          <w:rFonts w:cstheme="minorHAnsi"/>
        </w:rPr>
        <w:t xml:space="preserve"> required to support the compliance to applicable GSPR.</w:t>
      </w:r>
      <w:r>
        <w:rPr>
          <w:rStyle w:val="normaltextrun"/>
          <w:rFonts w:cstheme="minorHAnsi"/>
        </w:rPr>
        <w:t xml:space="preserve"> </w:t>
      </w:r>
      <w:r>
        <w:t>As described in the following table, MDCG 2020-6 Appendix III provides a suggested hierarchy of clinical evidence for the confirmation of conformity with applicable GSPRs under MDR.</w:t>
      </w:r>
    </w:p>
    <w:p w14:paraId="37F9AFE1" w14:textId="77777777" w:rsidR="006E42BC" w:rsidRDefault="006E42BC" w:rsidP="006E42BC"/>
    <w:p w14:paraId="00DD2435" w14:textId="2DF3E941" w:rsidR="006E42BC" w:rsidRPr="00275420" w:rsidRDefault="006E42BC" w:rsidP="006E42BC">
      <w:pPr>
        <w:pStyle w:val="Caption"/>
        <w:spacing w:after="0"/>
        <w:rPr>
          <w:i w:val="0"/>
          <w:iCs w:val="0"/>
        </w:rPr>
      </w:pPr>
      <w:r w:rsidRPr="00275420">
        <w:rPr>
          <w:i w:val="0"/>
          <w:iCs w:val="0"/>
        </w:rPr>
        <w:t xml:space="preserve">Table </w:t>
      </w:r>
      <w:r w:rsidRPr="00275420">
        <w:rPr>
          <w:i w:val="0"/>
          <w:iCs w:val="0"/>
        </w:rPr>
        <w:fldChar w:fldCharType="begin"/>
      </w:r>
      <w:r w:rsidRPr="00275420">
        <w:rPr>
          <w:i w:val="0"/>
          <w:iCs w:val="0"/>
        </w:rPr>
        <w:instrText xml:space="preserve"> SEQ Table \* ARABIC </w:instrText>
      </w:r>
      <w:r w:rsidRPr="00275420">
        <w:rPr>
          <w:i w:val="0"/>
          <w:iCs w:val="0"/>
        </w:rPr>
        <w:fldChar w:fldCharType="separate"/>
      </w:r>
      <w:r w:rsidR="001A4706">
        <w:rPr>
          <w:i w:val="0"/>
          <w:iCs w:val="0"/>
          <w:noProof/>
        </w:rPr>
        <w:t>33</w:t>
      </w:r>
      <w:r w:rsidRPr="00275420">
        <w:rPr>
          <w:i w:val="0"/>
          <w:iCs w:val="0"/>
        </w:rPr>
        <w:fldChar w:fldCharType="end"/>
      </w:r>
      <w:r w:rsidRPr="00275420">
        <w:rPr>
          <w:i w:val="0"/>
          <w:iCs w:val="0"/>
        </w:rPr>
        <w:t>: Hierarchy of clinical evidence under the MDR</w:t>
      </w:r>
    </w:p>
    <w:tbl>
      <w:tblPr>
        <w:tblStyle w:val="TableGrid"/>
        <w:tblW w:w="0" w:type="auto"/>
        <w:tblLook w:val="04A0" w:firstRow="1" w:lastRow="0" w:firstColumn="1" w:lastColumn="0" w:noHBand="0" w:noVBand="1"/>
      </w:tblPr>
      <w:tblGrid>
        <w:gridCol w:w="1091"/>
        <w:gridCol w:w="8821"/>
      </w:tblGrid>
      <w:tr w:rsidR="006E42BC" w14:paraId="24910CF1" w14:textId="77777777" w:rsidTr="00AE4E91">
        <w:trPr>
          <w:trHeight w:val="300"/>
          <w:tblHeader/>
        </w:trPr>
        <w:tc>
          <w:tcPr>
            <w:tcW w:w="1101" w:type="dxa"/>
            <w:shd w:val="clear" w:color="auto" w:fill="4F81BD" w:themeFill="accent1"/>
          </w:tcPr>
          <w:p w14:paraId="3EC2B416" w14:textId="77777777" w:rsidR="006E42BC" w:rsidRPr="00E732FF" w:rsidRDefault="006E42BC">
            <w:pPr>
              <w:jc w:val="center"/>
              <w:rPr>
                <w:b/>
                <w:bCs/>
                <w:color w:val="FFFFFF" w:themeColor="background1"/>
              </w:rPr>
            </w:pPr>
            <w:r>
              <w:rPr>
                <w:b/>
                <w:bCs/>
                <w:color w:val="FFFFFF" w:themeColor="background1"/>
              </w:rPr>
              <w:t>Rank</w:t>
            </w:r>
          </w:p>
        </w:tc>
        <w:tc>
          <w:tcPr>
            <w:tcW w:w="9037" w:type="dxa"/>
            <w:shd w:val="clear" w:color="auto" w:fill="4F81BD" w:themeFill="accent1"/>
          </w:tcPr>
          <w:p w14:paraId="4E8377A0" w14:textId="77777777" w:rsidR="006E42BC" w:rsidRPr="00E732FF" w:rsidRDefault="006E42BC">
            <w:pPr>
              <w:jc w:val="center"/>
              <w:rPr>
                <w:b/>
                <w:bCs/>
                <w:color w:val="FFFFFF" w:themeColor="background1"/>
              </w:rPr>
            </w:pPr>
            <w:r w:rsidRPr="00D535DE">
              <w:rPr>
                <w:b/>
                <w:bCs/>
                <w:color w:val="FFFFFF" w:themeColor="background1"/>
              </w:rPr>
              <w:t>Types of clinical data and evidence</w:t>
            </w:r>
          </w:p>
        </w:tc>
      </w:tr>
      <w:tr w:rsidR="006E42BC" w14:paraId="713C0919" w14:textId="77777777" w:rsidTr="00AE4E91">
        <w:trPr>
          <w:trHeight w:val="300"/>
        </w:trPr>
        <w:tc>
          <w:tcPr>
            <w:tcW w:w="1101" w:type="dxa"/>
            <w:vAlign w:val="center"/>
          </w:tcPr>
          <w:p w14:paraId="6BAA4EE4" w14:textId="77777777" w:rsidR="006E42BC" w:rsidRDefault="006E42BC">
            <w:pPr>
              <w:jc w:val="center"/>
            </w:pPr>
            <w:r>
              <w:t>1</w:t>
            </w:r>
          </w:p>
        </w:tc>
        <w:tc>
          <w:tcPr>
            <w:tcW w:w="9037" w:type="dxa"/>
          </w:tcPr>
          <w:p w14:paraId="7FA17CC2" w14:textId="77777777" w:rsidR="006E42BC" w:rsidRDefault="006E42BC">
            <w:r w:rsidRPr="002A6A21">
              <w:t>Results of high</w:t>
            </w:r>
            <w:r>
              <w:t>-</w:t>
            </w:r>
            <w:r w:rsidRPr="002A6A21">
              <w:t>quality clinical investigations covering all device variants, indications, patient populations, duration of treatment effect, etc</w:t>
            </w:r>
          </w:p>
        </w:tc>
      </w:tr>
      <w:tr w:rsidR="006E42BC" w14:paraId="2E2AD45D" w14:textId="77777777" w:rsidTr="00AE4E91">
        <w:trPr>
          <w:trHeight w:val="300"/>
        </w:trPr>
        <w:tc>
          <w:tcPr>
            <w:tcW w:w="1101" w:type="dxa"/>
            <w:vAlign w:val="center"/>
          </w:tcPr>
          <w:p w14:paraId="2735F035" w14:textId="77777777" w:rsidR="006E42BC" w:rsidRDefault="006E42BC">
            <w:pPr>
              <w:jc w:val="center"/>
            </w:pPr>
            <w:r>
              <w:t>2</w:t>
            </w:r>
          </w:p>
        </w:tc>
        <w:tc>
          <w:tcPr>
            <w:tcW w:w="9037" w:type="dxa"/>
          </w:tcPr>
          <w:p w14:paraId="5B4CD8ED" w14:textId="77777777" w:rsidR="006E42BC" w:rsidRDefault="006E42BC">
            <w:r w:rsidRPr="00467051">
              <w:t>Results of high</w:t>
            </w:r>
            <w:r>
              <w:t>-</w:t>
            </w:r>
            <w:r w:rsidRPr="00467051">
              <w:t>quality clinical investigations with some gaps</w:t>
            </w:r>
          </w:p>
        </w:tc>
      </w:tr>
      <w:tr w:rsidR="006E42BC" w14:paraId="03B45509" w14:textId="77777777" w:rsidTr="00AE4E91">
        <w:trPr>
          <w:trHeight w:val="300"/>
        </w:trPr>
        <w:tc>
          <w:tcPr>
            <w:tcW w:w="1101" w:type="dxa"/>
            <w:vAlign w:val="center"/>
          </w:tcPr>
          <w:p w14:paraId="3C21CC93" w14:textId="77777777" w:rsidR="006E42BC" w:rsidRDefault="006E42BC">
            <w:pPr>
              <w:jc w:val="center"/>
            </w:pPr>
            <w:r>
              <w:t>3</w:t>
            </w:r>
          </w:p>
        </w:tc>
        <w:tc>
          <w:tcPr>
            <w:tcW w:w="9037" w:type="dxa"/>
          </w:tcPr>
          <w:p w14:paraId="77B2069B" w14:textId="77777777" w:rsidR="006E42BC" w:rsidRDefault="006E42BC">
            <w:r w:rsidRPr="00467051">
              <w:t>Outcomes from high quality clinical data collection systems such as registries</w:t>
            </w:r>
          </w:p>
        </w:tc>
      </w:tr>
      <w:tr w:rsidR="006E42BC" w14:paraId="37179355" w14:textId="77777777" w:rsidTr="00AE4E91">
        <w:trPr>
          <w:trHeight w:val="300"/>
        </w:trPr>
        <w:tc>
          <w:tcPr>
            <w:tcW w:w="1101" w:type="dxa"/>
            <w:vAlign w:val="center"/>
          </w:tcPr>
          <w:p w14:paraId="382EDCF6" w14:textId="77777777" w:rsidR="006E42BC" w:rsidRDefault="006E42BC">
            <w:pPr>
              <w:jc w:val="center"/>
            </w:pPr>
            <w:r>
              <w:t>4</w:t>
            </w:r>
          </w:p>
        </w:tc>
        <w:tc>
          <w:tcPr>
            <w:tcW w:w="9037" w:type="dxa"/>
          </w:tcPr>
          <w:p w14:paraId="78DFA706" w14:textId="77777777" w:rsidR="006E42BC" w:rsidRDefault="006E42BC">
            <w:r w:rsidRPr="00062136">
              <w:t>Outcomes from studies with potential methodological flaws but where data can still be quantified and acceptability justified</w:t>
            </w:r>
          </w:p>
        </w:tc>
      </w:tr>
      <w:tr w:rsidR="006E42BC" w14:paraId="030431AE" w14:textId="77777777" w:rsidTr="00AE4E91">
        <w:trPr>
          <w:trHeight w:val="300"/>
        </w:trPr>
        <w:tc>
          <w:tcPr>
            <w:tcW w:w="1101" w:type="dxa"/>
            <w:vAlign w:val="center"/>
          </w:tcPr>
          <w:p w14:paraId="1E7BEAFD" w14:textId="77777777" w:rsidR="006E42BC" w:rsidRDefault="006E42BC">
            <w:pPr>
              <w:jc w:val="center"/>
            </w:pPr>
            <w:r>
              <w:lastRenderedPageBreak/>
              <w:t>5</w:t>
            </w:r>
          </w:p>
        </w:tc>
        <w:tc>
          <w:tcPr>
            <w:tcW w:w="9037" w:type="dxa"/>
          </w:tcPr>
          <w:p w14:paraId="12F2ADDA" w14:textId="77777777" w:rsidR="006E42BC" w:rsidRDefault="006E42BC">
            <w:r w:rsidRPr="00062136">
              <w:t>Equivalence data (reliable / quantifiable)</w:t>
            </w:r>
          </w:p>
        </w:tc>
      </w:tr>
      <w:tr w:rsidR="006E42BC" w14:paraId="1BABB8BE" w14:textId="77777777" w:rsidTr="00AE4E91">
        <w:trPr>
          <w:trHeight w:val="300"/>
        </w:trPr>
        <w:tc>
          <w:tcPr>
            <w:tcW w:w="1101" w:type="dxa"/>
            <w:vAlign w:val="center"/>
          </w:tcPr>
          <w:p w14:paraId="52F29D80" w14:textId="77777777" w:rsidR="006E42BC" w:rsidRDefault="006E42BC">
            <w:pPr>
              <w:jc w:val="center"/>
            </w:pPr>
            <w:r>
              <w:t>6</w:t>
            </w:r>
          </w:p>
        </w:tc>
        <w:tc>
          <w:tcPr>
            <w:tcW w:w="9037" w:type="dxa"/>
          </w:tcPr>
          <w:p w14:paraId="409127AC" w14:textId="77777777" w:rsidR="006E42BC" w:rsidRDefault="006E42BC">
            <w:r w:rsidRPr="00062136">
              <w:t>Evaluation of state of the art, including evaluation of clinical data from similar devices</w:t>
            </w:r>
          </w:p>
        </w:tc>
      </w:tr>
      <w:tr w:rsidR="006E42BC" w14:paraId="5EDC59EF" w14:textId="77777777" w:rsidTr="00AE4E91">
        <w:trPr>
          <w:trHeight w:val="300"/>
        </w:trPr>
        <w:tc>
          <w:tcPr>
            <w:tcW w:w="1101" w:type="dxa"/>
            <w:vAlign w:val="center"/>
          </w:tcPr>
          <w:p w14:paraId="25DB20E6" w14:textId="77777777" w:rsidR="006E42BC" w:rsidRDefault="006E42BC">
            <w:pPr>
              <w:jc w:val="center"/>
            </w:pPr>
            <w:r>
              <w:t>7</w:t>
            </w:r>
          </w:p>
        </w:tc>
        <w:tc>
          <w:tcPr>
            <w:tcW w:w="9037" w:type="dxa"/>
          </w:tcPr>
          <w:p w14:paraId="6289E328" w14:textId="77777777" w:rsidR="006E42BC" w:rsidRDefault="006E42BC">
            <w:r w:rsidRPr="00062136">
              <w:t>Complaints and vigilance data; curated data</w:t>
            </w:r>
          </w:p>
        </w:tc>
      </w:tr>
      <w:tr w:rsidR="006E42BC" w14:paraId="7ED22D0B" w14:textId="77777777" w:rsidTr="00AE4E91">
        <w:trPr>
          <w:trHeight w:val="300"/>
        </w:trPr>
        <w:tc>
          <w:tcPr>
            <w:tcW w:w="1101" w:type="dxa"/>
            <w:vAlign w:val="center"/>
          </w:tcPr>
          <w:p w14:paraId="46730EF3" w14:textId="77777777" w:rsidR="006E42BC" w:rsidRDefault="006E42BC">
            <w:pPr>
              <w:jc w:val="center"/>
            </w:pPr>
            <w:r>
              <w:t>8</w:t>
            </w:r>
          </w:p>
        </w:tc>
        <w:tc>
          <w:tcPr>
            <w:tcW w:w="9037" w:type="dxa"/>
          </w:tcPr>
          <w:p w14:paraId="4711540C" w14:textId="77777777" w:rsidR="006E42BC" w:rsidRDefault="006E42BC">
            <w:r w:rsidRPr="00316018">
              <w:t>Proactive PMS data, such as that derived from surveys</w:t>
            </w:r>
          </w:p>
        </w:tc>
      </w:tr>
      <w:tr w:rsidR="006E42BC" w14:paraId="2A9CCE4E" w14:textId="77777777" w:rsidTr="00AE4E91">
        <w:trPr>
          <w:trHeight w:val="300"/>
        </w:trPr>
        <w:tc>
          <w:tcPr>
            <w:tcW w:w="1101" w:type="dxa"/>
            <w:vAlign w:val="center"/>
          </w:tcPr>
          <w:p w14:paraId="6016F348" w14:textId="77777777" w:rsidR="006E42BC" w:rsidRDefault="006E42BC">
            <w:pPr>
              <w:jc w:val="center"/>
            </w:pPr>
            <w:r>
              <w:t>9</w:t>
            </w:r>
          </w:p>
        </w:tc>
        <w:tc>
          <w:tcPr>
            <w:tcW w:w="9037" w:type="dxa"/>
          </w:tcPr>
          <w:p w14:paraId="6B800DC2" w14:textId="77777777" w:rsidR="006E42BC" w:rsidRDefault="006E42BC">
            <w:r w:rsidRPr="00316018">
              <w:t>Individual case reports on the subject device</w:t>
            </w:r>
          </w:p>
        </w:tc>
      </w:tr>
      <w:tr w:rsidR="006E42BC" w14:paraId="02C2F0E1" w14:textId="77777777" w:rsidTr="00AE4E91">
        <w:trPr>
          <w:trHeight w:val="300"/>
        </w:trPr>
        <w:tc>
          <w:tcPr>
            <w:tcW w:w="1101" w:type="dxa"/>
            <w:vAlign w:val="center"/>
          </w:tcPr>
          <w:p w14:paraId="5CA33F81" w14:textId="77777777" w:rsidR="006E42BC" w:rsidRDefault="006E42BC">
            <w:pPr>
              <w:jc w:val="center"/>
            </w:pPr>
            <w:r>
              <w:t>10</w:t>
            </w:r>
          </w:p>
        </w:tc>
        <w:tc>
          <w:tcPr>
            <w:tcW w:w="9037" w:type="dxa"/>
          </w:tcPr>
          <w:p w14:paraId="7DC82867" w14:textId="77777777" w:rsidR="006E42BC" w:rsidRDefault="006E42BC">
            <w:r w:rsidRPr="00316018">
              <w:t xml:space="preserve">Compliance to non-clinical elements of common specifications considered relevant to device safety and performance  </w:t>
            </w:r>
          </w:p>
        </w:tc>
      </w:tr>
      <w:tr w:rsidR="006E42BC" w14:paraId="06EF9858" w14:textId="77777777" w:rsidTr="00AE4E91">
        <w:trPr>
          <w:trHeight w:val="300"/>
        </w:trPr>
        <w:tc>
          <w:tcPr>
            <w:tcW w:w="1101" w:type="dxa"/>
            <w:vAlign w:val="center"/>
          </w:tcPr>
          <w:p w14:paraId="0B9FAC27" w14:textId="77777777" w:rsidR="006E42BC" w:rsidRDefault="006E42BC">
            <w:pPr>
              <w:jc w:val="center"/>
            </w:pPr>
            <w:r>
              <w:t>11</w:t>
            </w:r>
          </w:p>
        </w:tc>
        <w:tc>
          <w:tcPr>
            <w:tcW w:w="9037" w:type="dxa"/>
          </w:tcPr>
          <w:p w14:paraId="079C016E" w14:textId="77777777" w:rsidR="006E42BC" w:rsidRDefault="006E42BC">
            <w:r w:rsidRPr="00316018">
              <w:t>Simulated use / animal / cadaveric testing involving healthcare professionals or other end users</w:t>
            </w:r>
          </w:p>
        </w:tc>
      </w:tr>
      <w:tr w:rsidR="006E42BC" w14:paraId="5ADEC003" w14:textId="77777777" w:rsidTr="00AE4E91">
        <w:trPr>
          <w:trHeight w:val="300"/>
        </w:trPr>
        <w:tc>
          <w:tcPr>
            <w:tcW w:w="1101" w:type="dxa"/>
            <w:vAlign w:val="center"/>
          </w:tcPr>
          <w:p w14:paraId="30B425D0" w14:textId="77777777" w:rsidR="006E42BC" w:rsidRDefault="006E42BC">
            <w:pPr>
              <w:jc w:val="center"/>
            </w:pPr>
            <w:r>
              <w:t>12</w:t>
            </w:r>
          </w:p>
        </w:tc>
        <w:tc>
          <w:tcPr>
            <w:tcW w:w="9037" w:type="dxa"/>
          </w:tcPr>
          <w:p w14:paraId="0A1B7832" w14:textId="77777777" w:rsidR="006E42BC" w:rsidRDefault="006E42BC">
            <w:r w:rsidRPr="00316018">
              <w:t>Pre-clinical and bench testing / compliance to standards</w:t>
            </w:r>
          </w:p>
        </w:tc>
      </w:tr>
    </w:tbl>
    <w:p w14:paraId="2E790ADF" w14:textId="77777777" w:rsidR="006E42BC" w:rsidRDefault="006E42BC" w:rsidP="006E42BC"/>
    <w:p w14:paraId="74A2CBA6" w14:textId="2E129064" w:rsidR="006E42BC" w:rsidRDefault="006E42BC" w:rsidP="006E42BC">
      <w:r>
        <w:t>Considering [</w:t>
      </w:r>
      <w:r w:rsidRPr="00E051BE">
        <w:rPr>
          <w:color w:val="FF0000"/>
        </w:rPr>
        <w:t>device short name</w:t>
      </w:r>
      <w:r>
        <w:t>] is a legacy</w:t>
      </w:r>
      <w:r w:rsidRPr="00F45D73">
        <w:rPr>
          <w:color w:val="FF0000"/>
        </w:rPr>
        <w:t>/MDR</w:t>
      </w:r>
      <w:r>
        <w:t xml:space="preserve"> class </w:t>
      </w:r>
      <w:r w:rsidRPr="00E051BE">
        <w:rPr>
          <w:color w:val="FF0000"/>
        </w:rPr>
        <w:t>X</w:t>
      </w:r>
      <w:r>
        <w:rPr>
          <w:color w:val="FF0000"/>
        </w:rPr>
        <w:t xml:space="preserve"> device</w:t>
      </w:r>
      <w:r>
        <w:t xml:space="preserve">, </w:t>
      </w:r>
      <w:r w:rsidR="00914E07" w:rsidRPr="004D1B56">
        <w:rPr>
          <w:color w:val="FF0000"/>
        </w:rPr>
        <w:t xml:space="preserve">exempted from clinical investigation as described in </w:t>
      </w:r>
      <w:r w:rsidR="00914E07" w:rsidRPr="004D1B56">
        <w:rPr>
          <w:b/>
          <w:bCs/>
          <w:color w:val="FF0000"/>
        </w:rPr>
        <w:t xml:space="preserve">Section </w:t>
      </w:r>
      <w:r w:rsidR="004D1B56" w:rsidRPr="004D1B56">
        <w:rPr>
          <w:b/>
          <w:bCs/>
          <w:color w:val="FF0000"/>
        </w:rPr>
        <w:fldChar w:fldCharType="begin"/>
      </w:r>
      <w:r w:rsidR="004D1B56" w:rsidRPr="004D1B56">
        <w:rPr>
          <w:b/>
          <w:bCs/>
          <w:color w:val="FF0000"/>
        </w:rPr>
        <w:instrText xml:space="preserve"> REF _Ref152679554 \r \h  \* MERGEFORMAT </w:instrText>
      </w:r>
      <w:r w:rsidR="004D1B56" w:rsidRPr="004D1B56">
        <w:rPr>
          <w:b/>
          <w:bCs/>
          <w:color w:val="FF0000"/>
        </w:rPr>
      </w:r>
      <w:r w:rsidR="004D1B56" w:rsidRPr="004D1B56">
        <w:rPr>
          <w:b/>
          <w:bCs/>
          <w:color w:val="FF0000"/>
        </w:rPr>
        <w:fldChar w:fldCharType="separate"/>
      </w:r>
      <w:r w:rsidR="001A4706">
        <w:rPr>
          <w:b/>
          <w:bCs/>
          <w:color w:val="FF0000"/>
        </w:rPr>
        <w:t>3.2.1</w:t>
      </w:r>
      <w:r w:rsidR="004D1B56" w:rsidRPr="004D1B56">
        <w:rPr>
          <w:b/>
          <w:bCs/>
          <w:color w:val="FF0000"/>
        </w:rPr>
        <w:fldChar w:fldCharType="end"/>
      </w:r>
      <w:r w:rsidR="00B55B14">
        <w:rPr>
          <w:b/>
          <w:bCs/>
          <w:color w:val="FF0000"/>
        </w:rPr>
        <w:t xml:space="preserve"> </w:t>
      </w:r>
      <w:r w:rsidR="00B55B14" w:rsidRPr="00B55B14">
        <w:rPr>
          <w:highlight w:val="yellow"/>
        </w:rPr>
        <w:t>only for class III/implantable devices</w:t>
      </w:r>
      <w:r w:rsidR="004D1B56">
        <w:t xml:space="preserve">, </w:t>
      </w:r>
      <w:r>
        <w:t>is</w:t>
      </w:r>
      <w:r w:rsidRPr="00D02B76">
        <w:rPr>
          <w:color w:val="FF0000"/>
        </w:rPr>
        <w:t>/is not</w:t>
      </w:r>
      <w:r>
        <w:t xml:space="preserve"> a well-established technology and the lack of novelty</w:t>
      </w:r>
      <w:r w:rsidRPr="00D02B76">
        <w:rPr>
          <w:color w:val="FF0000"/>
        </w:rPr>
        <w:t xml:space="preserve">/or the novelty identified </w:t>
      </w:r>
      <w:r w:rsidRPr="00D02B76">
        <w:rPr>
          <w:b/>
          <w:bCs/>
          <w:color w:val="FF0000"/>
        </w:rPr>
        <w:t>Section</w:t>
      </w:r>
      <w:r w:rsidR="00436A60">
        <w:rPr>
          <w:b/>
          <w:bCs/>
          <w:color w:val="FF0000"/>
        </w:rPr>
        <w:t xml:space="preserve"> </w:t>
      </w:r>
      <w:r w:rsidR="00783FBA">
        <w:rPr>
          <w:b/>
          <w:bCs/>
          <w:color w:val="FF0000"/>
        </w:rPr>
        <w:fldChar w:fldCharType="begin"/>
      </w:r>
      <w:r w:rsidR="00783FBA">
        <w:rPr>
          <w:b/>
          <w:bCs/>
          <w:color w:val="FF0000"/>
        </w:rPr>
        <w:instrText xml:space="preserve"> REF _Ref152598563 \r \h </w:instrText>
      </w:r>
      <w:r w:rsidR="00783FBA">
        <w:rPr>
          <w:b/>
          <w:bCs/>
          <w:color w:val="FF0000"/>
        </w:rPr>
      </w:r>
      <w:r w:rsidR="00783FBA">
        <w:rPr>
          <w:b/>
          <w:bCs/>
          <w:color w:val="FF0000"/>
        </w:rPr>
        <w:fldChar w:fldCharType="separate"/>
      </w:r>
      <w:r w:rsidR="001A4706">
        <w:rPr>
          <w:b/>
          <w:bCs/>
          <w:color w:val="FF0000"/>
        </w:rPr>
        <w:t>2.3.1</w:t>
      </w:r>
      <w:r w:rsidR="00783FBA">
        <w:rPr>
          <w:b/>
          <w:bCs/>
          <w:color w:val="FF0000"/>
        </w:rPr>
        <w:fldChar w:fldCharType="end"/>
      </w:r>
      <w:r w:rsidRPr="00AF5822">
        <w:t xml:space="preserve">, </w:t>
      </w:r>
      <w:r>
        <w:t>[</w:t>
      </w:r>
      <w:r w:rsidRPr="00175B4F">
        <w:rPr>
          <w:color w:val="FF0000"/>
        </w:rPr>
        <w:t>manufacturer short name</w:t>
      </w:r>
      <w:r>
        <w:t>] determined the minimum level of clinical evidence necessary to demonstrate the conformity to applicable GSPRs is:</w:t>
      </w:r>
    </w:p>
    <w:p w14:paraId="246B99D1" w14:textId="77777777" w:rsidR="006E42BC" w:rsidRPr="00564E2A" w:rsidRDefault="006E42BC" w:rsidP="00025A7C">
      <w:pPr>
        <w:pStyle w:val="ListParagraph"/>
        <w:numPr>
          <w:ilvl w:val="0"/>
          <w:numId w:val="13"/>
        </w:numPr>
        <w:rPr>
          <w:color w:val="FF0000"/>
        </w:rPr>
      </w:pPr>
      <w:r w:rsidRPr="00564E2A">
        <w:rPr>
          <w:color w:val="FF0000"/>
        </w:rPr>
        <w:t>Rank X clinical evidence</w:t>
      </w:r>
    </w:p>
    <w:p w14:paraId="4EF899CD" w14:textId="77777777" w:rsidR="006E42BC" w:rsidRPr="00564E2A" w:rsidRDefault="006E42BC" w:rsidP="00025A7C">
      <w:pPr>
        <w:pStyle w:val="ListParagraph"/>
        <w:numPr>
          <w:ilvl w:val="0"/>
          <w:numId w:val="13"/>
        </w:numPr>
        <w:rPr>
          <w:color w:val="FF0000"/>
        </w:rPr>
      </w:pPr>
      <w:r w:rsidRPr="00564E2A">
        <w:rPr>
          <w:color w:val="FF0000"/>
        </w:rPr>
        <w:t>Rank Y clinical evidence</w:t>
      </w:r>
    </w:p>
    <w:p w14:paraId="32313420" w14:textId="77777777" w:rsidR="006E42BC" w:rsidRPr="00564E2A" w:rsidRDefault="006E42BC" w:rsidP="00025A7C">
      <w:pPr>
        <w:pStyle w:val="ListParagraph"/>
        <w:numPr>
          <w:ilvl w:val="0"/>
          <w:numId w:val="13"/>
        </w:numPr>
        <w:rPr>
          <w:color w:val="FF0000"/>
        </w:rPr>
      </w:pPr>
      <w:r w:rsidRPr="00564E2A">
        <w:rPr>
          <w:color w:val="FF0000"/>
        </w:rPr>
        <w:t>Rank Z clinical evidence</w:t>
      </w:r>
    </w:p>
    <w:p w14:paraId="24A9839F" w14:textId="77777777" w:rsidR="006E42BC" w:rsidRDefault="006E42BC" w:rsidP="006E42BC"/>
    <w:p w14:paraId="162B35FE" w14:textId="64BD897A" w:rsidR="006E42BC" w:rsidRDefault="00173551" w:rsidP="006E42BC">
      <w:r w:rsidRPr="00173551">
        <w:rPr>
          <w:b/>
          <w:bCs/>
        </w:rPr>
        <w:t xml:space="preserve">Section </w:t>
      </w:r>
      <w:r w:rsidR="00783FBA">
        <w:rPr>
          <w:b/>
          <w:bCs/>
        </w:rPr>
        <w:fldChar w:fldCharType="begin"/>
      </w:r>
      <w:r w:rsidR="00783FBA">
        <w:rPr>
          <w:b/>
          <w:bCs/>
        </w:rPr>
        <w:instrText xml:space="preserve"> REF _Ref152598601 \r \h </w:instrText>
      </w:r>
      <w:r w:rsidR="00783FBA">
        <w:rPr>
          <w:b/>
          <w:bCs/>
        </w:rPr>
      </w:r>
      <w:r w:rsidR="00783FBA">
        <w:rPr>
          <w:b/>
          <w:bCs/>
        </w:rPr>
        <w:fldChar w:fldCharType="separate"/>
      </w:r>
      <w:r w:rsidR="001A4706">
        <w:rPr>
          <w:b/>
          <w:bCs/>
        </w:rPr>
        <w:t>3.4.1</w:t>
      </w:r>
      <w:r w:rsidR="00783FBA">
        <w:rPr>
          <w:b/>
          <w:bCs/>
        </w:rPr>
        <w:fldChar w:fldCharType="end"/>
      </w:r>
      <w:r w:rsidR="006E42BC">
        <w:t xml:space="preserve"> </w:t>
      </w:r>
      <w:r>
        <w:t xml:space="preserve">of the </w:t>
      </w:r>
      <w:r w:rsidR="006E42BC">
        <w:t xml:space="preserve">clinical evaluation report will </w:t>
      </w:r>
      <w:r>
        <w:t>confirm if</w:t>
      </w:r>
      <w:r w:rsidR="006E42BC">
        <w:t xml:space="preserve"> the clinical data available </w:t>
      </w:r>
      <w:r>
        <w:t xml:space="preserve">achieve </w:t>
      </w:r>
      <w:r w:rsidR="006E42BC">
        <w:t xml:space="preserve">the sufficient level of clinical evidence </w:t>
      </w:r>
      <w:r w:rsidR="003E53D8">
        <w:t>to support</w:t>
      </w:r>
      <w:r w:rsidR="006E42BC">
        <w:t xml:space="preserve"> the safety and performance of [</w:t>
      </w:r>
      <w:r w:rsidR="006E42BC" w:rsidRPr="000F77F4">
        <w:rPr>
          <w:color w:val="FF0000"/>
        </w:rPr>
        <w:t>device short name</w:t>
      </w:r>
      <w:r w:rsidR="006E42BC">
        <w:t>] for the medical condition(s) for which the device is intended to be used.</w:t>
      </w:r>
    </w:p>
    <w:p w14:paraId="12C312D7" w14:textId="77777777" w:rsidR="006E42BC" w:rsidRDefault="006E42BC" w:rsidP="006E42BC"/>
    <w:p w14:paraId="60B6731B" w14:textId="77777777" w:rsidR="006E42BC" w:rsidRPr="00904F93" w:rsidRDefault="006E42BC" w:rsidP="006E42BC">
      <w:pPr>
        <w:rPr>
          <w:highlight w:val="yellow"/>
        </w:rPr>
      </w:pPr>
      <w:r w:rsidRPr="00904F93">
        <w:rPr>
          <w:highlight w:val="yellow"/>
        </w:rPr>
        <w:t>To support the decision, see the suggested recommendations</w:t>
      </w:r>
      <w:r>
        <w:rPr>
          <w:highlight w:val="yellow"/>
        </w:rPr>
        <w:t xml:space="preserve"> (to be customized with the device)</w:t>
      </w:r>
      <w:r w:rsidRPr="00904F93">
        <w:rPr>
          <w:highlight w:val="yellow"/>
        </w:rPr>
        <w:t>:</w:t>
      </w:r>
    </w:p>
    <w:tbl>
      <w:tblPr>
        <w:tblStyle w:val="TableGrid"/>
        <w:tblW w:w="0" w:type="auto"/>
        <w:tblLook w:val="04A0" w:firstRow="1" w:lastRow="0" w:firstColumn="1" w:lastColumn="0" w:noHBand="0" w:noVBand="1"/>
      </w:tblPr>
      <w:tblGrid>
        <w:gridCol w:w="1100"/>
        <w:gridCol w:w="3440"/>
        <w:gridCol w:w="5372"/>
      </w:tblGrid>
      <w:tr w:rsidR="006E42BC" w:rsidRPr="00904F93" w14:paraId="18FD7D2B" w14:textId="77777777">
        <w:trPr>
          <w:tblHeader/>
        </w:trPr>
        <w:tc>
          <w:tcPr>
            <w:tcW w:w="1101" w:type="dxa"/>
            <w:vAlign w:val="center"/>
          </w:tcPr>
          <w:p w14:paraId="526ACB11" w14:textId="77777777" w:rsidR="006E42BC" w:rsidRPr="00904F93" w:rsidRDefault="006E42BC">
            <w:pPr>
              <w:jc w:val="left"/>
              <w:rPr>
                <w:b/>
                <w:bCs/>
                <w:highlight w:val="yellow"/>
              </w:rPr>
            </w:pPr>
            <w:r w:rsidRPr="00904F93">
              <w:rPr>
                <w:b/>
                <w:bCs/>
                <w:highlight w:val="yellow"/>
              </w:rPr>
              <w:t>Scenario</w:t>
            </w:r>
          </w:p>
        </w:tc>
        <w:tc>
          <w:tcPr>
            <w:tcW w:w="3543" w:type="dxa"/>
            <w:vAlign w:val="center"/>
          </w:tcPr>
          <w:p w14:paraId="65FD3978" w14:textId="77777777" w:rsidR="006E42BC" w:rsidRPr="00904F93" w:rsidRDefault="006E42BC">
            <w:pPr>
              <w:jc w:val="left"/>
              <w:rPr>
                <w:b/>
                <w:bCs/>
                <w:highlight w:val="yellow"/>
              </w:rPr>
            </w:pPr>
            <w:r w:rsidRPr="00904F93">
              <w:rPr>
                <w:b/>
                <w:bCs/>
                <w:highlight w:val="yellow"/>
              </w:rPr>
              <w:t>Device class</w:t>
            </w:r>
          </w:p>
        </w:tc>
        <w:tc>
          <w:tcPr>
            <w:tcW w:w="5494" w:type="dxa"/>
            <w:vAlign w:val="center"/>
          </w:tcPr>
          <w:p w14:paraId="3E9298D2" w14:textId="77777777" w:rsidR="006E42BC" w:rsidRPr="00904F93" w:rsidRDefault="006E42BC">
            <w:pPr>
              <w:jc w:val="left"/>
              <w:rPr>
                <w:b/>
                <w:bCs/>
                <w:highlight w:val="yellow"/>
              </w:rPr>
            </w:pPr>
            <w:r w:rsidRPr="00904F93">
              <w:rPr>
                <w:b/>
                <w:bCs/>
                <w:highlight w:val="yellow"/>
              </w:rPr>
              <w:t>Estimated minimum level of clinical evidence required</w:t>
            </w:r>
          </w:p>
        </w:tc>
      </w:tr>
      <w:tr w:rsidR="006E42BC" w:rsidRPr="00904F93" w14:paraId="7BD3CFCD" w14:textId="77777777">
        <w:tc>
          <w:tcPr>
            <w:tcW w:w="1101" w:type="dxa"/>
            <w:vAlign w:val="center"/>
          </w:tcPr>
          <w:p w14:paraId="4FB79C08" w14:textId="77777777" w:rsidR="006E42BC" w:rsidRPr="00904F93" w:rsidRDefault="006E42BC">
            <w:pPr>
              <w:jc w:val="left"/>
              <w:rPr>
                <w:highlight w:val="yellow"/>
              </w:rPr>
            </w:pPr>
            <w:r w:rsidRPr="00904F93">
              <w:rPr>
                <w:highlight w:val="yellow"/>
              </w:rPr>
              <w:t>1</w:t>
            </w:r>
          </w:p>
        </w:tc>
        <w:tc>
          <w:tcPr>
            <w:tcW w:w="3543" w:type="dxa"/>
            <w:vAlign w:val="center"/>
          </w:tcPr>
          <w:p w14:paraId="51E9CEB3" w14:textId="77777777" w:rsidR="006E42BC" w:rsidRPr="00904F93" w:rsidRDefault="006E42BC">
            <w:pPr>
              <w:jc w:val="left"/>
              <w:rPr>
                <w:highlight w:val="yellow"/>
              </w:rPr>
            </w:pPr>
            <w:r w:rsidRPr="00904F93">
              <w:rPr>
                <w:highlight w:val="yellow"/>
              </w:rPr>
              <w:t>Class I/IIa/IIb meeting requirements from Article 61 (10)</w:t>
            </w:r>
          </w:p>
        </w:tc>
        <w:tc>
          <w:tcPr>
            <w:tcW w:w="5494" w:type="dxa"/>
            <w:vAlign w:val="center"/>
          </w:tcPr>
          <w:p w14:paraId="11AB832B" w14:textId="77777777" w:rsidR="006E42BC" w:rsidRPr="00904F93" w:rsidRDefault="006E42BC">
            <w:pPr>
              <w:jc w:val="left"/>
              <w:rPr>
                <w:highlight w:val="yellow"/>
              </w:rPr>
            </w:pPr>
            <w:r w:rsidRPr="00904F93">
              <w:rPr>
                <w:highlight w:val="yellow"/>
              </w:rPr>
              <w:t>Rank 10-12 (non-clinical evidence)</w:t>
            </w:r>
          </w:p>
        </w:tc>
      </w:tr>
      <w:tr w:rsidR="006E42BC" w:rsidRPr="00904F93" w14:paraId="7EEF7AD2" w14:textId="77777777">
        <w:tc>
          <w:tcPr>
            <w:tcW w:w="10138" w:type="dxa"/>
            <w:gridSpan w:val="3"/>
            <w:vAlign w:val="center"/>
          </w:tcPr>
          <w:p w14:paraId="07D7DABF" w14:textId="77777777" w:rsidR="006E42BC" w:rsidRPr="00904F93" w:rsidRDefault="006E42BC">
            <w:pPr>
              <w:jc w:val="left"/>
              <w:rPr>
                <w:b/>
                <w:bCs/>
                <w:highlight w:val="yellow"/>
              </w:rPr>
            </w:pPr>
            <w:r w:rsidRPr="00904F93">
              <w:rPr>
                <w:b/>
                <w:bCs/>
                <w:highlight w:val="yellow"/>
              </w:rPr>
              <w:t>Legacy devices or already commercialized MDR devices</w:t>
            </w:r>
          </w:p>
        </w:tc>
      </w:tr>
      <w:tr w:rsidR="006E42BC" w:rsidRPr="00904F93" w14:paraId="4C5B3C24" w14:textId="77777777">
        <w:tc>
          <w:tcPr>
            <w:tcW w:w="1101" w:type="dxa"/>
            <w:vAlign w:val="center"/>
          </w:tcPr>
          <w:p w14:paraId="4447B549" w14:textId="77777777" w:rsidR="006E42BC" w:rsidRPr="00904F93" w:rsidRDefault="006E42BC">
            <w:pPr>
              <w:jc w:val="left"/>
              <w:rPr>
                <w:highlight w:val="yellow"/>
              </w:rPr>
            </w:pPr>
            <w:r w:rsidRPr="00904F93">
              <w:rPr>
                <w:highlight w:val="yellow"/>
              </w:rPr>
              <w:t>2</w:t>
            </w:r>
          </w:p>
        </w:tc>
        <w:tc>
          <w:tcPr>
            <w:tcW w:w="3543" w:type="dxa"/>
            <w:vAlign w:val="center"/>
          </w:tcPr>
          <w:p w14:paraId="0E029A0C" w14:textId="77777777" w:rsidR="006E42BC" w:rsidRPr="00904F93" w:rsidRDefault="006E42BC">
            <w:pPr>
              <w:jc w:val="left"/>
              <w:rPr>
                <w:highlight w:val="yellow"/>
              </w:rPr>
            </w:pPr>
            <w:r w:rsidRPr="00904F93">
              <w:rPr>
                <w:highlight w:val="yellow"/>
              </w:rPr>
              <w:t>Class I (Is, Im, Ir)*</w:t>
            </w:r>
          </w:p>
        </w:tc>
        <w:tc>
          <w:tcPr>
            <w:tcW w:w="5494" w:type="dxa"/>
            <w:vAlign w:val="center"/>
          </w:tcPr>
          <w:p w14:paraId="14DC80C0" w14:textId="77777777" w:rsidR="006E42BC" w:rsidRPr="00904F93" w:rsidRDefault="006E42BC">
            <w:pPr>
              <w:jc w:val="left"/>
              <w:rPr>
                <w:highlight w:val="yellow"/>
              </w:rPr>
            </w:pPr>
            <w:r w:rsidRPr="00904F93">
              <w:rPr>
                <w:highlight w:val="yellow"/>
              </w:rPr>
              <w:t xml:space="preserve">Rank 10-12 (non-clinical evidence) + </w:t>
            </w:r>
          </w:p>
          <w:p w14:paraId="6A43F6AD" w14:textId="77777777" w:rsidR="006E42BC" w:rsidRPr="00904F93" w:rsidRDefault="006E42BC">
            <w:pPr>
              <w:jc w:val="left"/>
              <w:rPr>
                <w:highlight w:val="yellow"/>
              </w:rPr>
            </w:pPr>
            <w:r w:rsidRPr="00904F93">
              <w:rPr>
                <w:highlight w:val="yellow"/>
              </w:rPr>
              <w:t>Rank 7 (complaints and vigilance)</w:t>
            </w:r>
          </w:p>
        </w:tc>
      </w:tr>
      <w:tr w:rsidR="006E42BC" w:rsidRPr="00904F93" w14:paraId="7A578DC6" w14:textId="77777777">
        <w:tc>
          <w:tcPr>
            <w:tcW w:w="1101" w:type="dxa"/>
            <w:vAlign w:val="center"/>
          </w:tcPr>
          <w:p w14:paraId="631EFD21" w14:textId="77777777" w:rsidR="006E42BC" w:rsidRPr="00904F93" w:rsidRDefault="006E42BC">
            <w:pPr>
              <w:jc w:val="left"/>
              <w:rPr>
                <w:highlight w:val="yellow"/>
              </w:rPr>
            </w:pPr>
            <w:r w:rsidRPr="00904F93">
              <w:rPr>
                <w:highlight w:val="yellow"/>
              </w:rPr>
              <w:t>3</w:t>
            </w:r>
          </w:p>
        </w:tc>
        <w:tc>
          <w:tcPr>
            <w:tcW w:w="3543" w:type="dxa"/>
            <w:vAlign w:val="center"/>
          </w:tcPr>
          <w:p w14:paraId="36E1C2D7" w14:textId="77777777" w:rsidR="006E42BC" w:rsidRPr="00904F93" w:rsidRDefault="006E42BC">
            <w:pPr>
              <w:jc w:val="left"/>
              <w:rPr>
                <w:highlight w:val="yellow"/>
              </w:rPr>
            </w:pPr>
            <w:r w:rsidRPr="00904F93">
              <w:rPr>
                <w:highlight w:val="yellow"/>
              </w:rPr>
              <w:t>Class IIa non-implantable</w:t>
            </w:r>
          </w:p>
        </w:tc>
        <w:tc>
          <w:tcPr>
            <w:tcW w:w="5494" w:type="dxa"/>
            <w:vAlign w:val="center"/>
          </w:tcPr>
          <w:p w14:paraId="0DFC8282" w14:textId="77777777" w:rsidR="006E42BC" w:rsidRPr="00904F93" w:rsidRDefault="006E42BC">
            <w:pPr>
              <w:jc w:val="left"/>
              <w:rPr>
                <w:highlight w:val="yellow"/>
              </w:rPr>
            </w:pPr>
            <w:r w:rsidRPr="00904F93">
              <w:rPr>
                <w:highlight w:val="yellow"/>
              </w:rPr>
              <w:t xml:space="preserve">Rank 10-12 (non-clinical evidence) + </w:t>
            </w:r>
          </w:p>
          <w:p w14:paraId="2B2764E2" w14:textId="77777777" w:rsidR="006E42BC" w:rsidRPr="00904F93" w:rsidRDefault="006E42BC">
            <w:pPr>
              <w:jc w:val="left"/>
              <w:rPr>
                <w:highlight w:val="yellow"/>
              </w:rPr>
            </w:pPr>
            <w:r w:rsidRPr="00904F93">
              <w:rPr>
                <w:highlight w:val="yellow"/>
              </w:rPr>
              <w:t xml:space="preserve">Rank 7 (complaints and vigilance) + </w:t>
            </w:r>
          </w:p>
          <w:p w14:paraId="2155F9A9" w14:textId="77777777" w:rsidR="006E42BC" w:rsidRPr="00904F93" w:rsidRDefault="006E42BC">
            <w:pPr>
              <w:jc w:val="left"/>
              <w:rPr>
                <w:highlight w:val="yellow"/>
              </w:rPr>
            </w:pPr>
            <w:r w:rsidRPr="00904F93">
              <w:rPr>
                <w:highlight w:val="yellow"/>
              </w:rPr>
              <w:t>Planned Rank 8 (PMCF activities, e.g., patient/user survey)</w:t>
            </w:r>
          </w:p>
        </w:tc>
      </w:tr>
      <w:tr w:rsidR="006E42BC" w:rsidRPr="00904F93" w14:paraId="7AEA1D81" w14:textId="77777777">
        <w:tc>
          <w:tcPr>
            <w:tcW w:w="1101" w:type="dxa"/>
            <w:vAlign w:val="center"/>
          </w:tcPr>
          <w:p w14:paraId="0BE6ECC7" w14:textId="77777777" w:rsidR="006E42BC" w:rsidRPr="00904F93" w:rsidRDefault="006E42BC">
            <w:pPr>
              <w:jc w:val="left"/>
              <w:rPr>
                <w:highlight w:val="yellow"/>
              </w:rPr>
            </w:pPr>
            <w:r w:rsidRPr="00904F93">
              <w:rPr>
                <w:highlight w:val="yellow"/>
              </w:rPr>
              <w:t>4</w:t>
            </w:r>
          </w:p>
        </w:tc>
        <w:tc>
          <w:tcPr>
            <w:tcW w:w="3543" w:type="dxa"/>
            <w:vAlign w:val="center"/>
          </w:tcPr>
          <w:p w14:paraId="35164DE8" w14:textId="77777777" w:rsidR="006E42BC" w:rsidRPr="00904F93" w:rsidRDefault="006E42BC">
            <w:pPr>
              <w:jc w:val="left"/>
              <w:rPr>
                <w:highlight w:val="yellow"/>
              </w:rPr>
            </w:pPr>
            <w:r w:rsidRPr="00904F93">
              <w:rPr>
                <w:highlight w:val="yellow"/>
              </w:rPr>
              <w:t>Class IIb non-implantable</w:t>
            </w:r>
          </w:p>
        </w:tc>
        <w:tc>
          <w:tcPr>
            <w:tcW w:w="5494" w:type="dxa"/>
            <w:vAlign w:val="center"/>
          </w:tcPr>
          <w:p w14:paraId="33B79F4A" w14:textId="77777777" w:rsidR="006E42BC" w:rsidRPr="00904F93" w:rsidRDefault="006E42BC">
            <w:pPr>
              <w:jc w:val="left"/>
              <w:rPr>
                <w:highlight w:val="yellow"/>
              </w:rPr>
            </w:pPr>
            <w:r w:rsidRPr="00904F93">
              <w:rPr>
                <w:highlight w:val="yellow"/>
              </w:rPr>
              <w:t xml:space="preserve">Rank 10-12 (non-clinical evidence) + </w:t>
            </w:r>
          </w:p>
          <w:p w14:paraId="2666A3D7" w14:textId="77777777" w:rsidR="006E42BC" w:rsidRPr="00904F93" w:rsidRDefault="006E42BC">
            <w:pPr>
              <w:jc w:val="left"/>
              <w:rPr>
                <w:highlight w:val="yellow"/>
              </w:rPr>
            </w:pPr>
            <w:r w:rsidRPr="00904F93">
              <w:rPr>
                <w:highlight w:val="yellow"/>
              </w:rPr>
              <w:t xml:space="preserve">Rank 7 (complaints and vigilance) +       </w:t>
            </w:r>
          </w:p>
          <w:p w14:paraId="4AA82D4C" w14:textId="77777777" w:rsidR="006E42BC" w:rsidRPr="00904F93" w:rsidRDefault="006E42BC" w:rsidP="00025A7C">
            <w:pPr>
              <w:pStyle w:val="ListParagraph"/>
              <w:numPr>
                <w:ilvl w:val="0"/>
                <w:numId w:val="15"/>
              </w:numPr>
              <w:jc w:val="left"/>
              <w:rPr>
                <w:highlight w:val="yellow"/>
                <w:lang w:val="en-US"/>
              </w:rPr>
            </w:pPr>
            <w:r w:rsidRPr="00904F93">
              <w:rPr>
                <w:highlight w:val="yellow"/>
                <w:lang w:val="en-US"/>
              </w:rPr>
              <w:t xml:space="preserve">Rank 4 (data from subject device) or       </w:t>
            </w:r>
          </w:p>
          <w:p w14:paraId="30DE8D4F" w14:textId="77777777" w:rsidR="006E42BC" w:rsidRPr="00904F93" w:rsidRDefault="006E42BC" w:rsidP="00025A7C">
            <w:pPr>
              <w:pStyle w:val="ListParagraph"/>
              <w:numPr>
                <w:ilvl w:val="0"/>
                <w:numId w:val="15"/>
              </w:numPr>
              <w:jc w:val="left"/>
              <w:rPr>
                <w:highlight w:val="yellow"/>
                <w:lang w:val="en-US"/>
              </w:rPr>
            </w:pPr>
            <w:r w:rsidRPr="00904F93">
              <w:rPr>
                <w:highlight w:val="yellow"/>
                <w:lang w:val="en-US"/>
              </w:rPr>
              <w:t xml:space="preserve">Rank 5 (data from equivalent device2) +          </w:t>
            </w:r>
          </w:p>
          <w:p w14:paraId="64DFDB3A" w14:textId="77777777" w:rsidR="006E42BC" w:rsidRPr="00904F93" w:rsidRDefault="006E42BC" w:rsidP="00025A7C">
            <w:pPr>
              <w:pStyle w:val="ListParagraph"/>
              <w:numPr>
                <w:ilvl w:val="1"/>
                <w:numId w:val="15"/>
              </w:numPr>
              <w:jc w:val="left"/>
              <w:rPr>
                <w:highlight w:val="yellow"/>
                <w:lang w:val="en-US"/>
              </w:rPr>
            </w:pPr>
            <w:r w:rsidRPr="00904F93">
              <w:rPr>
                <w:highlight w:val="yellow"/>
                <w:lang w:val="en-US"/>
              </w:rPr>
              <w:t>Planned Rank 8 (PMCF activities, e.g., patient/user survey)</w:t>
            </w:r>
          </w:p>
        </w:tc>
      </w:tr>
      <w:tr w:rsidR="006E42BC" w:rsidRPr="00904F93" w14:paraId="749F4496" w14:textId="77777777">
        <w:tc>
          <w:tcPr>
            <w:tcW w:w="1101" w:type="dxa"/>
            <w:vAlign w:val="center"/>
          </w:tcPr>
          <w:p w14:paraId="027ACB1D" w14:textId="77777777" w:rsidR="006E42BC" w:rsidRPr="00904F93" w:rsidRDefault="006E42BC">
            <w:pPr>
              <w:jc w:val="left"/>
              <w:rPr>
                <w:highlight w:val="yellow"/>
              </w:rPr>
            </w:pPr>
            <w:r w:rsidRPr="00904F93">
              <w:rPr>
                <w:highlight w:val="yellow"/>
              </w:rPr>
              <w:t>5</w:t>
            </w:r>
          </w:p>
        </w:tc>
        <w:tc>
          <w:tcPr>
            <w:tcW w:w="3543" w:type="dxa"/>
            <w:vAlign w:val="center"/>
          </w:tcPr>
          <w:p w14:paraId="3BCEC4B8" w14:textId="77777777" w:rsidR="006E42BC" w:rsidRPr="00904F93" w:rsidRDefault="006E42BC">
            <w:pPr>
              <w:jc w:val="left"/>
              <w:rPr>
                <w:highlight w:val="yellow"/>
              </w:rPr>
            </w:pPr>
            <w:r w:rsidRPr="00904F93">
              <w:rPr>
                <w:highlight w:val="yellow"/>
              </w:rPr>
              <w:t>Implantable/Class III</w:t>
            </w:r>
          </w:p>
        </w:tc>
        <w:tc>
          <w:tcPr>
            <w:tcW w:w="5494" w:type="dxa"/>
            <w:vAlign w:val="center"/>
          </w:tcPr>
          <w:p w14:paraId="065D8EA2" w14:textId="77777777" w:rsidR="006E42BC" w:rsidRPr="00904F93" w:rsidRDefault="006E42BC">
            <w:pPr>
              <w:jc w:val="left"/>
              <w:rPr>
                <w:highlight w:val="yellow"/>
              </w:rPr>
            </w:pPr>
            <w:r w:rsidRPr="00904F93">
              <w:rPr>
                <w:highlight w:val="yellow"/>
              </w:rPr>
              <w:t xml:space="preserve">Rank 10-12 (non-clinical evidence) + </w:t>
            </w:r>
          </w:p>
          <w:p w14:paraId="4E35816B" w14:textId="77777777" w:rsidR="006E42BC" w:rsidRPr="00904F93" w:rsidRDefault="006E42BC">
            <w:pPr>
              <w:jc w:val="left"/>
              <w:rPr>
                <w:highlight w:val="yellow"/>
              </w:rPr>
            </w:pPr>
            <w:r w:rsidRPr="00904F93">
              <w:rPr>
                <w:highlight w:val="yellow"/>
              </w:rPr>
              <w:t xml:space="preserve">Rank 7 (complaints and vigilance) +      </w:t>
            </w:r>
          </w:p>
          <w:p w14:paraId="75B2B1EC" w14:textId="77777777" w:rsidR="006E42BC" w:rsidRPr="00904F93" w:rsidRDefault="006E42BC" w:rsidP="00025A7C">
            <w:pPr>
              <w:pStyle w:val="ListParagraph"/>
              <w:numPr>
                <w:ilvl w:val="0"/>
                <w:numId w:val="16"/>
              </w:numPr>
              <w:jc w:val="left"/>
              <w:rPr>
                <w:highlight w:val="yellow"/>
                <w:lang w:val="en-US"/>
              </w:rPr>
            </w:pPr>
            <w:r w:rsidRPr="00904F93">
              <w:rPr>
                <w:highlight w:val="yellow"/>
                <w:lang w:val="en-US"/>
              </w:rPr>
              <w:t xml:space="preserve">Rank 4 (data from subject device) or       </w:t>
            </w:r>
          </w:p>
          <w:p w14:paraId="63609295" w14:textId="77777777" w:rsidR="006E42BC" w:rsidRPr="00904F93" w:rsidRDefault="006E42BC" w:rsidP="00025A7C">
            <w:pPr>
              <w:pStyle w:val="ListParagraph"/>
              <w:numPr>
                <w:ilvl w:val="0"/>
                <w:numId w:val="16"/>
              </w:numPr>
              <w:jc w:val="left"/>
              <w:rPr>
                <w:highlight w:val="yellow"/>
                <w:lang w:val="en-US"/>
              </w:rPr>
            </w:pPr>
            <w:r w:rsidRPr="00904F93">
              <w:rPr>
                <w:highlight w:val="yellow"/>
                <w:lang w:val="en-US"/>
              </w:rPr>
              <w:t xml:space="preserve">Rank 5 (data from equivalent device1) +          </w:t>
            </w:r>
          </w:p>
          <w:p w14:paraId="0AE4550B" w14:textId="77777777" w:rsidR="006E42BC" w:rsidRPr="00904F93" w:rsidRDefault="006E42BC" w:rsidP="00025A7C">
            <w:pPr>
              <w:pStyle w:val="ListParagraph"/>
              <w:numPr>
                <w:ilvl w:val="1"/>
                <w:numId w:val="16"/>
              </w:numPr>
              <w:jc w:val="left"/>
              <w:rPr>
                <w:highlight w:val="yellow"/>
                <w:lang w:val="en-US"/>
              </w:rPr>
            </w:pPr>
            <w:r w:rsidRPr="00904F93">
              <w:rPr>
                <w:highlight w:val="yellow"/>
                <w:lang w:val="en-US"/>
              </w:rPr>
              <w:t>Planned Rank 4 or higher (PMCF activities, e.g., PMCF study/investigation)</w:t>
            </w:r>
          </w:p>
        </w:tc>
      </w:tr>
      <w:tr w:rsidR="006E42BC" w:rsidRPr="00904F93" w14:paraId="1BC7A4C1" w14:textId="77777777">
        <w:tc>
          <w:tcPr>
            <w:tcW w:w="1101" w:type="dxa"/>
            <w:vAlign w:val="center"/>
          </w:tcPr>
          <w:p w14:paraId="1D17142C" w14:textId="77777777" w:rsidR="006E42BC" w:rsidRPr="00904F93" w:rsidRDefault="006E42BC">
            <w:pPr>
              <w:jc w:val="left"/>
              <w:rPr>
                <w:highlight w:val="yellow"/>
              </w:rPr>
            </w:pPr>
            <w:r w:rsidRPr="00904F93">
              <w:rPr>
                <w:highlight w:val="yellow"/>
              </w:rPr>
              <w:t>6</w:t>
            </w:r>
          </w:p>
        </w:tc>
        <w:tc>
          <w:tcPr>
            <w:tcW w:w="3543" w:type="dxa"/>
            <w:vAlign w:val="center"/>
          </w:tcPr>
          <w:p w14:paraId="196DA232" w14:textId="77777777" w:rsidR="006E42BC" w:rsidRPr="00904F93" w:rsidRDefault="006E42BC">
            <w:pPr>
              <w:jc w:val="left"/>
              <w:rPr>
                <w:highlight w:val="yellow"/>
              </w:rPr>
            </w:pPr>
            <w:r w:rsidRPr="00904F93">
              <w:rPr>
                <w:highlight w:val="yellow"/>
              </w:rPr>
              <w:t>Implantable/Class III and WET</w:t>
            </w:r>
          </w:p>
        </w:tc>
        <w:tc>
          <w:tcPr>
            <w:tcW w:w="5494" w:type="dxa"/>
            <w:vAlign w:val="center"/>
          </w:tcPr>
          <w:p w14:paraId="1DF41336" w14:textId="77777777" w:rsidR="006E42BC" w:rsidRPr="00904F93" w:rsidRDefault="006E42BC">
            <w:pPr>
              <w:jc w:val="left"/>
              <w:rPr>
                <w:highlight w:val="yellow"/>
              </w:rPr>
            </w:pPr>
            <w:r w:rsidRPr="00904F93">
              <w:rPr>
                <w:highlight w:val="yellow"/>
              </w:rPr>
              <w:t xml:space="preserve">Rank 10-12 (non-clinical evidence) + </w:t>
            </w:r>
          </w:p>
          <w:p w14:paraId="3791B730" w14:textId="77777777" w:rsidR="006E42BC" w:rsidRPr="00904F93" w:rsidRDefault="006E42BC">
            <w:pPr>
              <w:jc w:val="left"/>
              <w:rPr>
                <w:highlight w:val="yellow"/>
              </w:rPr>
            </w:pPr>
            <w:r w:rsidRPr="00904F93">
              <w:rPr>
                <w:highlight w:val="yellow"/>
              </w:rPr>
              <w:t xml:space="preserve">Rank 7 (complaints and vigilance) + </w:t>
            </w:r>
          </w:p>
          <w:p w14:paraId="6C2D8B98" w14:textId="77777777" w:rsidR="006E42BC" w:rsidRPr="00904F93" w:rsidRDefault="006E42BC">
            <w:pPr>
              <w:jc w:val="left"/>
              <w:rPr>
                <w:highlight w:val="yellow"/>
              </w:rPr>
            </w:pPr>
            <w:r w:rsidRPr="00904F93">
              <w:rPr>
                <w:highlight w:val="yellow"/>
              </w:rPr>
              <w:t xml:space="preserve">Rank 6 (data from similar devices) +      </w:t>
            </w:r>
          </w:p>
          <w:p w14:paraId="2A513A49" w14:textId="77777777" w:rsidR="006E42BC" w:rsidRPr="00904F93" w:rsidRDefault="006E42BC" w:rsidP="00025A7C">
            <w:pPr>
              <w:pStyle w:val="ListParagraph"/>
              <w:numPr>
                <w:ilvl w:val="0"/>
                <w:numId w:val="17"/>
              </w:numPr>
              <w:jc w:val="left"/>
              <w:rPr>
                <w:highlight w:val="yellow"/>
                <w:lang w:val="en-US"/>
              </w:rPr>
            </w:pPr>
            <w:r w:rsidRPr="00904F93">
              <w:rPr>
                <w:highlight w:val="yellow"/>
                <w:lang w:val="en-US"/>
              </w:rPr>
              <w:lastRenderedPageBreak/>
              <w:t xml:space="preserve">Rank 4 (data from subject device) or       </w:t>
            </w:r>
          </w:p>
          <w:p w14:paraId="0935C3F0" w14:textId="77777777" w:rsidR="006E42BC" w:rsidRPr="00904F93" w:rsidRDefault="006E42BC" w:rsidP="00025A7C">
            <w:pPr>
              <w:pStyle w:val="ListParagraph"/>
              <w:numPr>
                <w:ilvl w:val="0"/>
                <w:numId w:val="17"/>
              </w:numPr>
              <w:jc w:val="left"/>
              <w:rPr>
                <w:highlight w:val="yellow"/>
                <w:lang w:val="en-US"/>
              </w:rPr>
            </w:pPr>
            <w:r w:rsidRPr="00904F93">
              <w:rPr>
                <w:highlight w:val="yellow"/>
                <w:lang w:val="en-US"/>
              </w:rPr>
              <w:t xml:space="preserve">Rank 5 (data from equivalent device1) +          </w:t>
            </w:r>
          </w:p>
          <w:p w14:paraId="6EAA7140" w14:textId="77777777" w:rsidR="006E42BC" w:rsidRPr="00904F93" w:rsidRDefault="006E42BC" w:rsidP="00025A7C">
            <w:pPr>
              <w:pStyle w:val="ListParagraph"/>
              <w:numPr>
                <w:ilvl w:val="1"/>
                <w:numId w:val="17"/>
              </w:numPr>
              <w:jc w:val="left"/>
              <w:rPr>
                <w:highlight w:val="yellow"/>
                <w:lang w:val="en-US"/>
              </w:rPr>
            </w:pPr>
            <w:r w:rsidRPr="00904F93">
              <w:rPr>
                <w:highlight w:val="yellow"/>
                <w:lang w:val="en-US"/>
              </w:rPr>
              <w:t>Planned Rank 8 (PMCF activities, e.g., patient/user survey)</w:t>
            </w:r>
          </w:p>
        </w:tc>
      </w:tr>
      <w:tr w:rsidR="006E42BC" w:rsidRPr="00904F93" w14:paraId="39A6D763" w14:textId="77777777">
        <w:tc>
          <w:tcPr>
            <w:tcW w:w="10138" w:type="dxa"/>
            <w:gridSpan w:val="3"/>
            <w:vAlign w:val="center"/>
          </w:tcPr>
          <w:p w14:paraId="5508475E" w14:textId="77777777" w:rsidR="006E42BC" w:rsidRPr="00904F93" w:rsidRDefault="006E42BC">
            <w:pPr>
              <w:jc w:val="left"/>
              <w:rPr>
                <w:b/>
                <w:bCs/>
                <w:highlight w:val="yellow"/>
              </w:rPr>
            </w:pPr>
            <w:r w:rsidRPr="00904F93">
              <w:rPr>
                <w:b/>
                <w:bCs/>
                <w:highlight w:val="yellow"/>
              </w:rPr>
              <w:lastRenderedPageBreak/>
              <w:t>New MDR devices</w:t>
            </w:r>
          </w:p>
        </w:tc>
      </w:tr>
      <w:tr w:rsidR="006E42BC" w:rsidRPr="00904F93" w14:paraId="3263EAC5" w14:textId="77777777">
        <w:tc>
          <w:tcPr>
            <w:tcW w:w="1101" w:type="dxa"/>
            <w:vAlign w:val="center"/>
          </w:tcPr>
          <w:p w14:paraId="50A1BC91" w14:textId="77777777" w:rsidR="006E42BC" w:rsidRPr="00904F93" w:rsidRDefault="006E42BC">
            <w:pPr>
              <w:jc w:val="left"/>
              <w:rPr>
                <w:highlight w:val="yellow"/>
              </w:rPr>
            </w:pPr>
            <w:r w:rsidRPr="00904F93">
              <w:rPr>
                <w:highlight w:val="yellow"/>
              </w:rPr>
              <w:t>7</w:t>
            </w:r>
          </w:p>
        </w:tc>
        <w:tc>
          <w:tcPr>
            <w:tcW w:w="3543" w:type="dxa"/>
            <w:vAlign w:val="center"/>
          </w:tcPr>
          <w:p w14:paraId="67CBEB14" w14:textId="77777777" w:rsidR="006E42BC" w:rsidRPr="00904F93" w:rsidRDefault="006E42BC">
            <w:pPr>
              <w:jc w:val="left"/>
              <w:rPr>
                <w:highlight w:val="yellow"/>
              </w:rPr>
            </w:pPr>
            <w:r w:rsidRPr="00904F93">
              <w:rPr>
                <w:highlight w:val="yellow"/>
              </w:rPr>
              <w:t>Class I</w:t>
            </w:r>
          </w:p>
        </w:tc>
        <w:tc>
          <w:tcPr>
            <w:tcW w:w="5494" w:type="dxa"/>
            <w:vAlign w:val="center"/>
          </w:tcPr>
          <w:p w14:paraId="15064765" w14:textId="77777777" w:rsidR="006E42BC" w:rsidRPr="00904F93" w:rsidRDefault="006E42BC">
            <w:pPr>
              <w:jc w:val="left"/>
              <w:rPr>
                <w:highlight w:val="yellow"/>
              </w:rPr>
            </w:pPr>
            <w:r w:rsidRPr="00904F93">
              <w:rPr>
                <w:highlight w:val="yellow"/>
              </w:rPr>
              <w:t xml:space="preserve">Rank 10-12 (non-clinical evidence) + </w:t>
            </w:r>
          </w:p>
          <w:p w14:paraId="2CED9B19" w14:textId="77777777" w:rsidR="006E42BC" w:rsidRPr="00904F93" w:rsidRDefault="006E42BC">
            <w:pPr>
              <w:jc w:val="left"/>
              <w:rPr>
                <w:highlight w:val="yellow"/>
              </w:rPr>
            </w:pPr>
            <w:r w:rsidRPr="00904F93">
              <w:rPr>
                <w:highlight w:val="yellow"/>
              </w:rPr>
              <w:t>Rank 5 (data from equivalent device)</w:t>
            </w:r>
          </w:p>
        </w:tc>
      </w:tr>
      <w:tr w:rsidR="006E42BC" w:rsidRPr="00904F93" w14:paraId="16B4F42A" w14:textId="77777777">
        <w:tc>
          <w:tcPr>
            <w:tcW w:w="1101" w:type="dxa"/>
            <w:vAlign w:val="center"/>
          </w:tcPr>
          <w:p w14:paraId="3E32557E" w14:textId="77777777" w:rsidR="006E42BC" w:rsidRPr="00904F93" w:rsidRDefault="006E42BC">
            <w:pPr>
              <w:jc w:val="left"/>
              <w:rPr>
                <w:highlight w:val="yellow"/>
              </w:rPr>
            </w:pPr>
            <w:r w:rsidRPr="00904F93">
              <w:rPr>
                <w:highlight w:val="yellow"/>
              </w:rPr>
              <w:t>8</w:t>
            </w:r>
          </w:p>
        </w:tc>
        <w:tc>
          <w:tcPr>
            <w:tcW w:w="3543" w:type="dxa"/>
            <w:vAlign w:val="center"/>
          </w:tcPr>
          <w:p w14:paraId="2C069904" w14:textId="77777777" w:rsidR="006E42BC" w:rsidRPr="00904F93" w:rsidRDefault="006E42BC">
            <w:pPr>
              <w:jc w:val="left"/>
              <w:rPr>
                <w:highlight w:val="yellow"/>
              </w:rPr>
            </w:pPr>
            <w:r w:rsidRPr="00904F93">
              <w:rPr>
                <w:highlight w:val="yellow"/>
              </w:rPr>
              <w:t>Class I (Is, Im, Ir) and Class IIa non-implantable</w:t>
            </w:r>
          </w:p>
        </w:tc>
        <w:tc>
          <w:tcPr>
            <w:tcW w:w="5494" w:type="dxa"/>
            <w:vAlign w:val="center"/>
          </w:tcPr>
          <w:p w14:paraId="14290AEB" w14:textId="77777777" w:rsidR="006E42BC" w:rsidRPr="00904F93" w:rsidRDefault="006E42BC">
            <w:pPr>
              <w:jc w:val="left"/>
              <w:rPr>
                <w:highlight w:val="yellow"/>
              </w:rPr>
            </w:pPr>
            <w:r w:rsidRPr="00904F93">
              <w:rPr>
                <w:highlight w:val="yellow"/>
              </w:rPr>
              <w:t xml:space="preserve">Rank 10-12 (non-clinical evidence) + </w:t>
            </w:r>
          </w:p>
          <w:p w14:paraId="05949265" w14:textId="77777777" w:rsidR="006E42BC" w:rsidRPr="00904F93" w:rsidRDefault="006E42BC">
            <w:pPr>
              <w:jc w:val="left"/>
              <w:rPr>
                <w:highlight w:val="yellow"/>
              </w:rPr>
            </w:pPr>
            <w:r w:rsidRPr="00904F93">
              <w:rPr>
                <w:highlight w:val="yellow"/>
              </w:rPr>
              <w:t xml:space="preserve">Rank 5 (data from equivalent device) +       </w:t>
            </w:r>
          </w:p>
          <w:p w14:paraId="2FC0E8EF" w14:textId="77777777" w:rsidR="006E42BC" w:rsidRPr="00904F93" w:rsidRDefault="006E42BC" w:rsidP="00025A7C">
            <w:pPr>
              <w:pStyle w:val="ListParagraph"/>
              <w:numPr>
                <w:ilvl w:val="0"/>
                <w:numId w:val="18"/>
              </w:numPr>
              <w:jc w:val="left"/>
              <w:rPr>
                <w:highlight w:val="yellow"/>
                <w:lang w:val="en-US"/>
              </w:rPr>
            </w:pPr>
            <w:r w:rsidRPr="00904F93">
              <w:rPr>
                <w:highlight w:val="yellow"/>
                <w:lang w:val="en-US"/>
              </w:rPr>
              <w:t>Planned Rank 8 (PMCF activities, e.g., patient/user survey)</w:t>
            </w:r>
          </w:p>
        </w:tc>
      </w:tr>
      <w:tr w:rsidR="006E42BC" w:rsidRPr="00904F93" w14:paraId="3CF2C54C" w14:textId="77777777">
        <w:tc>
          <w:tcPr>
            <w:tcW w:w="1101" w:type="dxa"/>
            <w:vAlign w:val="center"/>
          </w:tcPr>
          <w:p w14:paraId="3707B2D8" w14:textId="77777777" w:rsidR="006E42BC" w:rsidRPr="00904F93" w:rsidRDefault="006E42BC">
            <w:pPr>
              <w:jc w:val="left"/>
              <w:rPr>
                <w:highlight w:val="yellow"/>
              </w:rPr>
            </w:pPr>
            <w:r w:rsidRPr="00904F93">
              <w:rPr>
                <w:highlight w:val="yellow"/>
              </w:rPr>
              <w:t>9</w:t>
            </w:r>
          </w:p>
        </w:tc>
        <w:tc>
          <w:tcPr>
            <w:tcW w:w="3543" w:type="dxa"/>
            <w:vAlign w:val="center"/>
          </w:tcPr>
          <w:p w14:paraId="3D64DC2A" w14:textId="77777777" w:rsidR="006E42BC" w:rsidRPr="00904F93" w:rsidRDefault="006E42BC">
            <w:pPr>
              <w:jc w:val="left"/>
              <w:rPr>
                <w:highlight w:val="yellow"/>
              </w:rPr>
            </w:pPr>
            <w:r w:rsidRPr="00904F93">
              <w:rPr>
                <w:highlight w:val="yellow"/>
              </w:rPr>
              <w:t>Class IIb non-implantable</w:t>
            </w:r>
          </w:p>
        </w:tc>
        <w:tc>
          <w:tcPr>
            <w:tcW w:w="5494" w:type="dxa"/>
            <w:vAlign w:val="center"/>
          </w:tcPr>
          <w:p w14:paraId="615F0CF9" w14:textId="77777777" w:rsidR="006E42BC" w:rsidRPr="00904F93" w:rsidRDefault="006E42BC">
            <w:pPr>
              <w:jc w:val="left"/>
              <w:rPr>
                <w:highlight w:val="yellow"/>
              </w:rPr>
            </w:pPr>
            <w:r w:rsidRPr="00904F93">
              <w:rPr>
                <w:highlight w:val="yellow"/>
              </w:rPr>
              <w:t xml:space="preserve">Rank 10-12 (non-clinical evidence) +       </w:t>
            </w:r>
          </w:p>
          <w:p w14:paraId="1681A4DF" w14:textId="77777777" w:rsidR="006E42BC" w:rsidRPr="00904F93" w:rsidRDefault="006E42BC" w:rsidP="00025A7C">
            <w:pPr>
              <w:pStyle w:val="ListParagraph"/>
              <w:numPr>
                <w:ilvl w:val="0"/>
                <w:numId w:val="18"/>
              </w:numPr>
              <w:jc w:val="left"/>
              <w:rPr>
                <w:highlight w:val="yellow"/>
              </w:rPr>
            </w:pPr>
            <w:r w:rsidRPr="00904F93">
              <w:rPr>
                <w:highlight w:val="yellow"/>
              </w:rPr>
              <w:t xml:space="preserve">Rank 4 (clinical investigation), OR      </w:t>
            </w:r>
          </w:p>
          <w:p w14:paraId="069EAE85" w14:textId="77777777" w:rsidR="006E42BC" w:rsidRPr="00904F93" w:rsidRDefault="006E42BC" w:rsidP="00025A7C">
            <w:pPr>
              <w:pStyle w:val="ListParagraph"/>
              <w:numPr>
                <w:ilvl w:val="0"/>
                <w:numId w:val="18"/>
              </w:numPr>
              <w:jc w:val="left"/>
              <w:rPr>
                <w:highlight w:val="yellow"/>
                <w:lang w:val="en-US"/>
              </w:rPr>
            </w:pPr>
            <w:r w:rsidRPr="00904F93">
              <w:rPr>
                <w:highlight w:val="yellow"/>
                <w:lang w:val="en-US"/>
              </w:rPr>
              <w:t xml:space="preserve">Rank 5 (data from equivalent device) +          </w:t>
            </w:r>
          </w:p>
          <w:p w14:paraId="1099DDF1" w14:textId="77777777" w:rsidR="006E42BC" w:rsidRPr="00904F93" w:rsidRDefault="006E42BC" w:rsidP="00025A7C">
            <w:pPr>
              <w:pStyle w:val="ListParagraph"/>
              <w:numPr>
                <w:ilvl w:val="1"/>
                <w:numId w:val="18"/>
              </w:numPr>
              <w:jc w:val="left"/>
              <w:rPr>
                <w:highlight w:val="yellow"/>
                <w:lang w:val="en-US"/>
              </w:rPr>
            </w:pPr>
            <w:r w:rsidRPr="00904F93">
              <w:rPr>
                <w:highlight w:val="yellow"/>
                <w:lang w:val="en-US"/>
              </w:rPr>
              <w:t xml:space="preserve">Planned Rank 8 (PMCF activities, e.g., patient/user survey), or </w:t>
            </w:r>
          </w:p>
          <w:p w14:paraId="79E40DCF" w14:textId="77777777" w:rsidR="006E42BC" w:rsidRPr="00904F93" w:rsidRDefault="006E42BC" w:rsidP="00025A7C">
            <w:pPr>
              <w:pStyle w:val="ListParagraph"/>
              <w:numPr>
                <w:ilvl w:val="1"/>
                <w:numId w:val="18"/>
              </w:numPr>
              <w:jc w:val="left"/>
              <w:rPr>
                <w:highlight w:val="yellow"/>
                <w:lang w:val="en-US"/>
              </w:rPr>
            </w:pPr>
            <w:r w:rsidRPr="00904F93">
              <w:rPr>
                <w:highlight w:val="yellow"/>
                <w:lang w:val="en-US"/>
              </w:rPr>
              <w:t>Planned Rank 4 or higher (PMCF activities, e.g., PMCF study/investigation)</w:t>
            </w:r>
          </w:p>
        </w:tc>
      </w:tr>
      <w:tr w:rsidR="006E42BC" w:rsidRPr="00904F93" w14:paraId="69D279EF" w14:textId="77777777">
        <w:tc>
          <w:tcPr>
            <w:tcW w:w="1101" w:type="dxa"/>
            <w:vAlign w:val="center"/>
          </w:tcPr>
          <w:p w14:paraId="4887BB44" w14:textId="77777777" w:rsidR="006E42BC" w:rsidRPr="00904F93" w:rsidRDefault="006E42BC">
            <w:pPr>
              <w:jc w:val="left"/>
              <w:rPr>
                <w:highlight w:val="yellow"/>
              </w:rPr>
            </w:pPr>
            <w:r w:rsidRPr="00904F93">
              <w:rPr>
                <w:highlight w:val="yellow"/>
              </w:rPr>
              <w:t>10</w:t>
            </w:r>
          </w:p>
        </w:tc>
        <w:tc>
          <w:tcPr>
            <w:tcW w:w="3543" w:type="dxa"/>
            <w:vAlign w:val="center"/>
          </w:tcPr>
          <w:p w14:paraId="1A28048F" w14:textId="77777777" w:rsidR="006E42BC" w:rsidRPr="00904F93" w:rsidRDefault="006E42BC">
            <w:pPr>
              <w:jc w:val="left"/>
              <w:rPr>
                <w:highlight w:val="yellow"/>
              </w:rPr>
            </w:pPr>
            <w:r w:rsidRPr="00904F93">
              <w:rPr>
                <w:highlight w:val="yellow"/>
              </w:rPr>
              <w:t>Implantable/Class III</w:t>
            </w:r>
          </w:p>
        </w:tc>
        <w:tc>
          <w:tcPr>
            <w:tcW w:w="5494" w:type="dxa"/>
            <w:vAlign w:val="center"/>
          </w:tcPr>
          <w:p w14:paraId="0C43A829" w14:textId="77777777" w:rsidR="006E42BC" w:rsidRPr="00904F93" w:rsidRDefault="006E42BC">
            <w:pPr>
              <w:jc w:val="left"/>
              <w:rPr>
                <w:highlight w:val="yellow"/>
              </w:rPr>
            </w:pPr>
            <w:r w:rsidRPr="00904F93">
              <w:rPr>
                <w:highlight w:val="yellow"/>
              </w:rPr>
              <w:t xml:space="preserve">Rank 10-12 (non-clinical evidence) +       </w:t>
            </w:r>
          </w:p>
          <w:p w14:paraId="1A96E7F1" w14:textId="77777777" w:rsidR="006E42BC" w:rsidRPr="00904F93" w:rsidRDefault="006E42BC" w:rsidP="00025A7C">
            <w:pPr>
              <w:pStyle w:val="ListParagraph"/>
              <w:numPr>
                <w:ilvl w:val="0"/>
                <w:numId w:val="14"/>
              </w:numPr>
              <w:jc w:val="left"/>
              <w:rPr>
                <w:highlight w:val="yellow"/>
              </w:rPr>
            </w:pPr>
            <w:r w:rsidRPr="00904F93">
              <w:rPr>
                <w:highlight w:val="yellow"/>
              </w:rPr>
              <w:t xml:space="preserve">Rank 4 (clinical investigation), OR      </w:t>
            </w:r>
          </w:p>
          <w:p w14:paraId="2A4CC120" w14:textId="77777777" w:rsidR="006E42BC" w:rsidRPr="00904F93" w:rsidRDefault="006E42BC" w:rsidP="00025A7C">
            <w:pPr>
              <w:pStyle w:val="ListParagraph"/>
              <w:numPr>
                <w:ilvl w:val="0"/>
                <w:numId w:val="14"/>
              </w:numPr>
              <w:jc w:val="left"/>
              <w:rPr>
                <w:highlight w:val="yellow"/>
                <w:lang w:val="en-US"/>
              </w:rPr>
            </w:pPr>
            <w:r w:rsidRPr="00904F93">
              <w:rPr>
                <w:highlight w:val="yellow"/>
                <w:lang w:val="en-US"/>
              </w:rPr>
              <w:t xml:space="preserve">Rank 5 (data from equivalent device4) +          </w:t>
            </w:r>
          </w:p>
          <w:p w14:paraId="5D99A16B" w14:textId="77777777" w:rsidR="006E42BC" w:rsidRPr="00904F93" w:rsidRDefault="006E42BC" w:rsidP="00025A7C">
            <w:pPr>
              <w:pStyle w:val="ListParagraph"/>
              <w:numPr>
                <w:ilvl w:val="1"/>
                <w:numId w:val="14"/>
              </w:numPr>
              <w:jc w:val="left"/>
              <w:rPr>
                <w:highlight w:val="yellow"/>
                <w:lang w:val="en-US"/>
              </w:rPr>
            </w:pPr>
            <w:r w:rsidRPr="00904F93">
              <w:rPr>
                <w:highlight w:val="yellow"/>
                <w:lang w:val="en-US"/>
              </w:rPr>
              <w:t>Planned Rank 4 or higher (PMCF activities, e.g., PMCF study/investigation)</w:t>
            </w:r>
          </w:p>
        </w:tc>
      </w:tr>
    </w:tbl>
    <w:p w14:paraId="1413A79D" w14:textId="25D28232" w:rsidR="00EC1FC0" w:rsidRDefault="00EC1FC0" w:rsidP="00EC1FC0">
      <w:pPr>
        <w:pStyle w:val="Heading2"/>
      </w:pPr>
      <w:bookmarkStart w:id="173" w:name="_Toc152590930"/>
      <w:bookmarkStart w:id="174" w:name="_Ref152662090"/>
      <w:bookmarkStart w:id="175" w:name="_Ref152663184"/>
      <w:bookmarkStart w:id="176" w:name="_Toc153547553"/>
      <w:r>
        <w:t xml:space="preserve">Summary </w:t>
      </w:r>
      <w:r w:rsidR="00882461">
        <w:t xml:space="preserve">and appraisal </w:t>
      </w:r>
      <w:r>
        <w:t>of clinical data</w:t>
      </w:r>
      <w:r w:rsidR="009A3D02">
        <w:t xml:space="preserve"> for S&amp;P</w:t>
      </w:r>
      <w:bookmarkEnd w:id="173"/>
      <w:bookmarkEnd w:id="174"/>
      <w:bookmarkEnd w:id="175"/>
      <w:bookmarkEnd w:id="176"/>
    </w:p>
    <w:p w14:paraId="2B5EF790" w14:textId="58B632CF" w:rsidR="007840FB" w:rsidRDefault="007840FB" w:rsidP="00EC1FC0">
      <w:pPr>
        <w:pStyle w:val="Heading3"/>
      </w:pPr>
      <w:bookmarkStart w:id="177" w:name="_Toc152590931"/>
      <w:bookmarkStart w:id="178" w:name="_Ref152596240"/>
      <w:bookmarkStart w:id="179" w:name="_Ref152661995"/>
      <w:bookmarkStart w:id="180" w:name="_Ref152663697"/>
      <w:bookmarkStart w:id="181" w:name="_Ref152665422"/>
      <w:r>
        <w:t>Summary and appraisal of pre-clinical study</w:t>
      </w:r>
      <w:bookmarkEnd w:id="177"/>
      <w:bookmarkEnd w:id="178"/>
      <w:bookmarkEnd w:id="179"/>
      <w:bookmarkEnd w:id="180"/>
      <w:bookmarkEnd w:id="181"/>
    </w:p>
    <w:p w14:paraId="6E6BA4BA" w14:textId="3D247B16" w:rsidR="00C16627" w:rsidRDefault="00C16627" w:rsidP="00C16627">
      <w:r>
        <w:t>[</w:t>
      </w:r>
      <w:r w:rsidRPr="005349F9">
        <w:rPr>
          <w:color w:val="FF0000"/>
        </w:rPr>
        <w:t xml:space="preserve">Device </w:t>
      </w:r>
      <w:r w:rsidR="00957A70">
        <w:rPr>
          <w:color w:val="FF0000"/>
        </w:rPr>
        <w:t xml:space="preserve">short </w:t>
      </w:r>
      <w:r w:rsidRPr="005349F9">
        <w:rPr>
          <w:color w:val="FF0000"/>
        </w:rPr>
        <w:t>Name</w:t>
      </w:r>
      <w:r>
        <w:t>] was designed, manufactured, packaged and labeled according to harmonized, European or technical standards recognized for the device intended use. The description of tests and results are summarized in the following table.</w:t>
      </w:r>
    </w:p>
    <w:p w14:paraId="63E4FCD0" w14:textId="77777777" w:rsidR="0008578A" w:rsidRPr="00846AE6" w:rsidRDefault="0008578A" w:rsidP="0008578A"/>
    <w:p w14:paraId="62C3918D" w14:textId="65BFFF4F" w:rsidR="0008578A" w:rsidRPr="00D01295" w:rsidRDefault="0008578A" w:rsidP="0008578A">
      <w:pPr>
        <w:pStyle w:val="Caption"/>
        <w:spacing w:after="0"/>
        <w:rPr>
          <w:bCs/>
          <w:i w:val="0"/>
          <w:iCs w:val="0"/>
        </w:rPr>
      </w:pPr>
      <w:bookmarkStart w:id="182" w:name="_Toc38060105"/>
      <w:r w:rsidRPr="00D01295">
        <w:rPr>
          <w:i w:val="0"/>
          <w:iCs w:val="0"/>
        </w:rPr>
        <w:t xml:space="preserve">Table </w:t>
      </w:r>
      <w:r w:rsidRPr="00D01295">
        <w:rPr>
          <w:i w:val="0"/>
          <w:iCs w:val="0"/>
        </w:rPr>
        <w:fldChar w:fldCharType="begin"/>
      </w:r>
      <w:r w:rsidRPr="00D01295">
        <w:rPr>
          <w:i w:val="0"/>
          <w:iCs w:val="0"/>
        </w:rPr>
        <w:instrText xml:space="preserve"> SEQ Table \* ARABIC </w:instrText>
      </w:r>
      <w:r w:rsidRPr="00D01295">
        <w:rPr>
          <w:i w:val="0"/>
          <w:iCs w:val="0"/>
        </w:rPr>
        <w:fldChar w:fldCharType="separate"/>
      </w:r>
      <w:r w:rsidR="001A4706">
        <w:rPr>
          <w:i w:val="0"/>
          <w:iCs w:val="0"/>
          <w:noProof/>
        </w:rPr>
        <w:t>34</w:t>
      </w:r>
      <w:r w:rsidRPr="00D01295">
        <w:rPr>
          <w:i w:val="0"/>
          <w:iCs w:val="0"/>
        </w:rPr>
        <w:fldChar w:fldCharType="end"/>
      </w:r>
      <w:r w:rsidRPr="00E732FF">
        <w:rPr>
          <w:i w:val="0"/>
          <w:iCs w:val="0"/>
        </w:rPr>
        <w:t>:Pre-clinical testing</w:t>
      </w:r>
      <w:bookmarkEnd w:id="182"/>
    </w:p>
    <w:tbl>
      <w:tblPr>
        <w:tblStyle w:val="TableGrid31"/>
        <w:tblW w:w="10138" w:type="dxa"/>
        <w:tblLook w:val="04A0" w:firstRow="1" w:lastRow="0" w:firstColumn="1" w:lastColumn="0" w:noHBand="0" w:noVBand="1"/>
      </w:tblPr>
      <w:tblGrid>
        <w:gridCol w:w="2450"/>
        <w:gridCol w:w="2413"/>
        <w:gridCol w:w="1599"/>
        <w:gridCol w:w="1869"/>
        <w:gridCol w:w="1807"/>
      </w:tblGrid>
      <w:tr w:rsidR="0008578A" w:rsidRPr="00846AE6" w14:paraId="4BBC6B9D" w14:textId="77777777" w:rsidTr="0008578A">
        <w:trPr>
          <w:tblHeader/>
        </w:trPr>
        <w:tc>
          <w:tcPr>
            <w:tcW w:w="2450" w:type="dxa"/>
            <w:shd w:val="clear" w:color="auto" w:fill="4F81BD" w:themeFill="accent1"/>
          </w:tcPr>
          <w:p w14:paraId="03B3ADD6" w14:textId="77777777" w:rsidR="0008578A" w:rsidRPr="00C16627" w:rsidRDefault="0008578A" w:rsidP="0008578A">
            <w:pPr>
              <w:rPr>
                <w:b/>
                <w:bCs/>
                <w:color w:val="FFFFFF" w:themeColor="background1"/>
              </w:rPr>
            </w:pPr>
            <w:r w:rsidRPr="00C16627">
              <w:rPr>
                <w:b/>
                <w:bCs/>
                <w:color w:val="FFFFFF" w:themeColor="background1"/>
              </w:rPr>
              <w:t>Description of Test</w:t>
            </w:r>
          </w:p>
        </w:tc>
        <w:tc>
          <w:tcPr>
            <w:tcW w:w="2413" w:type="dxa"/>
            <w:shd w:val="clear" w:color="auto" w:fill="4F81BD" w:themeFill="accent1"/>
          </w:tcPr>
          <w:p w14:paraId="1F209587" w14:textId="66763F63" w:rsidR="0008578A" w:rsidRPr="00C16627" w:rsidRDefault="0008578A" w:rsidP="0008578A">
            <w:pPr>
              <w:rPr>
                <w:b/>
                <w:bCs/>
                <w:color w:val="FFFFFF" w:themeColor="background1"/>
              </w:rPr>
            </w:pPr>
            <w:r w:rsidRPr="00C16627">
              <w:rPr>
                <w:b/>
                <w:bCs/>
                <w:color w:val="FFFFFF" w:themeColor="background1"/>
              </w:rPr>
              <w:t>Testing Method</w:t>
            </w:r>
            <w:r w:rsidR="00C16627" w:rsidRPr="00C16627">
              <w:rPr>
                <w:b/>
                <w:bCs/>
                <w:color w:val="FFFFFF" w:themeColor="background1"/>
              </w:rPr>
              <w:t xml:space="preserve"> (standards, CS)</w:t>
            </w:r>
          </w:p>
        </w:tc>
        <w:tc>
          <w:tcPr>
            <w:tcW w:w="1599" w:type="dxa"/>
            <w:shd w:val="clear" w:color="auto" w:fill="4F81BD" w:themeFill="accent1"/>
          </w:tcPr>
          <w:p w14:paraId="40152B05" w14:textId="401D4DDD" w:rsidR="0008578A" w:rsidRPr="00C16627" w:rsidRDefault="00C16627" w:rsidP="0008578A">
            <w:pPr>
              <w:rPr>
                <w:b/>
                <w:bCs/>
                <w:color w:val="FFFFFF" w:themeColor="background1"/>
              </w:rPr>
            </w:pPr>
            <w:r w:rsidRPr="00C16627">
              <w:rPr>
                <w:b/>
                <w:bCs/>
                <w:color w:val="FFFFFF" w:themeColor="background1"/>
              </w:rPr>
              <w:t>Resu</w:t>
            </w:r>
            <w:r w:rsidR="000C7943">
              <w:rPr>
                <w:b/>
                <w:bCs/>
                <w:color w:val="FFFFFF" w:themeColor="background1"/>
              </w:rPr>
              <w:t>l</w:t>
            </w:r>
            <w:r w:rsidRPr="00C16627">
              <w:rPr>
                <w:b/>
                <w:bCs/>
                <w:color w:val="FFFFFF" w:themeColor="background1"/>
              </w:rPr>
              <w:t>ts</w:t>
            </w:r>
          </w:p>
        </w:tc>
        <w:tc>
          <w:tcPr>
            <w:tcW w:w="1869" w:type="dxa"/>
            <w:shd w:val="clear" w:color="auto" w:fill="4F81BD" w:themeFill="accent1"/>
          </w:tcPr>
          <w:p w14:paraId="07202388" w14:textId="77777777" w:rsidR="0008578A" w:rsidRPr="00C16627" w:rsidRDefault="0008578A" w:rsidP="0008578A">
            <w:pPr>
              <w:rPr>
                <w:b/>
                <w:bCs/>
                <w:color w:val="FFFFFF" w:themeColor="background1"/>
              </w:rPr>
            </w:pPr>
            <w:r w:rsidRPr="00C16627">
              <w:rPr>
                <w:b/>
                <w:bCs/>
                <w:color w:val="FFFFFF" w:themeColor="background1"/>
              </w:rPr>
              <w:t>Testing Report</w:t>
            </w:r>
          </w:p>
        </w:tc>
        <w:tc>
          <w:tcPr>
            <w:tcW w:w="1807" w:type="dxa"/>
            <w:shd w:val="clear" w:color="auto" w:fill="4F81BD" w:themeFill="accent1"/>
          </w:tcPr>
          <w:p w14:paraId="76FFBB2C" w14:textId="77777777" w:rsidR="0008578A" w:rsidRPr="00C16627" w:rsidRDefault="0008578A" w:rsidP="0008578A">
            <w:pPr>
              <w:rPr>
                <w:b/>
                <w:bCs/>
                <w:color w:val="FFFFFF" w:themeColor="background1"/>
              </w:rPr>
            </w:pPr>
            <w:r w:rsidRPr="00C16627">
              <w:rPr>
                <w:b/>
                <w:bCs/>
                <w:color w:val="FFFFFF" w:themeColor="background1"/>
              </w:rPr>
              <w:t>Appraisal</w:t>
            </w:r>
          </w:p>
        </w:tc>
      </w:tr>
      <w:tr w:rsidR="0008578A" w:rsidRPr="00846AE6" w14:paraId="15954601" w14:textId="77777777" w:rsidTr="0008578A">
        <w:tc>
          <w:tcPr>
            <w:tcW w:w="2450" w:type="dxa"/>
          </w:tcPr>
          <w:p w14:paraId="16793DC7" w14:textId="193E181A" w:rsidR="0008578A" w:rsidRPr="00F60A27" w:rsidRDefault="0008578A" w:rsidP="0008578A">
            <w:pPr>
              <w:rPr>
                <w:i/>
                <w:iCs/>
                <w:highlight w:val="yellow"/>
              </w:rPr>
            </w:pPr>
          </w:p>
        </w:tc>
        <w:tc>
          <w:tcPr>
            <w:tcW w:w="2413" w:type="dxa"/>
          </w:tcPr>
          <w:p w14:paraId="4443C9AB" w14:textId="2BD804D5" w:rsidR="0008578A" w:rsidRPr="00F60A27" w:rsidRDefault="0008578A" w:rsidP="0008578A">
            <w:pPr>
              <w:rPr>
                <w:i/>
                <w:iCs/>
                <w:highlight w:val="yellow"/>
              </w:rPr>
            </w:pPr>
          </w:p>
        </w:tc>
        <w:tc>
          <w:tcPr>
            <w:tcW w:w="1599" w:type="dxa"/>
          </w:tcPr>
          <w:p w14:paraId="779C7ECF" w14:textId="5C3D043A" w:rsidR="0008578A" w:rsidRPr="00846AE6" w:rsidRDefault="0008578A" w:rsidP="0008578A"/>
        </w:tc>
        <w:tc>
          <w:tcPr>
            <w:tcW w:w="1869" w:type="dxa"/>
          </w:tcPr>
          <w:p w14:paraId="49B9B54C" w14:textId="77777777" w:rsidR="0008578A" w:rsidRPr="00846AE6" w:rsidRDefault="0008578A" w:rsidP="0008578A"/>
        </w:tc>
        <w:tc>
          <w:tcPr>
            <w:tcW w:w="1807" w:type="dxa"/>
          </w:tcPr>
          <w:p w14:paraId="746D063D" w14:textId="521CB4A5" w:rsidR="0008578A" w:rsidRPr="00846AE6" w:rsidRDefault="0008578A" w:rsidP="0008578A"/>
        </w:tc>
      </w:tr>
      <w:tr w:rsidR="0008578A" w:rsidRPr="00846AE6" w14:paraId="5C29AE2E" w14:textId="77777777" w:rsidTr="0008578A">
        <w:tc>
          <w:tcPr>
            <w:tcW w:w="2450" w:type="dxa"/>
          </w:tcPr>
          <w:p w14:paraId="1AAB40F3" w14:textId="087DA026" w:rsidR="0008578A" w:rsidRPr="00F60A27" w:rsidRDefault="0008578A" w:rsidP="0008578A">
            <w:pPr>
              <w:rPr>
                <w:i/>
                <w:iCs/>
                <w:highlight w:val="yellow"/>
              </w:rPr>
            </w:pPr>
          </w:p>
        </w:tc>
        <w:tc>
          <w:tcPr>
            <w:tcW w:w="2413" w:type="dxa"/>
          </w:tcPr>
          <w:p w14:paraId="6574A1BD" w14:textId="7B22FE2B" w:rsidR="0008578A" w:rsidRPr="00F60A27" w:rsidRDefault="0008578A" w:rsidP="0008578A">
            <w:pPr>
              <w:rPr>
                <w:i/>
                <w:iCs/>
                <w:highlight w:val="yellow"/>
              </w:rPr>
            </w:pPr>
          </w:p>
        </w:tc>
        <w:tc>
          <w:tcPr>
            <w:tcW w:w="1599" w:type="dxa"/>
          </w:tcPr>
          <w:p w14:paraId="466DC825" w14:textId="7E2F642D" w:rsidR="0008578A" w:rsidRPr="00846AE6" w:rsidRDefault="0008578A" w:rsidP="0008578A"/>
        </w:tc>
        <w:tc>
          <w:tcPr>
            <w:tcW w:w="1869" w:type="dxa"/>
          </w:tcPr>
          <w:p w14:paraId="7CA41046" w14:textId="77777777" w:rsidR="0008578A" w:rsidRPr="00846AE6" w:rsidRDefault="0008578A" w:rsidP="0008578A"/>
        </w:tc>
        <w:tc>
          <w:tcPr>
            <w:tcW w:w="1807" w:type="dxa"/>
          </w:tcPr>
          <w:p w14:paraId="3D114FA8" w14:textId="324AF77B" w:rsidR="0008578A" w:rsidRPr="00846AE6" w:rsidRDefault="0008578A" w:rsidP="0008578A"/>
        </w:tc>
      </w:tr>
      <w:tr w:rsidR="0008578A" w:rsidRPr="00846AE6" w14:paraId="572146ED" w14:textId="77777777" w:rsidTr="0008578A">
        <w:tc>
          <w:tcPr>
            <w:tcW w:w="2450" w:type="dxa"/>
          </w:tcPr>
          <w:p w14:paraId="460C05DC" w14:textId="7B3B1489" w:rsidR="0008578A" w:rsidRPr="00F60A27" w:rsidRDefault="0008578A" w:rsidP="0008578A">
            <w:pPr>
              <w:rPr>
                <w:i/>
                <w:iCs/>
                <w:highlight w:val="yellow"/>
              </w:rPr>
            </w:pPr>
          </w:p>
        </w:tc>
        <w:tc>
          <w:tcPr>
            <w:tcW w:w="2413" w:type="dxa"/>
          </w:tcPr>
          <w:p w14:paraId="56499905" w14:textId="77C5D2F6" w:rsidR="0008578A" w:rsidRPr="00F60A27" w:rsidRDefault="0008578A" w:rsidP="0008578A">
            <w:pPr>
              <w:rPr>
                <w:i/>
                <w:iCs/>
                <w:highlight w:val="yellow"/>
              </w:rPr>
            </w:pPr>
          </w:p>
        </w:tc>
        <w:tc>
          <w:tcPr>
            <w:tcW w:w="1599" w:type="dxa"/>
          </w:tcPr>
          <w:p w14:paraId="60803553" w14:textId="56759444" w:rsidR="0008578A" w:rsidRPr="00846AE6" w:rsidRDefault="0008578A" w:rsidP="0008578A"/>
        </w:tc>
        <w:tc>
          <w:tcPr>
            <w:tcW w:w="1869" w:type="dxa"/>
          </w:tcPr>
          <w:p w14:paraId="318A8932" w14:textId="77777777" w:rsidR="0008578A" w:rsidRPr="00846AE6" w:rsidRDefault="0008578A" w:rsidP="0008578A"/>
        </w:tc>
        <w:tc>
          <w:tcPr>
            <w:tcW w:w="1807" w:type="dxa"/>
          </w:tcPr>
          <w:p w14:paraId="2ABE070D" w14:textId="010505D9" w:rsidR="0008578A" w:rsidRPr="00846AE6" w:rsidRDefault="0008578A" w:rsidP="0008578A"/>
        </w:tc>
      </w:tr>
      <w:tr w:rsidR="0008578A" w:rsidRPr="00846AE6" w14:paraId="470AF305" w14:textId="77777777" w:rsidTr="0008578A">
        <w:tc>
          <w:tcPr>
            <w:tcW w:w="2450" w:type="dxa"/>
          </w:tcPr>
          <w:p w14:paraId="32AADDB2" w14:textId="1326C7B7" w:rsidR="0008578A" w:rsidRPr="00F60A27" w:rsidRDefault="0008578A" w:rsidP="0008578A">
            <w:pPr>
              <w:rPr>
                <w:i/>
                <w:iCs/>
                <w:highlight w:val="yellow"/>
              </w:rPr>
            </w:pPr>
          </w:p>
        </w:tc>
        <w:tc>
          <w:tcPr>
            <w:tcW w:w="2413" w:type="dxa"/>
          </w:tcPr>
          <w:p w14:paraId="6007C935" w14:textId="39913839" w:rsidR="0008578A" w:rsidRPr="00F60A27" w:rsidRDefault="0008578A" w:rsidP="0008578A">
            <w:pPr>
              <w:rPr>
                <w:i/>
                <w:iCs/>
                <w:highlight w:val="yellow"/>
              </w:rPr>
            </w:pPr>
          </w:p>
        </w:tc>
        <w:tc>
          <w:tcPr>
            <w:tcW w:w="1599" w:type="dxa"/>
          </w:tcPr>
          <w:p w14:paraId="25BEE467" w14:textId="248FBEA3" w:rsidR="0008578A" w:rsidRPr="00846AE6" w:rsidRDefault="0008578A" w:rsidP="0008578A"/>
        </w:tc>
        <w:tc>
          <w:tcPr>
            <w:tcW w:w="1869" w:type="dxa"/>
          </w:tcPr>
          <w:p w14:paraId="274CF758" w14:textId="77777777" w:rsidR="0008578A" w:rsidRPr="00846AE6" w:rsidRDefault="0008578A" w:rsidP="0008578A"/>
        </w:tc>
        <w:tc>
          <w:tcPr>
            <w:tcW w:w="1807" w:type="dxa"/>
          </w:tcPr>
          <w:p w14:paraId="4EB9C016" w14:textId="38BE1958" w:rsidR="0008578A" w:rsidRPr="00846AE6" w:rsidRDefault="0008578A" w:rsidP="0008578A"/>
        </w:tc>
      </w:tr>
      <w:tr w:rsidR="0008578A" w:rsidRPr="00846AE6" w14:paraId="3890851A" w14:textId="77777777" w:rsidTr="0008578A">
        <w:tc>
          <w:tcPr>
            <w:tcW w:w="2450" w:type="dxa"/>
          </w:tcPr>
          <w:p w14:paraId="0A19D74B" w14:textId="5C0AF88C" w:rsidR="0008578A" w:rsidRPr="00F60A27" w:rsidRDefault="0008578A" w:rsidP="0008578A">
            <w:pPr>
              <w:rPr>
                <w:i/>
                <w:iCs/>
                <w:highlight w:val="yellow"/>
              </w:rPr>
            </w:pPr>
          </w:p>
        </w:tc>
        <w:tc>
          <w:tcPr>
            <w:tcW w:w="2413" w:type="dxa"/>
          </w:tcPr>
          <w:p w14:paraId="1C650EDF" w14:textId="0FE19482" w:rsidR="0008578A" w:rsidRPr="00F60A27" w:rsidRDefault="0008578A" w:rsidP="0008578A">
            <w:pPr>
              <w:rPr>
                <w:i/>
                <w:iCs/>
                <w:highlight w:val="yellow"/>
              </w:rPr>
            </w:pPr>
          </w:p>
        </w:tc>
        <w:tc>
          <w:tcPr>
            <w:tcW w:w="1599" w:type="dxa"/>
          </w:tcPr>
          <w:p w14:paraId="6BF84472" w14:textId="51C86543" w:rsidR="0008578A" w:rsidRPr="00846AE6" w:rsidRDefault="0008578A" w:rsidP="0008578A"/>
        </w:tc>
        <w:tc>
          <w:tcPr>
            <w:tcW w:w="1869" w:type="dxa"/>
          </w:tcPr>
          <w:p w14:paraId="2E66B589" w14:textId="77777777" w:rsidR="0008578A" w:rsidRPr="00846AE6" w:rsidRDefault="0008578A" w:rsidP="0008578A"/>
        </w:tc>
        <w:tc>
          <w:tcPr>
            <w:tcW w:w="1807" w:type="dxa"/>
          </w:tcPr>
          <w:p w14:paraId="354F26CE" w14:textId="6FDF11B2" w:rsidR="0008578A" w:rsidRPr="00846AE6" w:rsidRDefault="0008578A" w:rsidP="0008578A"/>
        </w:tc>
      </w:tr>
      <w:tr w:rsidR="0008578A" w:rsidRPr="00846AE6" w14:paraId="5A89FBE5" w14:textId="77777777" w:rsidTr="0008578A">
        <w:tc>
          <w:tcPr>
            <w:tcW w:w="2450" w:type="dxa"/>
          </w:tcPr>
          <w:p w14:paraId="1B4F0F3D" w14:textId="77777777" w:rsidR="0008578A" w:rsidRPr="00846AE6" w:rsidRDefault="0008578A" w:rsidP="0008578A"/>
        </w:tc>
        <w:tc>
          <w:tcPr>
            <w:tcW w:w="2413" w:type="dxa"/>
          </w:tcPr>
          <w:p w14:paraId="43085401" w14:textId="77777777" w:rsidR="0008578A" w:rsidRPr="00846AE6" w:rsidRDefault="0008578A" w:rsidP="0008578A"/>
        </w:tc>
        <w:tc>
          <w:tcPr>
            <w:tcW w:w="1599" w:type="dxa"/>
          </w:tcPr>
          <w:p w14:paraId="318B70B9" w14:textId="77777777" w:rsidR="0008578A" w:rsidRPr="00846AE6" w:rsidRDefault="0008578A" w:rsidP="0008578A"/>
        </w:tc>
        <w:tc>
          <w:tcPr>
            <w:tcW w:w="1869" w:type="dxa"/>
          </w:tcPr>
          <w:p w14:paraId="4D703230" w14:textId="77777777" w:rsidR="0008578A" w:rsidRPr="00846AE6" w:rsidRDefault="0008578A" w:rsidP="0008578A"/>
        </w:tc>
        <w:tc>
          <w:tcPr>
            <w:tcW w:w="1807" w:type="dxa"/>
          </w:tcPr>
          <w:p w14:paraId="64423221" w14:textId="77777777" w:rsidR="0008578A" w:rsidRPr="00846AE6" w:rsidRDefault="0008578A" w:rsidP="0008578A"/>
        </w:tc>
      </w:tr>
      <w:tr w:rsidR="0008578A" w:rsidRPr="00846AE6" w14:paraId="3A5B769B" w14:textId="77777777" w:rsidTr="0008578A">
        <w:tc>
          <w:tcPr>
            <w:tcW w:w="2450" w:type="dxa"/>
          </w:tcPr>
          <w:p w14:paraId="7A916D35" w14:textId="77777777" w:rsidR="0008578A" w:rsidRPr="00846AE6" w:rsidRDefault="0008578A" w:rsidP="0008578A"/>
        </w:tc>
        <w:tc>
          <w:tcPr>
            <w:tcW w:w="2413" w:type="dxa"/>
          </w:tcPr>
          <w:p w14:paraId="38179579" w14:textId="77777777" w:rsidR="0008578A" w:rsidRPr="00846AE6" w:rsidRDefault="0008578A" w:rsidP="0008578A"/>
        </w:tc>
        <w:tc>
          <w:tcPr>
            <w:tcW w:w="1599" w:type="dxa"/>
          </w:tcPr>
          <w:p w14:paraId="7BCE0950" w14:textId="77777777" w:rsidR="0008578A" w:rsidRPr="00846AE6" w:rsidRDefault="0008578A" w:rsidP="0008578A"/>
        </w:tc>
        <w:tc>
          <w:tcPr>
            <w:tcW w:w="1869" w:type="dxa"/>
          </w:tcPr>
          <w:p w14:paraId="2A483168" w14:textId="77777777" w:rsidR="0008578A" w:rsidRPr="00846AE6" w:rsidRDefault="0008578A" w:rsidP="0008578A"/>
        </w:tc>
        <w:tc>
          <w:tcPr>
            <w:tcW w:w="1807" w:type="dxa"/>
          </w:tcPr>
          <w:p w14:paraId="2E9C39A0" w14:textId="77777777" w:rsidR="0008578A" w:rsidRPr="00846AE6" w:rsidRDefault="0008578A" w:rsidP="0008578A"/>
        </w:tc>
      </w:tr>
      <w:tr w:rsidR="0008578A" w:rsidRPr="00846AE6" w14:paraId="6F833286" w14:textId="77777777" w:rsidTr="0008578A">
        <w:tc>
          <w:tcPr>
            <w:tcW w:w="2450" w:type="dxa"/>
          </w:tcPr>
          <w:p w14:paraId="61E1FD16" w14:textId="77777777" w:rsidR="0008578A" w:rsidRPr="00846AE6" w:rsidRDefault="0008578A" w:rsidP="0008578A"/>
        </w:tc>
        <w:tc>
          <w:tcPr>
            <w:tcW w:w="2413" w:type="dxa"/>
          </w:tcPr>
          <w:p w14:paraId="35B71A99" w14:textId="77777777" w:rsidR="0008578A" w:rsidRPr="00846AE6" w:rsidRDefault="0008578A" w:rsidP="0008578A"/>
        </w:tc>
        <w:tc>
          <w:tcPr>
            <w:tcW w:w="1599" w:type="dxa"/>
          </w:tcPr>
          <w:p w14:paraId="4C841EBF" w14:textId="77777777" w:rsidR="0008578A" w:rsidRPr="00846AE6" w:rsidRDefault="0008578A" w:rsidP="0008578A"/>
        </w:tc>
        <w:tc>
          <w:tcPr>
            <w:tcW w:w="1869" w:type="dxa"/>
          </w:tcPr>
          <w:p w14:paraId="039C63F3" w14:textId="77777777" w:rsidR="0008578A" w:rsidRPr="00846AE6" w:rsidRDefault="0008578A" w:rsidP="0008578A"/>
        </w:tc>
        <w:tc>
          <w:tcPr>
            <w:tcW w:w="1807" w:type="dxa"/>
          </w:tcPr>
          <w:p w14:paraId="21B31D99" w14:textId="77777777" w:rsidR="0008578A" w:rsidRPr="00846AE6" w:rsidRDefault="0008578A" w:rsidP="0008578A"/>
        </w:tc>
      </w:tr>
    </w:tbl>
    <w:p w14:paraId="5B9A64DD" w14:textId="77777777" w:rsidR="00C16627" w:rsidRDefault="00C16627"/>
    <w:p w14:paraId="7EB30976" w14:textId="2BB722C6" w:rsidR="00C16627" w:rsidRPr="00F61150" w:rsidRDefault="00C16627" w:rsidP="00C16627">
      <w:r>
        <w:t>[</w:t>
      </w:r>
      <w:r w:rsidRPr="007D3D0E">
        <w:rPr>
          <w:color w:val="FF0000"/>
        </w:rPr>
        <w:t xml:space="preserve">Device </w:t>
      </w:r>
      <w:r w:rsidR="00957A70">
        <w:rPr>
          <w:color w:val="FF0000"/>
        </w:rPr>
        <w:t xml:space="preserve">short </w:t>
      </w:r>
      <w:r w:rsidRPr="007D3D0E">
        <w:rPr>
          <w:color w:val="FF0000"/>
        </w:rPr>
        <w:t>Name</w:t>
      </w:r>
      <w:r>
        <w:t xml:space="preserve">] conforms with the technical state of the art recognized in Europe through compliance with the recognized standards </w:t>
      </w:r>
      <w:r w:rsidRPr="007D3D0E">
        <w:rPr>
          <w:color w:val="FF0000"/>
        </w:rPr>
        <w:t>and common specifications</w:t>
      </w:r>
      <w:r>
        <w:t xml:space="preserve">. The preclinical data are appraised Rank </w:t>
      </w:r>
      <w:r w:rsidRPr="00632CED">
        <w:rPr>
          <w:color w:val="FF0000"/>
        </w:rPr>
        <w:t>10 and/or 11 and/or 12</w:t>
      </w:r>
      <w:r>
        <w:t xml:space="preserve"> according to MDCG 2020-6 as described </w:t>
      </w:r>
      <w:r w:rsidR="00E71A9E">
        <w:t xml:space="preserve">in </w:t>
      </w:r>
      <w:r w:rsidR="00E71A9E" w:rsidRPr="00E71A9E">
        <w:rPr>
          <w:b/>
          <w:bCs/>
        </w:rPr>
        <w:fldChar w:fldCharType="begin"/>
      </w:r>
      <w:r w:rsidR="00E71A9E" w:rsidRPr="00E71A9E">
        <w:rPr>
          <w:b/>
          <w:bCs/>
        </w:rPr>
        <w:instrText xml:space="preserve"> REF _Ref152660617 \h </w:instrText>
      </w:r>
      <w:r w:rsidR="00E71A9E">
        <w:rPr>
          <w:b/>
          <w:bCs/>
        </w:rPr>
        <w:instrText xml:space="preserve"> \* MERGEFORMAT </w:instrText>
      </w:r>
      <w:r w:rsidR="00E71A9E" w:rsidRPr="00E71A9E">
        <w:rPr>
          <w:b/>
          <w:bCs/>
        </w:rPr>
      </w:r>
      <w:r w:rsidR="00E71A9E" w:rsidRPr="00E71A9E">
        <w:rPr>
          <w:b/>
          <w:bCs/>
        </w:rPr>
        <w:fldChar w:fldCharType="separate"/>
      </w:r>
      <w:r w:rsidR="001A4706" w:rsidRPr="001A4706">
        <w:rPr>
          <w:b/>
          <w:bCs/>
        </w:rPr>
        <w:t>Appendix B – Appraisal criteria</w:t>
      </w:r>
      <w:r w:rsidR="00E71A9E" w:rsidRPr="00E71A9E">
        <w:rPr>
          <w:b/>
          <w:bCs/>
        </w:rPr>
        <w:fldChar w:fldCharType="end"/>
      </w:r>
      <w:r>
        <w:t>.</w:t>
      </w:r>
    </w:p>
    <w:p w14:paraId="2940B7FC" w14:textId="77777777" w:rsidR="00C16627" w:rsidRDefault="00C16627" w:rsidP="00A12AFD"/>
    <w:p w14:paraId="761B3DCD" w14:textId="77777777" w:rsidR="006900C4" w:rsidRDefault="006900C4" w:rsidP="00025A7C">
      <w:pPr>
        <w:pStyle w:val="Heading3"/>
        <w:numPr>
          <w:ilvl w:val="2"/>
          <w:numId w:val="19"/>
        </w:numPr>
      </w:pPr>
      <w:bookmarkStart w:id="183" w:name="_Toc152590932"/>
      <w:bookmarkStart w:id="184" w:name="_Ref152595397"/>
      <w:bookmarkStart w:id="185" w:name="_Ref152595938"/>
      <w:bookmarkStart w:id="186" w:name="_Ref152664672"/>
      <w:r>
        <w:lastRenderedPageBreak/>
        <w:t>Summary and appraisal of clinical investigation</w:t>
      </w:r>
      <w:bookmarkEnd w:id="183"/>
      <w:bookmarkEnd w:id="184"/>
      <w:bookmarkEnd w:id="185"/>
      <w:bookmarkEnd w:id="186"/>
    </w:p>
    <w:p w14:paraId="29B36A8C" w14:textId="73FD7906" w:rsidR="006900C4" w:rsidRDefault="006900C4" w:rsidP="006900C4">
      <w:r w:rsidRPr="00456BD9">
        <w:rPr>
          <w:color w:val="FF0000"/>
        </w:rPr>
        <w:t>X</w:t>
      </w:r>
      <w:r>
        <w:t xml:space="preserve"> clinical investigations have been performed to demonstrate the safety and performance of [</w:t>
      </w:r>
      <w:r w:rsidRPr="00456BD9">
        <w:rPr>
          <w:color w:val="FF0000"/>
        </w:rPr>
        <w:t xml:space="preserve">Device </w:t>
      </w:r>
      <w:r>
        <w:rPr>
          <w:color w:val="FF0000"/>
        </w:rPr>
        <w:t>short n</w:t>
      </w:r>
      <w:r w:rsidRPr="00456BD9">
        <w:rPr>
          <w:color w:val="FF0000"/>
        </w:rPr>
        <w:t>ame</w:t>
      </w:r>
      <w:r>
        <w:t>] that comprise:</w:t>
      </w:r>
    </w:p>
    <w:p w14:paraId="416E98AC" w14:textId="14EE6FEB" w:rsidR="001F188C" w:rsidRPr="001F188C" w:rsidRDefault="001F188C" w:rsidP="00025A7C">
      <w:pPr>
        <w:pStyle w:val="ListParagraph"/>
        <w:numPr>
          <w:ilvl w:val="0"/>
          <w:numId w:val="10"/>
        </w:numPr>
        <w:rPr>
          <w:color w:val="FF0000"/>
        </w:rPr>
      </w:pPr>
      <w:r w:rsidRPr="001F188C">
        <w:rPr>
          <w:color w:val="FF0000"/>
        </w:rPr>
        <w:t>XXX</w:t>
      </w:r>
    </w:p>
    <w:p w14:paraId="648450F2" w14:textId="77FFF8B1" w:rsidR="001F188C" w:rsidRPr="001F188C" w:rsidRDefault="001F188C" w:rsidP="00025A7C">
      <w:pPr>
        <w:pStyle w:val="ListParagraph"/>
        <w:numPr>
          <w:ilvl w:val="0"/>
          <w:numId w:val="10"/>
        </w:numPr>
        <w:rPr>
          <w:color w:val="FF0000"/>
        </w:rPr>
      </w:pPr>
      <w:r w:rsidRPr="001F188C">
        <w:rPr>
          <w:color w:val="FF0000"/>
        </w:rPr>
        <w:t>XXX</w:t>
      </w:r>
    </w:p>
    <w:p w14:paraId="536D73FD" w14:textId="5941F1C6" w:rsidR="006900C4" w:rsidRDefault="006900C4" w:rsidP="006900C4">
      <w:r>
        <w:t>The appraisal criteria used for the assessment of clinical investigation are described in</w:t>
      </w:r>
      <w:r w:rsidR="004C5DD4">
        <w:t xml:space="preserve"> </w:t>
      </w:r>
      <w:r w:rsidR="004C5DD4" w:rsidRPr="004C5DD4">
        <w:rPr>
          <w:b/>
          <w:bCs/>
        </w:rPr>
        <w:fldChar w:fldCharType="begin"/>
      </w:r>
      <w:r w:rsidR="004C5DD4" w:rsidRPr="004C5DD4">
        <w:rPr>
          <w:b/>
          <w:bCs/>
        </w:rPr>
        <w:instrText xml:space="preserve"> REF _Ref152660709 \h </w:instrText>
      </w:r>
      <w:r w:rsidR="004C5DD4">
        <w:rPr>
          <w:b/>
          <w:bCs/>
        </w:rPr>
        <w:instrText xml:space="preserve"> \* MERGEFORMAT </w:instrText>
      </w:r>
      <w:r w:rsidR="004C5DD4" w:rsidRPr="004C5DD4">
        <w:rPr>
          <w:b/>
          <w:bCs/>
        </w:rPr>
      </w:r>
      <w:r w:rsidR="004C5DD4" w:rsidRPr="004C5DD4">
        <w:rPr>
          <w:b/>
          <w:bCs/>
        </w:rPr>
        <w:fldChar w:fldCharType="separate"/>
      </w:r>
      <w:r w:rsidR="001A4706" w:rsidRPr="001A4706">
        <w:rPr>
          <w:b/>
          <w:bCs/>
        </w:rPr>
        <w:t>Appendix B – Appraisal criteria</w:t>
      </w:r>
      <w:r w:rsidR="004C5DD4" w:rsidRPr="004C5DD4">
        <w:rPr>
          <w:b/>
          <w:bCs/>
        </w:rPr>
        <w:fldChar w:fldCharType="end"/>
      </w:r>
      <w:r>
        <w:t>.</w:t>
      </w:r>
    </w:p>
    <w:p w14:paraId="226E2525" w14:textId="77777777" w:rsidR="00421389" w:rsidRPr="00456BD9" w:rsidRDefault="00421389" w:rsidP="006900C4"/>
    <w:p w14:paraId="2907983D" w14:textId="3E8A13E1" w:rsidR="006900C4" w:rsidRDefault="006900C4" w:rsidP="006900C4">
      <w:r>
        <w:t>The following table further describe</w:t>
      </w:r>
      <w:r w:rsidR="00D65A77">
        <w:t>s</w:t>
      </w:r>
      <w:r>
        <w:t xml:space="preserve"> the clinical investigation</w:t>
      </w:r>
      <w:r w:rsidR="00A56328">
        <w:t>(s)</w:t>
      </w:r>
      <w:r>
        <w:t xml:space="preserve"> performed.</w:t>
      </w:r>
    </w:p>
    <w:p w14:paraId="4B969122" w14:textId="77777777" w:rsidR="006900C4" w:rsidRDefault="006900C4" w:rsidP="006900C4"/>
    <w:p w14:paraId="4D569AA0" w14:textId="77777777" w:rsidR="006900C4" w:rsidRPr="006900C4" w:rsidRDefault="006900C4" w:rsidP="006900C4"/>
    <w:p w14:paraId="04EE08A2" w14:textId="77777777" w:rsidR="006900C4" w:rsidRDefault="006900C4" w:rsidP="00A12AFD"/>
    <w:p w14:paraId="0964ABB0" w14:textId="77777777" w:rsidR="006900C4" w:rsidRDefault="006900C4" w:rsidP="00A12AFD"/>
    <w:p w14:paraId="31AC372D" w14:textId="77777777" w:rsidR="006900C4" w:rsidRDefault="006900C4" w:rsidP="00A12AFD"/>
    <w:p w14:paraId="4C2C70A6" w14:textId="77777777" w:rsidR="006900C4" w:rsidRDefault="006900C4" w:rsidP="00A12AFD">
      <w:pPr>
        <w:sectPr w:rsidR="006900C4" w:rsidSect="00845B52">
          <w:pgSz w:w="11906" w:h="16838"/>
          <w:pgMar w:top="1417" w:right="991" w:bottom="1417" w:left="993" w:header="426" w:footer="560" w:gutter="0"/>
          <w:cols w:space="708"/>
          <w:docGrid w:linePitch="360"/>
        </w:sectPr>
      </w:pPr>
    </w:p>
    <w:p w14:paraId="0E2C0374" w14:textId="061A2FAA" w:rsidR="0008578A" w:rsidRPr="0008578A" w:rsidRDefault="0008578A" w:rsidP="0008578A">
      <w:pPr>
        <w:rPr>
          <w:color w:val="1F497D" w:themeColor="text2"/>
          <w:sz w:val="18"/>
          <w:szCs w:val="18"/>
        </w:rPr>
      </w:pPr>
      <w:bookmarkStart w:id="187" w:name="_Toc38060106"/>
      <w:r w:rsidRPr="0008578A">
        <w:rPr>
          <w:color w:val="1F497D" w:themeColor="text2"/>
          <w:sz w:val="18"/>
          <w:szCs w:val="18"/>
        </w:rPr>
        <w:lastRenderedPageBreak/>
        <w:t xml:space="preserve">Table </w:t>
      </w:r>
      <w:r w:rsidRPr="0008578A">
        <w:rPr>
          <w:color w:val="1F497D" w:themeColor="text2"/>
          <w:sz w:val="18"/>
          <w:szCs w:val="18"/>
        </w:rPr>
        <w:fldChar w:fldCharType="begin"/>
      </w:r>
      <w:r w:rsidRPr="0008578A">
        <w:rPr>
          <w:color w:val="1F497D" w:themeColor="text2"/>
          <w:sz w:val="18"/>
          <w:szCs w:val="18"/>
        </w:rPr>
        <w:instrText xml:space="preserve"> SEQ Table \* ARABIC </w:instrText>
      </w:r>
      <w:r w:rsidRPr="0008578A">
        <w:rPr>
          <w:color w:val="1F497D" w:themeColor="text2"/>
          <w:sz w:val="18"/>
          <w:szCs w:val="18"/>
        </w:rPr>
        <w:fldChar w:fldCharType="separate"/>
      </w:r>
      <w:r w:rsidR="001A4706">
        <w:rPr>
          <w:noProof/>
          <w:color w:val="1F497D" w:themeColor="text2"/>
          <w:sz w:val="18"/>
          <w:szCs w:val="18"/>
        </w:rPr>
        <w:t>35</w:t>
      </w:r>
      <w:r w:rsidRPr="0008578A">
        <w:rPr>
          <w:color w:val="1F497D" w:themeColor="text2"/>
          <w:sz w:val="18"/>
          <w:szCs w:val="18"/>
        </w:rPr>
        <w:fldChar w:fldCharType="end"/>
      </w:r>
      <w:r w:rsidRPr="0008578A">
        <w:rPr>
          <w:color w:val="1F497D" w:themeColor="text2"/>
          <w:sz w:val="18"/>
          <w:szCs w:val="18"/>
        </w:rPr>
        <w:t>: Clinical investigation summary and appraisal</w:t>
      </w:r>
      <w:bookmarkEnd w:id="187"/>
    </w:p>
    <w:tbl>
      <w:tblPr>
        <w:tblStyle w:val="TableGrid"/>
        <w:tblW w:w="14601" w:type="dxa"/>
        <w:tblInd w:w="-856" w:type="dxa"/>
        <w:tblLook w:val="04A0" w:firstRow="1" w:lastRow="0" w:firstColumn="1" w:lastColumn="0" w:noHBand="0" w:noVBand="1"/>
      </w:tblPr>
      <w:tblGrid>
        <w:gridCol w:w="3415"/>
        <w:gridCol w:w="1078"/>
        <w:gridCol w:w="676"/>
        <w:gridCol w:w="652"/>
        <w:gridCol w:w="660"/>
        <w:gridCol w:w="515"/>
        <w:gridCol w:w="861"/>
        <w:gridCol w:w="2736"/>
        <w:gridCol w:w="133"/>
        <w:gridCol w:w="1449"/>
        <w:gridCol w:w="2426"/>
      </w:tblGrid>
      <w:tr w:rsidR="00646047" w14:paraId="01A6DFB0" w14:textId="77777777" w:rsidTr="008F47D4">
        <w:trPr>
          <w:tblHeader/>
        </w:trPr>
        <w:tc>
          <w:tcPr>
            <w:tcW w:w="3415" w:type="dxa"/>
            <w:shd w:val="clear" w:color="auto" w:fill="595959" w:themeFill="text1" w:themeFillTint="A6"/>
            <w:vAlign w:val="center"/>
          </w:tcPr>
          <w:p w14:paraId="07536065" w14:textId="207B771F" w:rsidR="00646047" w:rsidRPr="000022EA" w:rsidRDefault="00646047">
            <w:pPr>
              <w:rPr>
                <w:b/>
                <w:bCs/>
                <w:color w:val="FFFFFF" w:themeColor="background1"/>
              </w:rPr>
            </w:pPr>
            <w:r w:rsidRPr="000022EA">
              <w:rPr>
                <w:b/>
                <w:bCs/>
                <w:color w:val="FFFFFF" w:themeColor="background1"/>
              </w:rPr>
              <w:t>Reference</w:t>
            </w:r>
          </w:p>
        </w:tc>
        <w:tc>
          <w:tcPr>
            <w:tcW w:w="11186" w:type="dxa"/>
            <w:gridSpan w:val="10"/>
            <w:vAlign w:val="center"/>
          </w:tcPr>
          <w:p w14:paraId="24A5A490" w14:textId="76814984" w:rsidR="00646047" w:rsidRDefault="00646047">
            <w:r>
              <w:t>CI1</w:t>
            </w:r>
          </w:p>
        </w:tc>
      </w:tr>
      <w:tr w:rsidR="00FC5273" w14:paraId="3B9685FC" w14:textId="77777777" w:rsidTr="000022EA">
        <w:tc>
          <w:tcPr>
            <w:tcW w:w="3415" w:type="dxa"/>
            <w:shd w:val="clear" w:color="auto" w:fill="4F81BD" w:themeFill="accent1"/>
            <w:vAlign w:val="center"/>
          </w:tcPr>
          <w:p w14:paraId="58D6627A" w14:textId="77777777" w:rsidR="00FC5273" w:rsidRPr="000022EA" w:rsidRDefault="00FC5273">
            <w:pPr>
              <w:rPr>
                <w:b/>
                <w:bCs/>
                <w:color w:val="FFFFFF" w:themeColor="background1"/>
              </w:rPr>
            </w:pPr>
            <w:r w:rsidRPr="000022EA">
              <w:rPr>
                <w:b/>
                <w:bCs/>
                <w:color w:val="FFFFFF" w:themeColor="background1"/>
              </w:rPr>
              <w:t>Identity of the investigation/study:</w:t>
            </w:r>
          </w:p>
        </w:tc>
        <w:tc>
          <w:tcPr>
            <w:tcW w:w="11186" w:type="dxa"/>
            <w:gridSpan w:val="10"/>
            <w:vAlign w:val="center"/>
          </w:tcPr>
          <w:p w14:paraId="338CCCB8" w14:textId="77777777" w:rsidR="00FC5273" w:rsidRDefault="00FC5273"/>
        </w:tc>
      </w:tr>
      <w:tr w:rsidR="00FC5273" w14:paraId="006857B9" w14:textId="77777777" w:rsidTr="000022EA">
        <w:tc>
          <w:tcPr>
            <w:tcW w:w="3415" w:type="dxa"/>
            <w:shd w:val="clear" w:color="auto" w:fill="4F81BD" w:themeFill="accent1"/>
            <w:vAlign w:val="center"/>
          </w:tcPr>
          <w:p w14:paraId="189EF7E8" w14:textId="77777777" w:rsidR="00FC5273" w:rsidRPr="000022EA" w:rsidRDefault="00FC5273">
            <w:pPr>
              <w:rPr>
                <w:b/>
                <w:bCs/>
                <w:color w:val="FFFFFF" w:themeColor="background1"/>
              </w:rPr>
            </w:pPr>
            <w:r w:rsidRPr="000022EA">
              <w:rPr>
                <w:b/>
                <w:bCs/>
                <w:color w:val="FFFFFF" w:themeColor="background1"/>
              </w:rPr>
              <w:t>Geography area:</w:t>
            </w:r>
          </w:p>
        </w:tc>
        <w:tc>
          <w:tcPr>
            <w:tcW w:w="11186" w:type="dxa"/>
            <w:gridSpan w:val="10"/>
            <w:vAlign w:val="center"/>
          </w:tcPr>
          <w:p w14:paraId="25992D37" w14:textId="77777777" w:rsidR="00FC5273" w:rsidRPr="006176A6" w:rsidRDefault="00FC5273">
            <w:pPr>
              <w:rPr>
                <w:highlight w:val="yellow"/>
              </w:rPr>
            </w:pPr>
            <w:r w:rsidRPr="006176A6">
              <w:rPr>
                <w:highlight w:val="yellow"/>
              </w:rPr>
              <w:t xml:space="preserve">Indicate the country and if in EU (the applicable regulation when the study was conducted i.e., MDD/MDR). </w:t>
            </w:r>
          </w:p>
        </w:tc>
      </w:tr>
      <w:tr w:rsidR="00FC5273" w14:paraId="74949A29" w14:textId="77777777" w:rsidTr="000022EA">
        <w:tc>
          <w:tcPr>
            <w:tcW w:w="3415" w:type="dxa"/>
            <w:shd w:val="clear" w:color="auto" w:fill="4F81BD" w:themeFill="accent1"/>
            <w:vAlign w:val="center"/>
          </w:tcPr>
          <w:p w14:paraId="3DFA0549" w14:textId="77777777" w:rsidR="00FC5273" w:rsidRPr="000022EA" w:rsidRDefault="00FC5273">
            <w:pPr>
              <w:rPr>
                <w:b/>
                <w:bCs/>
                <w:color w:val="FFFFFF" w:themeColor="background1"/>
              </w:rPr>
            </w:pPr>
            <w:r w:rsidRPr="000022EA">
              <w:rPr>
                <w:b/>
                <w:bCs/>
                <w:color w:val="FFFFFF" w:themeColor="background1"/>
              </w:rPr>
              <w:t>Source:</w:t>
            </w:r>
          </w:p>
        </w:tc>
        <w:tc>
          <w:tcPr>
            <w:tcW w:w="11186" w:type="dxa"/>
            <w:gridSpan w:val="10"/>
            <w:vAlign w:val="center"/>
          </w:tcPr>
          <w:p w14:paraId="3BA99A63" w14:textId="77777777" w:rsidR="00FC5273" w:rsidRPr="006176A6" w:rsidRDefault="00FC5273">
            <w:pPr>
              <w:rPr>
                <w:highlight w:val="yellow"/>
              </w:rPr>
            </w:pPr>
            <w:r w:rsidRPr="006176A6">
              <w:rPr>
                <w:highlight w:val="yellow"/>
              </w:rPr>
              <w:t>Provide link in EUDAMED, if not available, the link in the clinical trial database or the reference to the literature article.</w:t>
            </w:r>
          </w:p>
        </w:tc>
      </w:tr>
      <w:tr w:rsidR="00FC5273" w14:paraId="6FDF5FF0" w14:textId="77777777" w:rsidTr="000022EA">
        <w:tc>
          <w:tcPr>
            <w:tcW w:w="3415" w:type="dxa"/>
            <w:shd w:val="clear" w:color="auto" w:fill="4F81BD" w:themeFill="accent1"/>
            <w:vAlign w:val="center"/>
          </w:tcPr>
          <w:p w14:paraId="03EAFAB4" w14:textId="77777777" w:rsidR="00FC5273" w:rsidRPr="000022EA" w:rsidRDefault="00FC5273">
            <w:pPr>
              <w:rPr>
                <w:b/>
                <w:bCs/>
                <w:color w:val="FFFFFF" w:themeColor="background1"/>
              </w:rPr>
            </w:pPr>
            <w:r w:rsidRPr="000022EA">
              <w:rPr>
                <w:b/>
                <w:bCs/>
                <w:color w:val="FFFFFF" w:themeColor="background1"/>
              </w:rPr>
              <w:t>Identity of the device:</w:t>
            </w:r>
          </w:p>
        </w:tc>
        <w:tc>
          <w:tcPr>
            <w:tcW w:w="11186" w:type="dxa"/>
            <w:gridSpan w:val="10"/>
            <w:vAlign w:val="center"/>
          </w:tcPr>
          <w:p w14:paraId="68A07CC4" w14:textId="77777777" w:rsidR="00FC5273" w:rsidRPr="006176A6" w:rsidRDefault="00FC5273">
            <w:pPr>
              <w:rPr>
                <w:highlight w:val="yellow"/>
              </w:rPr>
            </w:pPr>
            <w:r w:rsidRPr="006176A6">
              <w:rPr>
                <w:highlight w:val="yellow"/>
              </w:rPr>
              <w:t>Including model(s) and version(s)</w:t>
            </w:r>
          </w:p>
        </w:tc>
      </w:tr>
      <w:tr w:rsidR="00FC5273" w14:paraId="7F92857A" w14:textId="77777777" w:rsidTr="000022EA">
        <w:tc>
          <w:tcPr>
            <w:tcW w:w="3415" w:type="dxa"/>
            <w:shd w:val="clear" w:color="auto" w:fill="4F81BD" w:themeFill="accent1"/>
            <w:vAlign w:val="center"/>
          </w:tcPr>
          <w:p w14:paraId="67707A3D" w14:textId="77777777" w:rsidR="00FC5273" w:rsidRPr="000022EA" w:rsidRDefault="00FC5273">
            <w:pPr>
              <w:rPr>
                <w:b/>
                <w:bCs/>
                <w:color w:val="FFFFFF" w:themeColor="background1"/>
              </w:rPr>
            </w:pPr>
            <w:r w:rsidRPr="000022EA">
              <w:rPr>
                <w:b/>
                <w:bCs/>
                <w:color w:val="FFFFFF" w:themeColor="background1"/>
              </w:rPr>
              <w:t>Intended use of the device:</w:t>
            </w:r>
          </w:p>
        </w:tc>
        <w:tc>
          <w:tcPr>
            <w:tcW w:w="11186" w:type="dxa"/>
            <w:gridSpan w:val="10"/>
            <w:vAlign w:val="center"/>
          </w:tcPr>
          <w:p w14:paraId="610E6055" w14:textId="77777777" w:rsidR="00FC5273" w:rsidRDefault="00FC5273"/>
        </w:tc>
      </w:tr>
      <w:tr w:rsidR="00FC5273" w14:paraId="442DE502" w14:textId="77777777" w:rsidTr="000022EA">
        <w:tc>
          <w:tcPr>
            <w:tcW w:w="3415" w:type="dxa"/>
            <w:shd w:val="clear" w:color="auto" w:fill="auto"/>
            <w:vAlign w:val="center"/>
          </w:tcPr>
          <w:p w14:paraId="3317890A" w14:textId="77777777" w:rsidR="00FC5273" w:rsidRPr="00653CF8" w:rsidRDefault="00FC5273">
            <w:pPr>
              <w:rPr>
                <w:b/>
                <w:bCs/>
                <w:sz w:val="4"/>
                <w:szCs w:val="4"/>
              </w:rPr>
            </w:pPr>
          </w:p>
        </w:tc>
        <w:tc>
          <w:tcPr>
            <w:tcW w:w="11186" w:type="dxa"/>
            <w:gridSpan w:val="10"/>
            <w:shd w:val="clear" w:color="auto" w:fill="auto"/>
            <w:vAlign w:val="center"/>
          </w:tcPr>
          <w:p w14:paraId="28F117E1" w14:textId="77777777" w:rsidR="00FC5273" w:rsidRPr="00653CF8" w:rsidRDefault="00FC5273">
            <w:pPr>
              <w:rPr>
                <w:sz w:val="4"/>
                <w:szCs w:val="4"/>
              </w:rPr>
            </w:pPr>
          </w:p>
        </w:tc>
      </w:tr>
      <w:tr w:rsidR="00FC5273" w14:paraId="2CC6D603" w14:textId="77777777" w:rsidTr="000022EA">
        <w:tc>
          <w:tcPr>
            <w:tcW w:w="3415" w:type="dxa"/>
            <w:shd w:val="clear" w:color="auto" w:fill="4F81BD" w:themeFill="accent1"/>
            <w:vAlign w:val="center"/>
          </w:tcPr>
          <w:p w14:paraId="2FB76880" w14:textId="77777777" w:rsidR="00FC5273" w:rsidRPr="000022EA" w:rsidRDefault="00FC5273">
            <w:pPr>
              <w:rPr>
                <w:b/>
                <w:bCs/>
                <w:color w:val="FFFFFF" w:themeColor="background1"/>
              </w:rPr>
            </w:pPr>
            <w:r w:rsidRPr="000022EA">
              <w:rPr>
                <w:b/>
                <w:bCs/>
                <w:color w:val="FFFFFF" w:themeColor="background1"/>
              </w:rPr>
              <w:t>Objectives:</w:t>
            </w:r>
          </w:p>
        </w:tc>
        <w:tc>
          <w:tcPr>
            <w:tcW w:w="11186" w:type="dxa"/>
            <w:gridSpan w:val="10"/>
            <w:vAlign w:val="center"/>
          </w:tcPr>
          <w:p w14:paraId="2A30CA1F" w14:textId="77777777" w:rsidR="00FC5273" w:rsidRDefault="00FC5273"/>
        </w:tc>
      </w:tr>
      <w:tr w:rsidR="00FC5273" w14:paraId="1D56C400" w14:textId="77777777" w:rsidTr="006176A6">
        <w:tc>
          <w:tcPr>
            <w:tcW w:w="3415" w:type="dxa"/>
            <w:shd w:val="clear" w:color="auto" w:fill="4F81BD" w:themeFill="accent1"/>
            <w:vAlign w:val="center"/>
          </w:tcPr>
          <w:p w14:paraId="630D0741" w14:textId="77777777" w:rsidR="00FC5273" w:rsidRPr="000022EA" w:rsidRDefault="00FC5273">
            <w:pPr>
              <w:rPr>
                <w:b/>
                <w:bCs/>
                <w:color w:val="FFFFFF" w:themeColor="background1"/>
              </w:rPr>
            </w:pPr>
            <w:r w:rsidRPr="000022EA">
              <w:rPr>
                <w:b/>
                <w:bCs/>
                <w:color w:val="FFFFFF" w:themeColor="background1"/>
              </w:rPr>
              <w:t>Study design:</w:t>
            </w:r>
          </w:p>
        </w:tc>
        <w:tc>
          <w:tcPr>
            <w:tcW w:w="3581" w:type="dxa"/>
            <w:gridSpan w:val="5"/>
            <w:vAlign w:val="center"/>
          </w:tcPr>
          <w:p w14:paraId="05DC4479" w14:textId="77777777" w:rsidR="00FC5273" w:rsidRPr="0075419B" w:rsidRDefault="00FC5273">
            <w:r w:rsidRPr="0075419B">
              <w:rPr>
                <w:highlight w:val="yellow"/>
              </w:rPr>
              <w:t>Randomized controlled trial, other pivotal trial, short-term feasibility study, other;</w:t>
            </w:r>
          </w:p>
        </w:tc>
        <w:tc>
          <w:tcPr>
            <w:tcW w:w="3730" w:type="dxa"/>
            <w:gridSpan w:val="3"/>
            <w:shd w:val="clear" w:color="auto" w:fill="4F81BD" w:themeFill="accent1"/>
            <w:vAlign w:val="center"/>
          </w:tcPr>
          <w:p w14:paraId="6E3B9319" w14:textId="77777777" w:rsidR="00FC5273" w:rsidRPr="006176A6" w:rsidRDefault="00FC5273">
            <w:pPr>
              <w:rPr>
                <w:i/>
                <w:iCs/>
                <w:color w:val="FFFFFF" w:themeColor="background1"/>
              </w:rPr>
            </w:pPr>
            <w:r w:rsidRPr="006176A6">
              <w:rPr>
                <w:b/>
                <w:bCs/>
                <w:color w:val="FFFFFF" w:themeColor="background1"/>
              </w:rPr>
              <w:t>Follow-up:</w:t>
            </w:r>
          </w:p>
        </w:tc>
        <w:tc>
          <w:tcPr>
            <w:tcW w:w="3875" w:type="dxa"/>
            <w:gridSpan w:val="2"/>
            <w:vAlign w:val="center"/>
          </w:tcPr>
          <w:p w14:paraId="7E87084F" w14:textId="77777777" w:rsidR="00FC5273" w:rsidRPr="00653CF8" w:rsidRDefault="00FC5273">
            <w:pPr>
              <w:rPr>
                <w:i/>
                <w:iCs/>
                <w:color w:val="365F91" w:themeColor="accent1" w:themeShade="BF"/>
              </w:rPr>
            </w:pPr>
          </w:p>
        </w:tc>
      </w:tr>
      <w:tr w:rsidR="00FC5273" w14:paraId="28F425CB" w14:textId="77777777" w:rsidTr="000022EA">
        <w:tc>
          <w:tcPr>
            <w:tcW w:w="3415" w:type="dxa"/>
            <w:shd w:val="clear" w:color="auto" w:fill="4F81BD" w:themeFill="accent1"/>
            <w:vAlign w:val="center"/>
          </w:tcPr>
          <w:p w14:paraId="24A9ECDF" w14:textId="77777777" w:rsidR="00FC5273" w:rsidRPr="000022EA" w:rsidRDefault="00FC5273">
            <w:pPr>
              <w:rPr>
                <w:b/>
                <w:bCs/>
                <w:color w:val="FFFFFF" w:themeColor="background1"/>
              </w:rPr>
            </w:pPr>
            <w:r w:rsidRPr="000022EA">
              <w:rPr>
                <w:b/>
                <w:bCs/>
                <w:color w:val="FFFFFF" w:themeColor="background1"/>
              </w:rPr>
              <w:t>Primary endpoint(s):</w:t>
            </w:r>
          </w:p>
        </w:tc>
        <w:tc>
          <w:tcPr>
            <w:tcW w:w="11186" w:type="dxa"/>
            <w:gridSpan w:val="10"/>
            <w:vAlign w:val="center"/>
          </w:tcPr>
          <w:p w14:paraId="25F0FBAF" w14:textId="77777777" w:rsidR="00FC5273" w:rsidRDefault="00FC5273"/>
        </w:tc>
      </w:tr>
      <w:tr w:rsidR="00FC5273" w14:paraId="4053AA37" w14:textId="77777777" w:rsidTr="000022EA">
        <w:tc>
          <w:tcPr>
            <w:tcW w:w="3415" w:type="dxa"/>
            <w:shd w:val="clear" w:color="auto" w:fill="4F81BD" w:themeFill="accent1"/>
            <w:vAlign w:val="center"/>
          </w:tcPr>
          <w:p w14:paraId="395A9F95" w14:textId="77777777" w:rsidR="00FC5273" w:rsidRPr="000022EA" w:rsidRDefault="00FC5273">
            <w:pPr>
              <w:rPr>
                <w:b/>
                <w:bCs/>
                <w:color w:val="FFFFFF" w:themeColor="background1"/>
              </w:rPr>
            </w:pPr>
            <w:r w:rsidRPr="000022EA">
              <w:rPr>
                <w:b/>
                <w:bCs/>
                <w:color w:val="FFFFFF" w:themeColor="background1"/>
              </w:rPr>
              <w:t>Secondary endpoint(s):</w:t>
            </w:r>
          </w:p>
        </w:tc>
        <w:tc>
          <w:tcPr>
            <w:tcW w:w="11186" w:type="dxa"/>
            <w:gridSpan w:val="10"/>
            <w:vAlign w:val="center"/>
          </w:tcPr>
          <w:p w14:paraId="64A8F1DD" w14:textId="77777777" w:rsidR="00FC5273" w:rsidRDefault="00FC5273"/>
        </w:tc>
      </w:tr>
      <w:tr w:rsidR="00FC5273" w14:paraId="59ED1277" w14:textId="77777777" w:rsidTr="006176A6">
        <w:tc>
          <w:tcPr>
            <w:tcW w:w="3415" w:type="dxa"/>
            <w:shd w:val="clear" w:color="auto" w:fill="4F81BD" w:themeFill="accent1"/>
            <w:vAlign w:val="center"/>
          </w:tcPr>
          <w:p w14:paraId="64B5CE47" w14:textId="77777777" w:rsidR="00FC5273" w:rsidRPr="000022EA" w:rsidRDefault="00FC5273">
            <w:pPr>
              <w:rPr>
                <w:b/>
                <w:bCs/>
                <w:color w:val="FFFFFF" w:themeColor="background1"/>
              </w:rPr>
            </w:pPr>
            <w:r w:rsidRPr="000022EA">
              <w:rPr>
                <w:b/>
                <w:bCs/>
                <w:color w:val="FFFFFF" w:themeColor="background1"/>
              </w:rPr>
              <w:t>Inclusion criteria:</w:t>
            </w:r>
          </w:p>
        </w:tc>
        <w:tc>
          <w:tcPr>
            <w:tcW w:w="3581" w:type="dxa"/>
            <w:gridSpan w:val="5"/>
            <w:vAlign w:val="center"/>
          </w:tcPr>
          <w:p w14:paraId="2DB772E1" w14:textId="77777777" w:rsidR="00FC5273" w:rsidRDefault="00FC5273"/>
        </w:tc>
        <w:tc>
          <w:tcPr>
            <w:tcW w:w="3730" w:type="dxa"/>
            <w:gridSpan w:val="3"/>
            <w:shd w:val="clear" w:color="auto" w:fill="4F81BD" w:themeFill="accent1"/>
            <w:vAlign w:val="center"/>
          </w:tcPr>
          <w:p w14:paraId="71BEE998" w14:textId="77777777" w:rsidR="00FC5273" w:rsidRPr="006176A6" w:rsidRDefault="00FC5273">
            <w:pPr>
              <w:rPr>
                <w:b/>
                <w:bCs/>
                <w:color w:val="FFFFFF" w:themeColor="background1"/>
              </w:rPr>
            </w:pPr>
            <w:r w:rsidRPr="006176A6">
              <w:rPr>
                <w:b/>
                <w:bCs/>
                <w:color w:val="FFFFFF" w:themeColor="background1"/>
              </w:rPr>
              <w:t>Exclusion criteria:</w:t>
            </w:r>
          </w:p>
        </w:tc>
        <w:tc>
          <w:tcPr>
            <w:tcW w:w="3875" w:type="dxa"/>
            <w:gridSpan w:val="2"/>
            <w:vAlign w:val="center"/>
          </w:tcPr>
          <w:p w14:paraId="44144D7A" w14:textId="77777777" w:rsidR="00FC5273" w:rsidRDefault="00FC5273"/>
        </w:tc>
      </w:tr>
      <w:tr w:rsidR="00FC5273" w14:paraId="253D73F5" w14:textId="77777777" w:rsidTr="000022EA">
        <w:tc>
          <w:tcPr>
            <w:tcW w:w="3415" w:type="dxa"/>
            <w:shd w:val="clear" w:color="auto" w:fill="4F81BD" w:themeFill="accent1"/>
            <w:vAlign w:val="center"/>
          </w:tcPr>
          <w:p w14:paraId="76EA5491" w14:textId="77777777" w:rsidR="00FC5273" w:rsidRPr="000022EA" w:rsidRDefault="00FC5273">
            <w:pPr>
              <w:rPr>
                <w:b/>
                <w:bCs/>
                <w:color w:val="FFFFFF" w:themeColor="background1"/>
              </w:rPr>
            </w:pPr>
            <w:r w:rsidRPr="000022EA">
              <w:rPr>
                <w:b/>
                <w:bCs/>
                <w:color w:val="FFFFFF" w:themeColor="background1"/>
              </w:rPr>
              <w:t>Summary of method:</w:t>
            </w:r>
          </w:p>
        </w:tc>
        <w:tc>
          <w:tcPr>
            <w:tcW w:w="11186" w:type="dxa"/>
            <w:gridSpan w:val="10"/>
            <w:vAlign w:val="center"/>
          </w:tcPr>
          <w:p w14:paraId="16BB29C0" w14:textId="77777777" w:rsidR="00FC5273" w:rsidRDefault="00FC5273"/>
        </w:tc>
      </w:tr>
      <w:tr w:rsidR="00FC5273" w14:paraId="3C9E4EB5" w14:textId="77777777">
        <w:tc>
          <w:tcPr>
            <w:tcW w:w="14601" w:type="dxa"/>
            <w:gridSpan w:val="11"/>
            <w:shd w:val="clear" w:color="auto" w:fill="auto"/>
            <w:vAlign w:val="center"/>
          </w:tcPr>
          <w:p w14:paraId="4196433D" w14:textId="77777777" w:rsidR="00FC5273" w:rsidRPr="000146A5" w:rsidRDefault="00FC5273">
            <w:pPr>
              <w:rPr>
                <w:sz w:val="4"/>
                <w:szCs w:val="4"/>
              </w:rPr>
            </w:pPr>
          </w:p>
        </w:tc>
      </w:tr>
      <w:tr w:rsidR="00FC5273" w14:paraId="31A29392" w14:textId="77777777" w:rsidTr="000022EA">
        <w:tc>
          <w:tcPr>
            <w:tcW w:w="3415" w:type="dxa"/>
            <w:shd w:val="clear" w:color="auto" w:fill="4F81BD" w:themeFill="accent1"/>
            <w:vAlign w:val="center"/>
          </w:tcPr>
          <w:p w14:paraId="203E3D8A" w14:textId="77777777" w:rsidR="00FC5273" w:rsidRPr="000022EA" w:rsidRDefault="00FC5273">
            <w:pPr>
              <w:rPr>
                <w:b/>
                <w:bCs/>
                <w:color w:val="FFFFFF" w:themeColor="background1"/>
              </w:rPr>
            </w:pPr>
            <w:r w:rsidRPr="000022EA">
              <w:rPr>
                <w:b/>
                <w:bCs/>
                <w:color w:val="FFFFFF" w:themeColor="background1"/>
              </w:rPr>
              <w:t>Number of enrolled patients:</w:t>
            </w:r>
          </w:p>
        </w:tc>
        <w:tc>
          <w:tcPr>
            <w:tcW w:w="11186" w:type="dxa"/>
            <w:gridSpan w:val="10"/>
            <w:vAlign w:val="center"/>
          </w:tcPr>
          <w:p w14:paraId="0ECB8B10" w14:textId="77777777" w:rsidR="00FC5273" w:rsidRPr="006176A6" w:rsidRDefault="00FC5273">
            <w:pPr>
              <w:rPr>
                <w:highlight w:val="yellow"/>
              </w:rPr>
            </w:pPr>
            <w:r w:rsidRPr="006176A6">
              <w:rPr>
                <w:highlight w:val="yellow"/>
              </w:rPr>
              <w:t>Including if applicable in different treatment arms</w:t>
            </w:r>
          </w:p>
        </w:tc>
      </w:tr>
      <w:tr w:rsidR="00FC5273" w14:paraId="028A4846" w14:textId="77777777" w:rsidTr="000022EA">
        <w:tc>
          <w:tcPr>
            <w:tcW w:w="3415" w:type="dxa"/>
            <w:shd w:val="clear" w:color="auto" w:fill="4F81BD" w:themeFill="accent1"/>
            <w:vAlign w:val="center"/>
          </w:tcPr>
          <w:p w14:paraId="450408B4" w14:textId="77777777" w:rsidR="00FC5273" w:rsidRPr="000022EA" w:rsidRDefault="00FC5273">
            <w:pPr>
              <w:rPr>
                <w:b/>
                <w:bCs/>
                <w:color w:val="FFFFFF" w:themeColor="background1"/>
              </w:rPr>
            </w:pPr>
            <w:r w:rsidRPr="000022EA">
              <w:rPr>
                <w:b/>
                <w:bCs/>
                <w:color w:val="FFFFFF" w:themeColor="background1"/>
              </w:rPr>
              <w:t>Study population:</w:t>
            </w:r>
          </w:p>
        </w:tc>
        <w:tc>
          <w:tcPr>
            <w:tcW w:w="11186" w:type="dxa"/>
            <w:gridSpan w:val="10"/>
            <w:vAlign w:val="center"/>
          </w:tcPr>
          <w:p w14:paraId="46CEB1DD" w14:textId="77777777" w:rsidR="00FC5273" w:rsidRPr="006176A6" w:rsidRDefault="00FC5273">
            <w:pPr>
              <w:rPr>
                <w:highlight w:val="yellow"/>
              </w:rPr>
            </w:pPr>
            <w:r w:rsidRPr="006176A6">
              <w:rPr>
                <w:highlight w:val="yellow"/>
              </w:rPr>
              <w:t>Main baseline characteristics of each study group, including gender and age of enrolled subjects</w:t>
            </w:r>
          </w:p>
        </w:tc>
      </w:tr>
      <w:tr w:rsidR="00FC5273" w14:paraId="33DAD269" w14:textId="77777777">
        <w:tc>
          <w:tcPr>
            <w:tcW w:w="14601" w:type="dxa"/>
            <w:gridSpan w:val="11"/>
            <w:shd w:val="clear" w:color="auto" w:fill="auto"/>
            <w:vAlign w:val="center"/>
          </w:tcPr>
          <w:p w14:paraId="0E0368DE" w14:textId="77777777" w:rsidR="00FC5273" w:rsidRPr="000146A5" w:rsidRDefault="00FC5273">
            <w:pPr>
              <w:rPr>
                <w:sz w:val="4"/>
                <w:szCs w:val="4"/>
              </w:rPr>
            </w:pPr>
          </w:p>
        </w:tc>
      </w:tr>
      <w:tr w:rsidR="00FC5273" w14:paraId="7D196A21" w14:textId="77777777" w:rsidTr="000022EA">
        <w:tc>
          <w:tcPr>
            <w:tcW w:w="3415" w:type="dxa"/>
            <w:shd w:val="clear" w:color="auto" w:fill="4F81BD" w:themeFill="accent1"/>
            <w:vAlign w:val="center"/>
          </w:tcPr>
          <w:p w14:paraId="6CC6D4BE" w14:textId="77777777" w:rsidR="00FC5273" w:rsidRPr="000022EA" w:rsidRDefault="00FC5273">
            <w:pPr>
              <w:rPr>
                <w:b/>
                <w:bCs/>
                <w:color w:val="FFFFFF" w:themeColor="background1"/>
              </w:rPr>
            </w:pPr>
            <w:r w:rsidRPr="000022EA">
              <w:rPr>
                <w:b/>
                <w:bCs/>
                <w:color w:val="FFFFFF" w:themeColor="background1"/>
              </w:rPr>
              <w:t>Summary of results:</w:t>
            </w:r>
          </w:p>
        </w:tc>
        <w:tc>
          <w:tcPr>
            <w:tcW w:w="11186" w:type="dxa"/>
            <w:gridSpan w:val="10"/>
            <w:vAlign w:val="center"/>
          </w:tcPr>
          <w:p w14:paraId="22DC6B9F" w14:textId="77777777" w:rsidR="00FC5273" w:rsidRDefault="00FC5273"/>
        </w:tc>
      </w:tr>
      <w:tr w:rsidR="00FC5273" w14:paraId="43F6EF50" w14:textId="77777777" w:rsidTr="000022EA">
        <w:tc>
          <w:tcPr>
            <w:tcW w:w="3415" w:type="dxa"/>
            <w:shd w:val="clear" w:color="auto" w:fill="4F81BD" w:themeFill="accent1"/>
            <w:vAlign w:val="center"/>
          </w:tcPr>
          <w:p w14:paraId="53097D1B" w14:textId="77777777" w:rsidR="00FC5273" w:rsidRPr="000022EA" w:rsidRDefault="00FC5273" w:rsidP="00025A7C">
            <w:pPr>
              <w:pStyle w:val="ListParagraph"/>
              <w:numPr>
                <w:ilvl w:val="0"/>
                <w:numId w:val="20"/>
              </w:numPr>
              <w:rPr>
                <w:b/>
                <w:bCs/>
                <w:color w:val="FFFFFF" w:themeColor="background1"/>
              </w:rPr>
            </w:pPr>
            <w:r w:rsidRPr="000022EA">
              <w:rPr>
                <w:b/>
                <w:bCs/>
                <w:color w:val="FFFFFF" w:themeColor="background1"/>
              </w:rPr>
              <w:t>Performance endpoint(s)</w:t>
            </w:r>
          </w:p>
        </w:tc>
        <w:tc>
          <w:tcPr>
            <w:tcW w:w="11186" w:type="dxa"/>
            <w:gridSpan w:val="10"/>
            <w:vAlign w:val="center"/>
          </w:tcPr>
          <w:p w14:paraId="2E115E3C" w14:textId="77777777" w:rsidR="00FC5273" w:rsidRPr="006176A6" w:rsidRDefault="00FC5273">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FC5273" w14:paraId="4D8C2AD8" w14:textId="77777777">
              <w:tc>
                <w:tcPr>
                  <w:tcW w:w="3610" w:type="dxa"/>
                </w:tcPr>
                <w:p w14:paraId="6B58ED13" w14:textId="77777777" w:rsidR="00FC5273" w:rsidRPr="00B0066B" w:rsidRDefault="00FC5273">
                  <w:pPr>
                    <w:rPr>
                      <w:b/>
                      <w:bCs/>
                    </w:rPr>
                  </w:pPr>
                  <w:r w:rsidRPr="00B0066B">
                    <w:rPr>
                      <w:b/>
                      <w:bCs/>
                    </w:rPr>
                    <w:t>Endpoints</w:t>
                  </w:r>
                </w:p>
              </w:tc>
              <w:tc>
                <w:tcPr>
                  <w:tcW w:w="1527" w:type="dxa"/>
                </w:tcPr>
                <w:p w14:paraId="4D8BE478" w14:textId="77777777" w:rsidR="00FC5273" w:rsidRPr="00B0066B" w:rsidRDefault="00FC5273">
                  <w:pPr>
                    <w:rPr>
                      <w:b/>
                      <w:bCs/>
                    </w:rPr>
                  </w:pPr>
                  <w:r w:rsidRPr="00B0066B">
                    <w:rPr>
                      <w:b/>
                      <w:bCs/>
                    </w:rPr>
                    <w:t>Timepoints</w:t>
                  </w:r>
                </w:p>
              </w:tc>
              <w:tc>
                <w:tcPr>
                  <w:tcW w:w="5693" w:type="dxa"/>
                </w:tcPr>
                <w:p w14:paraId="0AC89F19" w14:textId="77777777" w:rsidR="00FC5273" w:rsidRPr="00B0066B" w:rsidRDefault="00FC5273">
                  <w:pPr>
                    <w:rPr>
                      <w:b/>
                      <w:bCs/>
                    </w:rPr>
                  </w:pPr>
                  <w:r w:rsidRPr="00B0066B">
                    <w:rPr>
                      <w:b/>
                      <w:bCs/>
                    </w:rPr>
                    <w:t>Results</w:t>
                  </w:r>
                </w:p>
              </w:tc>
            </w:tr>
            <w:tr w:rsidR="00FC5273" w14:paraId="63D106C9" w14:textId="77777777">
              <w:tc>
                <w:tcPr>
                  <w:tcW w:w="10830" w:type="dxa"/>
                  <w:gridSpan w:val="3"/>
                </w:tcPr>
                <w:p w14:paraId="1554731E" w14:textId="77777777" w:rsidR="00FC5273" w:rsidRPr="008F5F85" w:rsidRDefault="00FC5273">
                  <w:pPr>
                    <w:rPr>
                      <w:b/>
                      <w:bCs/>
                      <w:i/>
                      <w:iCs/>
                    </w:rPr>
                  </w:pPr>
                  <w:r>
                    <w:rPr>
                      <w:b/>
                      <w:bCs/>
                      <w:i/>
                      <w:iCs/>
                    </w:rPr>
                    <w:t>P</w:t>
                  </w:r>
                  <w:r w:rsidRPr="008F5F85">
                    <w:rPr>
                      <w:b/>
                      <w:bCs/>
                      <w:i/>
                      <w:iCs/>
                    </w:rPr>
                    <w:t>erformance endpoints</w:t>
                  </w:r>
                </w:p>
              </w:tc>
            </w:tr>
            <w:tr w:rsidR="00FC5273" w14:paraId="30BC1D20" w14:textId="77777777">
              <w:tc>
                <w:tcPr>
                  <w:tcW w:w="3610" w:type="dxa"/>
                </w:tcPr>
                <w:p w14:paraId="64FE3265" w14:textId="77777777" w:rsidR="00FC5273" w:rsidRDefault="00FC5273"/>
              </w:tc>
              <w:tc>
                <w:tcPr>
                  <w:tcW w:w="1527" w:type="dxa"/>
                </w:tcPr>
                <w:p w14:paraId="06E043AE" w14:textId="77777777" w:rsidR="00FC5273" w:rsidRDefault="00FC5273"/>
              </w:tc>
              <w:tc>
                <w:tcPr>
                  <w:tcW w:w="5693" w:type="dxa"/>
                </w:tcPr>
                <w:p w14:paraId="64912EC5" w14:textId="77777777" w:rsidR="00FC5273" w:rsidRPr="001A228C" w:rsidRDefault="00FC5273">
                  <w:pPr>
                    <w:pStyle w:val="Header"/>
                  </w:pPr>
                  <w:r w:rsidRPr="001A228C">
                    <w:rPr>
                      <w:highlight w:val="yellow"/>
                    </w:rPr>
                    <w:t>Indicate results OR comparative results with p value</w:t>
                  </w:r>
                </w:p>
              </w:tc>
            </w:tr>
            <w:tr w:rsidR="00FC5273" w14:paraId="6235479C" w14:textId="77777777">
              <w:tc>
                <w:tcPr>
                  <w:tcW w:w="3610" w:type="dxa"/>
                </w:tcPr>
                <w:p w14:paraId="3BB61B22" w14:textId="77777777" w:rsidR="00FC5273" w:rsidRDefault="00FC5273"/>
              </w:tc>
              <w:tc>
                <w:tcPr>
                  <w:tcW w:w="1527" w:type="dxa"/>
                </w:tcPr>
                <w:p w14:paraId="543BBE44" w14:textId="77777777" w:rsidR="00FC5273" w:rsidRDefault="00FC5273"/>
              </w:tc>
              <w:tc>
                <w:tcPr>
                  <w:tcW w:w="5693" w:type="dxa"/>
                </w:tcPr>
                <w:p w14:paraId="12FF2B85" w14:textId="77777777" w:rsidR="00FC5273" w:rsidRPr="00B0066B" w:rsidRDefault="00FC5273">
                  <w:pPr>
                    <w:pStyle w:val="Header"/>
                    <w:rPr>
                      <w:i/>
                      <w:iCs/>
                      <w:color w:val="365F91" w:themeColor="accent1" w:themeShade="BF"/>
                    </w:rPr>
                  </w:pPr>
                </w:p>
              </w:tc>
            </w:tr>
          </w:tbl>
          <w:p w14:paraId="310911A7" w14:textId="77777777" w:rsidR="00FC5273" w:rsidRDefault="00FC5273"/>
        </w:tc>
      </w:tr>
      <w:tr w:rsidR="00FC5273" w14:paraId="7E935E4B" w14:textId="77777777" w:rsidTr="000022EA">
        <w:tc>
          <w:tcPr>
            <w:tcW w:w="3415" w:type="dxa"/>
            <w:shd w:val="clear" w:color="auto" w:fill="4F81BD" w:themeFill="accent1"/>
            <w:vAlign w:val="center"/>
          </w:tcPr>
          <w:p w14:paraId="73479A04" w14:textId="77777777" w:rsidR="00FC5273" w:rsidRPr="000022EA" w:rsidRDefault="00FC5273" w:rsidP="00025A7C">
            <w:pPr>
              <w:pStyle w:val="ListParagraph"/>
              <w:numPr>
                <w:ilvl w:val="0"/>
                <w:numId w:val="20"/>
              </w:numPr>
              <w:rPr>
                <w:b/>
                <w:bCs/>
                <w:color w:val="FFFFFF" w:themeColor="background1"/>
              </w:rPr>
            </w:pPr>
            <w:r w:rsidRPr="000022EA">
              <w:rPr>
                <w:b/>
                <w:bCs/>
                <w:color w:val="FFFFFF" w:themeColor="background1"/>
              </w:rPr>
              <w:t>Safety endpoint(s)</w:t>
            </w:r>
          </w:p>
        </w:tc>
        <w:tc>
          <w:tcPr>
            <w:tcW w:w="11186" w:type="dxa"/>
            <w:gridSpan w:val="10"/>
            <w:vAlign w:val="center"/>
          </w:tcPr>
          <w:p w14:paraId="1CEC7002" w14:textId="7412B4A3" w:rsidR="00FC5273" w:rsidRPr="001A228C" w:rsidRDefault="001A228C">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FC5273" w14:paraId="6B651C19" w14:textId="77777777">
              <w:tc>
                <w:tcPr>
                  <w:tcW w:w="3610" w:type="dxa"/>
                </w:tcPr>
                <w:p w14:paraId="3591CD93" w14:textId="77777777" w:rsidR="00FC5273" w:rsidRPr="00B0066B" w:rsidRDefault="00FC5273">
                  <w:pPr>
                    <w:rPr>
                      <w:b/>
                      <w:bCs/>
                    </w:rPr>
                  </w:pPr>
                  <w:r w:rsidRPr="00B0066B">
                    <w:rPr>
                      <w:b/>
                      <w:bCs/>
                    </w:rPr>
                    <w:t>Endpoints</w:t>
                  </w:r>
                </w:p>
              </w:tc>
              <w:tc>
                <w:tcPr>
                  <w:tcW w:w="1527" w:type="dxa"/>
                </w:tcPr>
                <w:p w14:paraId="358859DE" w14:textId="77777777" w:rsidR="00FC5273" w:rsidRPr="00B0066B" w:rsidRDefault="00FC5273">
                  <w:pPr>
                    <w:rPr>
                      <w:b/>
                      <w:bCs/>
                    </w:rPr>
                  </w:pPr>
                  <w:r w:rsidRPr="00B0066B">
                    <w:rPr>
                      <w:b/>
                      <w:bCs/>
                    </w:rPr>
                    <w:t>Timepoints</w:t>
                  </w:r>
                </w:p>
              </w:tc>
              <w:tc>
                <w:tcPr>
                  <w:tcW w:w="5693" w:type="dxa"/>
                </w:tcPr>
                <w:p w14:paraId="4AEC6ED7" w14:textId="77777777" w:rsidR="00FC5273" w:rsidRPr="00B0066B" w:rsidRDefault="00FC5273">
                  <w:pPr>
                    <w:rPr>
                      <w:b/>
                      <w:bCs/>
                    </w:rPr>
                  </w:pPr>
                  <w:r w:rsidRPr="00B0066B">
                    <w:rPr>
                      <w:b/>
                      <w:bCs/>
                    </w:rPr>
                    <w:t>Results</w:t>
                  </w:r>
                </w:p>
              </w:tc>
            </w:tr>
            <w:tr w:rsidR="00FC5273" w14:paraId="4690B88B" w14:textId="77777777">
              <w:tc>
                <w:tcPr>
                  <w:tcW w:w="10830" w:type="dxa"/>
                  <w:gridSpan w:val="3"/>
                </w:tcPr>
                <w:p w14:paraId="20F3DDCD" w14:textId="77777777" w:rsidR="00FC5273" w:rsidRPr="00B0066B" w:rsidRDefault="00FC5273">
                  <w:pPr>
                    <w:pStyle w:val="Header"/>
                    <w:rPr>
                      <w:i/>
                      <w:iCs/>
                      <w:color w:val="365F91" w:themeColor="accent1" w:themeShade="BF"/>
                    </w:rPr>
                  </w:pPr>
                  <w:r>
                    <w:rPr>
                      <w:b/>
                      <w:bCs/>
                      <w:i/>
                      <w:iCs/>
                    </w:rPr>
                    <w:t>Safety</w:t>
                  </w:r>
                  <w:r w:rsidRPr="008F5F85">
                    <w:rPr>
                      <w:b/>
                      <w:bCs/>
                      <w:i/>
                      <w:iCs/>
                    </w:rPr>
                    <w:t xml:space="preserve"> endpoints</w:t>
                  </w:r>
                </w:p>
              </w:tc>
            </w:tr>
            <w:tr w:rsidR="001A228C" w14:paraId="134E2FCD" w14:textId="77777777">
              <w:tc>
                <w:tcPr>
                  <w:tcW w:w="3610" w:type="dxa"/>
                </w:tcPr>
                <w:p w14:paraId="390499BE" w14:textId="77777777" w:rsidR="001A228C" w:rsidRDefault="001A228C" w:rsidP="001A228C"/>
              </w:tc>
              <w:tc>
                <w:tcPr>
                  <w:tcW w:w="1527" w:type="dxa"/>
                </w:tcPr>
                <w:p w14:paraId="008AE16C" w14:textId="77777777" w:rsidR="001A228C" w:rsidRDefault="001A228C" w:rsidP="001A228C"/>
              </w:tc>
              <w:tc>
                <w:tcPr>
                  <w:tcW w:w="5693" w:type="dxa"/>
                </w:tcPr>
                <w:p w14:paraId="6AF6A614" w14:textId="68D701A3" w:rsidR="001A228C" w:rsidRPr="00B0066B" w:rsidRDefault="001A228C" w:rsidP="001A228C">
                  <w:pPr>
                    <w:pStyle w:val="Header"/>
                    <w:rPr>
                      <w:i/>
                      <w:iCs/>
                      <w:color w:val="365F91" w:themeColor="accent1" w:themeShade="BF"/>
                    </w:rPr>
                  </w:pPr>
                  <w:r w:rsidRPr="001A228C">
                    <w:rPr>
                      <w:highlight w:val="yellow"/>
                    </w:rPr>
                    <w:t>Indicate results OR comparative results with p value</w:t>
                  </w:r>
                </w:p>
              </w:tc>
            </w:tr>
            <w:tr w:rsidR="001A228C" w14:paraId="4DD43EF9" w14:textId="77777777">
              <w:tc>
                <w:tcPr>
                  <w:tcW w:w="3610" w:type="dxa"/>
                </w:tcPr>
                <w:p w14:paraId="398C8518" w14:textId="77777777" w:rsidR="001A228C" w:rsidRDefault="001A228C" w:rsidP="001A228C"/>
              </w:tc>
              <w:tc>
                <w:tcPr>
                  <w:tcW w:w="1527" w:type="dxa"/>
                </w:tcPr>
                <w:p w14:paraId="5EDAB758" w14:textId="77777777" w:rsidR="001A228C" w:rsidRDefault="001A228C" w:rsidP="001A228C"/>
              </w:tc>
              <w:tc>
                <w:tcPr>
                  <w:tcW w:w="5693" w:type="dxa"/>
                </w:tcPr>
                <w:p w14:paraId="07B88BB4" w14:textId="77777777" w:rsidR="001A228C" w:rsidRPr="00B0066B" w:rsidRDefault="001A228C" w:rsidP="001A228C">
                  <w:pPr>
                    <w:pStyle w:val="Header"/>
                    <w:rPr>
                      <w:i/>
                      <w:iCs/>
                      <w:color w:val="365F91" w:themeColor="accent1" w:themeShade="BF"/>
                    </w:rPr>
                  </w:pPr>
                </w:p>
              </w:tc>
            </w:tr>
          </w:tbl>
          <w:p w14:paraId="6280B457" w14:textId="77777777" w:rsidR="00FC5273" w:rsidRDefault="00FC5273"/>
        </w:tc>
      </w:tr>
      <w:tr w:rsidR="00FC5273" w14:paraId="79582FE8" w14:textId="77777777" w:rsidTr="000022EA">
        <w:tc>
          <w:tcPr>
            <w:tcW w:w="3415" w:type="dxa"/>
            <w:shd w:val="clear" w:color="auto" w:fill="4F81BD" w:themeFill="accent1"/>
            <w:vAlign w:val="center"/>
          </w:tcPr>
          <w:p w14:paraId="76956AA3" w14:textId="77777777" w:rsidR="00FC5273" w:rsidRPr="000022EA" w:rsidRDefault="00FC5273" w:rsidP="00025A7C">
            <w:pPr>
              <w:pStyle w:val="ListParagraph"/>
              <w:numPr>
                <w:ilvl w:val="0"/>
                <w:numId w:val="20"/>
              </w:numPr>
              <w:rPr>
                <w:b/>
                <w:bCs/>
                <w:color w:val="FFFFFF" w:themeColor="background1"/>
                <w:lang w:val="en-US"/>
              </w:rPr>
            </w:pPr>
            <w:r w:rsidRPr="000022EA">
              <w:rPr>
                <w:b/>
                <w:bCs/>
                <w:color w:val="FFFFFF" w:themeColor="background1"/>
                <w:lang w:val="en-US"/>
              </w:rPr>
              <w:t>Adverse events and side-effects</w:t>
            </w:r>
          </w:p>
        </w:tc>
        <w:tc>
          <w:tcPr>
            <w:tcW w:w="11186" w:type="dxa"/>
            <w:gridSpan w:val="10"/>
            <w:vAlign w:val="center"/>
          </w:tcPr>
          <w:p w14:paraId="5D28F81B" w14:textId="1C8B4BD4" w:rsidR="00FC5273" w:rsidRPr="001A228C" w:rsidRDefault="001A228C">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FC5273" w14:paraId="5621B90F" w14:textId="77777777">
              <w:tc>
                <w:tcPr>
                  <w:tcW w:w="3610" w:type="dxa"/>
                </w:tcPr>
                <w:p w14:paraId="07C31E9F" w14:textId="77777777" w:rsidR="00FC5273" w:rsidRPr="00B0066B" w:rsidRDefault="00FC5273">
                  <w:pPr>
                    <w:rPr>
                      <w:b/>
                      <w:bCs/>
                    </w:rPr>
                  </w:pPr>
                  <w:r>
                    <w:rPr>
                      <w:b/>
                      <w:bCs/>
                    </w:rPr>
                    <w:t>Events</w:t>
                  </w:r>
                </w:p>
              </w:tc>
              <w:tc>
                <w:tcPr>
                  <w:tcW w:w="1527" w:type="dxa"/>
                </w:tcPr>
                <w:p w14:paraId="637A6212" w14:textId="77777777" w:rsidR="00FC5273" w:rsidRPr="00B0066B" w:rsidRDefault="00FC5273">
                  <w:pPr>
                    <w:rPr>
                      <w:b/>
                      <w:bCs/>
                    </w:rPr>
                  </w:pPr>
                  <w:r>
                    <w:rPr>
                      <w:b/>
                      <w:bCs/>
                    </w:rPr>
                    <w:t>Number</w:t>
                  </w:r>
                </w:p>
              </w:tc>
              <w:tc>
                <w:tcPr>
                  <w:tcW w:w="5693" w:type="dxa"/>
                </w:tcPr>
                <w:p w14:paraId="69114219" w14:textId="77777777" w:rsidR="00FC5273" w:rsidRPr="00B0066B" w:rsidRDefault="00FC5273">
                  <w:pPr>
                    <w:rPr>
                      <w:b/>
                      <w:bCs/>
                    </w:rPr>
                  </w:pPr>
                  <w:r>
                    <w:rPr>
                      <w:b/>
                      <w:bCs/>
                    </w:rPr>
                    <w:t>Rate</w:t>
                  </w:r>
                </w:p>
              </w:tc>
            </w:tr>
            <w:tr w:rsidR="00FC5273" w14:paraId="15266C31" w14:textId="77777777">
              <w:tc>
                <w:tcPr>
                  <w:tcW w:w="3610" w:type="dxa"/>
                </w:tcPr>
                <w:p w14:paraId="66C55794" w14:textId="77777777" w:rsidR="00FC5273" w:rsidRDefault="00FC5273"/>
              </w:tc>
              <w:tc>
                <w:tcPr>
                  <w:tcW w:w="1527" w:type="dxa"/>
                </w:tcPr>
                <w:p w14:paraId="3BBDAE85" w14:textId="77777777" w:rsidR="00FC5273" w:rsidRDefault="00FC5273"/>
              </w:tc>
              <w:tc>
                <w:tcPr>
                  <w:tcW w:w="5693" w:type="dxa"/>
                </w:tcPr>
                <w:p w14:paraId="76DCF16A" w14:textId="77777777" w:rsidR="00FC5273" w:rsidRPr="00A109C1" w:rsidRDefault="00FC5273">
                  <w:pPr>
                    <w:pStyle w:val="Header"/>
                  </w:pPr>
                  <w:r w:rsidRPr="00A109C1">
                    <w:rPr>
                      <w:highlight w:val="yellow"/>
                    </w:rPr>
                    <w:t>Indicate rate in relation to time (e.g., PPY)</w:t>
                  </w:r>
                </w:p>
              </w:tc>
            </w:tr>
          </w:tbl>
          <w:p w14:paraId="7E1150DD" w14:textId="77777777" w:rsidR="00FC5273" w:rsidRPr="00B0066B" w:rsidRDefault="00FC5273">
            <w:pPr>
              <w:rPr>
                <w:i/>
                <w:iCs/>
                <w:color w:val="365F91" w:themeColor="accent1" w:themeShade="BF"/>
              </w:rPr>
            </w:pPr>
          </w:p>
        </w:tc>
      </w:tr>
      <w:tr w:rsidR="00FC5273" w14:paraId="05E5F1C3" w14:textId="77777777">
        <w:tc>
          <w:tcPr>
            <w:tcW w:w="14601" w:type="dxa"/>
            <w:gridSpan w:val="11"/>
            <w:shd w:val="clear" w:color="auto" w:fill="auto"/>
            <w:vAlign w:val="center"/>
          </w:tcPr>
          <w:p w14:paraId="4732E0C6" w14:textId="77777777" w:rsidR="00FC5273" w:rsidRPr="00F52B23" w:rsidRDefault="00FC5273">
            <w:pPr>
              <w:rPr>
                <w:i/>
                <w:iCs/>
                <w:color w:val="365F91" w:themeColor="accent1" w:themeShade="BF"/>
                <w:sz w:val="4"/>
                <w:szCs w:val="4"/>
              </w:rPr>
            </w:pPr>
          </w:p>
        </w:tc>
      </w:tr>
      <w:tr w:rsidR="00FC5273" w14:paraId="18BE296B" w14:textId="77777777" w:rsidTr="000022EA">
        <w:tc>
          <w:tcPr>
            <w:tcW w:w="3415" w:type="dxa"/>
            <w:shd w:val="clear" w:color="auto" w:fill="4F81BD" w:themeFill="accent1"/>
            <w:vAlign w:val="center"/>
          </w:tcPr>
          <w:p w14:paraId="6178738B" w14:textId="77777777" w:rsidR="00FC5273" w:rsidRPr="000022EA" w:rsidRDefault="00FC5273">
            <w:pPr>
              <w:rPr>
                <w:b/>
                <w:bCs/>
                <w:color w:val="FFFFFF" w:themeColor="background1"/>
              </w:rPr>
            </w:pPr>
            <w:r w:rsidRPr="000022EA">
              <w:rPr>
                <w:b/>
                <w:bCs/>
                <w:color w:val="FFFFFF" w:themeColor="background1"/>
              </w:rPr>
              <w:t>Status:</w:t>
            </w:r>
          </w:p>
        </w:tc>
        <w:tc>
          <w:tcPr>
            <w:tcW w:w="11186" w:type="dxa"/>
            <w:gridSpan w:val="10"/>
            <w:vAlign w:val="center"/>
          </w:tcPr>
          <w:p w14:paraId="64F5940E" w14:textId="77777777" w:rsidR="00FC5273" w:rsidRPr="00A109C1" w:rsidRDefault="00FC5273">
            <w:pPr>
              <w:rPr>
                <w:highlight w:val="yellow"/>
              </w:rPr>
            </w:pPr>
            <w:r w:rsidRPr="00A109C1">
              <w:rPr>
                <w:highlight w:val="yellow"/>
              </w:rPr>
              <w:t>Complete</w:t>
            </w:r>
          </w:p>
          <w:p w14:paraId="3C3DC0E4" w14:textId="77777777" w:rsidR="00FC5273" w:rsidRPr="00A109C1" w:rsidRDefault="00FC5273">
            <w:pPr>
              <w:rPr>
                <w:highlight w:val="yellow"/>
              </w:rPr>
            </w:pPr>
            <w:r w:rsidRPr="00A109C1">
              <w:rPr>
                <w:highlight w:val="yellow"/>
              </w:rPr>
              <w:t>Ongoing (% of completeness of FU)</w:t>
            </w:r>
          </w:p>
          <w:p w14:paraId="281DC292" w14:textId="77777777" w:rsidR="00FC5273" w:rsidRPr="00A109C1" w:rsidRDefault="00FC5273">
            <w:pPr>
              <w:rPr>
                <w:highlight w:val="yellow"/>
              </w:rPr>
            </w:pPr>
            <w:r w:rsidRPr="00A109C1">
              <w:rPr>
                <w:highlight w:val="yellow"/>
              </w:rPr>
              <w:lastRenderedPageBreak/>
              <w:t>Complete but still ongoing for long-term FU</w:t>
            </w:r>
          </w:p>
        </w:tc>
      </w:tr>
      <w:tr w:rsidR="00FC5273" w14:paraId="140B1CF9" w14:textId="77777777" w:rsidTr="000022EA">
        <w:tc>
          <w:tcPr>
            <w:tcW w:w="3415" w:type="dxa"/>
            <w:shd w:val="clear" w:color="auto" w:fill="4F81BD" w:themeFill="accent1"/>
            <w:vAlign w:val="center"/>
          </w:tcPr>
          <w:p w14:paraId="5247A132" w14:textId="77777777" w:rsidR="00FC5273" w:rsidRPr="000022EA" w:rsidRDefault="00FC5273">
            <w:pPr>
              <w:rPr>
                <w:b/>
                <w:bCs/>
                <w:color w:val="FFFFFF" w:themeColor="background1"/>
              </w:rPr>
            </w:pPr>
            <w:r w:rsidRPr="000022EA">
              <w:rPr>
                <w:b/>
                <w:bCs/>
                <w:color w:val="FFFFFF" w:themeColor="background1"/>
              </w:rPr>
              <w:t>Limitations:</w:t>
            </w:r>
          </w:p>
        </w:tc>
        <w:tc>
          <w:tcPr>
            <w:tcW w:w="11186" w:type="dxa"/>
            <w:gridSpan w:val="10"/>
            <w:vAlign w:val="center"/>
          </w:tcPr>
          <w:p w14:paraId="20FFE544" w14:textId="77777777" w:rsidR="00FC5273" w:rsidRPr="00A109C1" w:rsidRDefault="00FC5273">
            <w:pPr>
              <w:rPr>
                <w:highlight w:val="yellow"/>
              </w:rPr>
            </w:pPr>
            <w:r w:rsidRPr="00A109C1">
              <w:rPr>
                <w:highlight w:val="yellow"/>
              </w:rPr>
              <w:t>high loss to follow-up, or potential confounding factors that may question the results.</w:t>
            </w:r>
          </w:p>
        </w:tc>
      </w:tr>
      <w:tr w:rsidR="00FC5273" w14:paraId="56DB2A96" w14:textId="77777777" w:rsidTr="000022EA">
        <w:tc>
          <w:tcPr>
            <w:tcW w:w="3415" w:type="dxa"/>
            <w:shd w:val="clear" w:color="auto" w:fill="4F81BD" w:themeFill="accent1"/>
            <w:vAlign w:val="center"/>
          </w:tcPr>
          <w:p w14:paraId="096349F0" w14:textId="77777777" w:rsidR="00FC5273" w:rsidRPr="000022EA" w:rsidRDefault="00FC5273">
            <w:pPr>
              <w:rPr>
                <w:b/>
                <w:bCs/>
                <w:color w:val="FFFFFF" w:themeColor="background1"/>
              </w:rPr>
            </w:pPr>
            <w:r w:rsidRPr="000022EA">
              <w:rPr>
                <w:b/>
                <w:bCs/>
                <w:color w:val="FFFFFF" w:themeColor="background1"/>
              </w:rPr>
              <w:t>Deficiency:</w:t>
            </w:r>
          </w:p>
        </w:tc>
        <w:tc>
          <w:tcPr>
            <w:tcW w:w="11186" w:type="dxa"/>
            <w:gridSpan w:val="10"/>
            <w:vAlign w:val="center"/>
          </w:tcPr>
          <w:p w14:paraId="4118289F" w14:textId="77777777" w:rsidR="00FC5273" w:rsidRPr="00A109C1" w:rsidRDefault="00FC5273">
            <w:pPr>
              <w:rPr>
                <w:highlight w:val="yellow"/>
              </w:rPr>
            </w:pPr>
            <w:r w:rsidRPr="00A109C1">
              <w:rPr>
                <w:highlight w:val="yellow"/>
              </w:rPr>
              <w:t>Any device deficiency and any device replacements related to safety and/or performance during the study</w:t>
            </w:r>
          </w:p>
        </w:tc>
      </w:tr>
      <w:tr w:rsidR="00FC5273" w14:paraId="0BFB86DD" w14:textId="77777777">
        <w:tc>
          <w:tcPr>
            <w:tcW w:w="14601" w:type="dxa"/>
            <w:gridSpan w:val="11"/>
            <w:shd w:val="clear" w:color="auto" w:fill="auto"/>
            <w:vAlign w:val="center"/>
          </w:tcPr>
          <w:p w14:paraId="30FD99A1" w14:textId="77777777" w:rsidR="00FC5273" w:rsidRPr="00387837" w:rsidRDefault="00FC5273">
            <w:pPr>
              <w:rPr>
                <w:i/>
                <w:iCs/>
                <w:color w:val="365F91" w:themeColor="accent1" w:themeShade="BF"/>
                <w:sz w:val="4"/>
                <w:szCs w:val="4"/>
              </w:rPr>
            </w:pPr>
          </w:p>
        </w:tc>
      </w:tr>
      <w:tr w:rsidR="000022EA" w14:paraId="68194669" w14:textId="77777777" w:rsidTr="000022EA">
        <w:tc>
          <w:tcPr>
            <w:tcW w:w="3415" w:type="dxa"/>
            <w:shd w:val="clear" w:color="auto" w:fill="4F81BD" w:themeFill="accent1"/>
            <w:vAlign w:val="center"/>
          </w:tcPr>
          <w:p w14:paraId="4B7189CD" w14:textId="77777777" w:rsidR="00FC5273" w:rsidRPr="000022EA" w:rsidRDefault="00FC5273">
            <w:pPr>
              <w:rPr>
                <w:b/>
                <w:bCs/>
                <w:color w:val="FFFFFF" w:themeColor="background1"/>
              </w:rPr>
            </w:pPr>
            <w:r w:rsidRPr="000022EA">
              <w:rPr>
                <w:b/>
                <w:bCs/>
                <w:color w:val="FFFFFF" w:themeColor="background1"/>
              </w:rPr>
              <w:t>Appraisal:</w:t>
            </w:r>
          </w:p>
        </w:tc>
        <w:tc>
          <w:tcPr>
            <w:tcW w:w="1078" w:type="dxa"/>
            <w:shd w:val="clear" w:color="auto" w:fill="4F81BD" w:themeFill="accent1"/>
            <w:vAlign w:val="center"/>
          </w:tcPr>
          <w:p w14:paraId="5DC05C2E" w14:textId="77777777" w:rsidR="00FC5273" w:rsidRPr="000022EA" w:rsidRDefault="00FC5273">
            <w:pPr>
              <w:pStyle w:val="Header"/>
              <w:rPr>
                <w:b/>
                <w:bCs/>
                <w:color w:val="FFFFFF" w:themeColor="background1"/>
              </w:rPr>
            </w:pPr>
            <w:r w:rsidRPr="000022EA">
              <w:rPr>
                <w:b/>
                <w:bCs/>
                <w:color w:val="FFFFFF" w:themeColor="background1"/>
              </w:rPr>
              <w:t>Rank:</w:t>
            </w:r>
          </w:p>
        </w:tc>
        <w:tc>
          <w:tcPr>
            <w:tcW w:w="676" w:type="dxa"/>
            <w:vAlign w:val="center"/>
          </w:tcPr>
          <w:p w14:paraId="379D4154" w14:textId="77777777" w:rsidR="00FC5273" w:rsidRPr="00387837" w:rsidRDefault="00FC5273"/>
        </w:tc>
        <w:tc>
          <w:tcPr>
            <w:tcW w:w="652" w:type="dxa"/>
            <w:shd w:val="clear" w:color="auto" w:fill="4F81BD" w:themeFill="accent1"/>
            <w:vAlign w:val="center"/>
          </w:tcPr>
          <w:p w14:paraId="26E00D95" w14:textId="77777777" w:rsidR="00FC5273" w:rsidRPr="000022EA" w:rsidRDefault="00FC5273">
            <w:pPr>
              <w:rPr>
                <w:b/>
                <w:bCs/>
                <w:color w:val="FFFFFF" w:themeColor="background1"/>
              </w:rPr>
            </w:pPr>
            <w:r w:rsidRPr="000022EA">
              <w:rPr>
                <w:b/>
                <w:bCs/>
                <w:color w:val="FFFFFF" w:themeColor="background1"/>
              </w:rPr>
              <w:t>LoE:</w:t>
            </w:r>
          </w:p>
        </w:tc>
        <w:tc>
          <w:tcPr>
            <w:tcW w:w="660" w:type="dxa"/>
            <w:vAlign w:val="center"/>
          </w:tcPr>
          <w:p w14:paraId="7C75CD57" w14:textId="77777777" w:rsidR="00FC5273" w:rsidRPr="00387837" w:rsidRDefault="00FC5273"/>
        </w:tc>
        <w:tc>
          <w:tcPr>
            <w:tcW w:w="1376" w:type="dxa"/>
            <w:gridSpan w:val="2"/>
            <w:shd w:val="clear" w:color="auto" w:fill="4F81BD" w:themeFill="accent1"/>
            <w:vAlign w:val="center"/>
          </w:tcPr>
          <w:p w14:paraId="4E5375FF" w14:textId="77777777" w:rsidR="00FC5273" w:rsidRPr="000022EA" w:rsidRDefault="00FC5273">
            <w:pPr>
              <w:rPr>
                <w:b/>
                <w:bCs/>
                <w:color w:val="FFFFFF" w:themeColor="background1"/>
              </w:rPr>
            </w:pPr>
            <w:r w:rsidRPr="000022EA">
              <w:rPr>
                <w:b/>
                <w:bCs/>
                <w:color w:val="FFFFFF" w:themeColor="background1"/>
              </w:rPr>
              <w:t>Suitability:</w:t>
            </w:r>
          </w:p>
        </w:tc>
        <w:tc>
          <w:tcPr>
            <w:tcW w:w="2736" w:type="dxa"/>
            <w:vAlign w:val="center"/>
          </w:tcPr>
          <w:p w14:paraId="72E286FC" w14:textId="77777777" w:rsidR="00FC5273" w:rsidRPr="00387837" w:rsidRDefault="00FC5273"/>
        </w:tc>
        <w:tc>
          <w:tcPr>
            <w:tcW w:w="1582" w:type="dxa"/>
            <w:gridSpan w:val="2"/>
            <w:shd w:val="clear" w:color="auto" w:fill="4F81BD" w:themeFill="accent1"/>
            <w:vAlign w:val="center"/>
          </w:tcPr>
          <w:p w14:paraId="77615918" w14:textId="77777777" w:rsidR="00FC5273" w:rsidRPr="000022EA" w:rsidRDefault="00FC5273">
            <w:pPr>
              <w:rPr>
                <w:b/>
                <w:bCs/>
                <w:color w:val="FFFFFF" w:themeColor="background1"/>
              </w:rPr>
            </w:pPr>
            <w:r w:rsidRPr="000022EA">
              <w:rPr>
                <w:b/>
                <w:bCs/>
                <w:color w:val="FFFFFF" w:themeColor="background1"/>
              </w:rPr>
              <w:t>Contribution:</w:t>
            </w:r>
          </w:p>
        </w:tc>
        <w:tc>
          <w:tcPr>
            <w:tcW w:w="2426" w:type="dxa"/>
            <w:vAlign w:val="center"/>
          </w:tcPr>
          <w:p w14:paraId="6CA3EF1E" w14:textId="77777777" w:rsidR="00FC5273" w:rsidRPr="00387837" w:rsidRDefault="00FC5273"/>
        </w:tc>
      </w:tr>
    </w:tbl>
    <w:p w14:paraId="640EBF72" w14:textId="77777777" w:rsidR="00FC5273" w:rsidRPr="0008578A" w:rsidRDefault="00FC5273" w:rsidP="0008578A"/>
    <w:tbl>
      <w:tblPr>
        <w:tblStyle w:val="TableGrid"/>
        <w:tblW w:w="14601" w:type="dxa"/>
        <w:tblInd w:w="-856" w:type="dxa"/>
        <w:tblLook w:val="04A0" w:firstRow="1" w:lastRow="0" w:firstColumn="1" w:lastColumn="0" w:noHBand="0" w:noVBand="1"/>
      </w:tblPr>
      <w:tblGrid>
        <w:gridCol w:w="3415"/>
        <w:gridCol w:w="1078"/>
        <w:gridCol w:w="676"/>
        <w:gridCol w:w="652"/>
        <w:gridCol w:w="660"/>
        <w:gridCol w:w="515"/>
        <w:gridCol w:w="861"/>
        <w:gridCol w:w="2736"/>
        <w:gridCol w:w="133"/>
        <w:gridCol w:w="1449"/>
        <w:gridCol w:w="2426"/>
      </w:tblGrid>
      <w:tr w:rsidR="00A109C1" w14:paraId="4DB5BDAA" w14:textId="77777777" w:rsidTr="008F47D4">
        <w:trPr>
          <w:tblHeader/>
        </w:trPr>
        <w:tc>
          <w:tcPr>
            <w:tcW w:w="3415" w:type="dxa"/>
            <w:shd w:val="clear" w:color="auto" w:fill="595959" w:themeFill="text1" w:themeFillTint="A6"/>
            <w:vAlign w:val="center"/>
          </w:tcPr>
          <w:p w14:paraId="55A70A56" w14:textId="77777777" w:rsidR="00A109C1" w:rsidRPr="000022EA" w:rsidRDefault="00A109C1">
            <w:pPr>
              <w:rPr>
                <w:b/>
                <w:bCs/>
                <w:color w:val="FFFFFF" w:themeColor="background1"/>
              </w:rPr>
            </w:pPr>
            <w:r w:rsidRPr="000022EA">
              <w:rPr>
                <w:b/>
                <w:bCs/>
                <w:color w:val="FFFFFF" w:themeColor="background1"/>
              </w:rPr>
              <w:t>Reference</w:t>
            </w:r>
          </w:p>
        </w:tc>
        <w:tc>
          <w:tcPr>
            <w:tcW w:w="11186" w:type="dxa"/>
            <w:gridSpan w:val="10"/>
            <w:vAlign w:val="center"/>
          </w:tcPr>
          <w:p w14:paraId="04445D23" w14:textId="0E81A8E5" w:rsidR="00A109C1" w:rsidRDefault="00A109C1">
            <w:r>
              <w:t>CI2</w:t>
            </w:r>
          </w:p>
        </w:tc>
      </w:tr>
      <w:tr w:rsidR="00A109C1" w14:paraId="5731823F" w14:textId="77777777">
        <w:tc>
          <w:tcPr>
            <w:tcW w:w="3415" w:type="dxa"/>
            <w:shd w:val="clear" w:color="auto" w:fill="4F81BD" w:themeFill="accent1"/>
            <w:vAlign w:val="center"/>
          </w:tcPr>
          <w:p w14:paraId="5039F434" w14:textId="77777777" w:rsidR="00A109C1" w:rsidRPr="000022EA" w:rsidRDefault="00A109C1">
            <w:pPr>
              <w:rPr>
                <w:b/>
                <w:bCs/>
                <w:color w:val="FFFFFF" w:themeColor="background1"/>
              </w:rPr>
            </w:pPr>
            <w:r w:rsidRPr="000022EA">
              <w:rPr>
                <w:b/>
                <w:bCs/>
                <w:color w:val="FFFFFF" w:themeColor="background1"/>
              </w:rPr>
              <w:t>Identity of the investigation/study:</w:t>
            </w:r>
          </w:p>
        </w:tc>
        <w:tc>
          <w:tcPr>
            <w:tcW w:w="11186" w:type="dxa"/>
            <w:gridSpan w:val="10"/>
            <w:vAlign w:val="center"/>
          </w:tcPr>
          <w:p w14:paraId="5A5A59BD" w14:textId="77777777" w:rsidR="00A109C1" w:rsidRDefault="00A109C1"/>
        </w:tc>
      </w:tr>
      <w:tr w:rsidR="00A109C1" w14:paraId="14CBE521" w14:textId="77777777">
        <w:tc>
          <w:tcPr>
            <w:tcW w:w="3415" w:type="dxa"/>
            <w:shd w:val="clear" w:color="auto" w:fill="4F81BD" w:themeFill="accent1"/>
            <w:vAlign w:val="center"/>
          </w:tcPr>
          <w:p w14:paraId="215E9BE1" w14:textId="77777777" w:rsidR="00A109C1" w:rsidRPr="000022EA" w:rsidRDefault="00A109C1">
            <w:pPr>
              <w:rPr>
                <w:b/>
                <w:bCs/>
                <w:color w:val="FFFFFF" w:themeColor="background1"/>
              </w:rPr>
            </w:pPr>
            <w:r w:rsidRPr="000022EA">
              <w:rPr>
                <w:b/>
                <w:bCs/>
                <w:color w:val="FFFFFF" w:themeColor="background1"/>
              </w:rPr>
              <w:t>Geography area:</w:t>
            </w:r>
          </w:p>
        </w:tc>
        <w:tc>
          <w:tcPr>
            <w:tcW w:w="11186" w:type="dxa"/>
            <w:gridSpan w:val="10"/>
            <w:vAlign w:val="center"/>
          </w:tcPr>
          <w:p w14:paraId="458EDD48" w14:textId="77777777" w:rsidR="00A109C1" w:rsidRPr="006176A6" w:rsidRDefault="00A109C1">
            <w:pPr>
              <w:rPr>
                <w:highlight w:val="yellow"/>
              </w:rPr>
            </w:pPr>
            <w:r w:rsidRPr="006176A6">
              <w:rPr>
                <w:highlight w:val="yellow"/>
              </w:rPr>
              <w:t xml:space="preserve">Indicate the country and if in EU (the applicable regulation when the study was conducted i.e., MDD/MDR). </w:t>
            </w:r>
          </w:p>
        </w:tc>
      </w:tr>
      <w:tr w:rsidR="00A109C1" w14:paraId="7F302F49" w14:textId="77777777">
        <w:tc>
          <w:tcPr>
            <w:tcW w:w="3415" w:type="dxa"/>
            <w:shd w:val="clear" w:color="auto" w:fill="4F81BD" w:themeFill="accent1"/>
            <w:vAlign w:val="center"/>
          </w:tcPr>
          <w:p w14:paraId="6D21F1E3" w14:textId="77777777" w:rsidR="00A109C1" w:rsidRPr="000022EA" w:rsidRDefault="00A109C1">
            <w:pPr>
              <w:rPr>
                <w:b/>
                <w:bCs/>
                <w:color w:val="FFFFFF" w:themeColor="background1"/>
              </w:rPr>
            </w:pPr>
            <w:r w:rsidRPr="000022EA">
              <w:rPr>
                <w:b/>
                <w:bCs/>
                <w:color w:val="FFFFFF" w:themeColor="background1"/>
              </w:rPr>
              <w:t>Source:</w:t>
            </w:r>
          </w:p>
        </w:tc>
        <w:tc>
          <w:tcPr>
            <w:tcW w:w="11186" w:type="dxa"/>
            <w:gridSpan w:val="10"/>
            <w:vAlign w:val="center"/>
          </w:tcPr>
          <w:p w14:paraId="4A497592" w14:textId="77777777" w:rsidR="00A109C1" w:rsidRPr="006176A6" w:rsidRDefault="00A109C1">
            <w:pPr>
              <w:rPr>
                <w:highlight w:val="yellow"/>
              </w:rPr>
            </w:pPr>
            <w:r w:rsidRPr="006176A6">
              <w:rPr>
                <w:highlight w:val="yellow"/>
              </w:rPr>
              <w:t>Provide link in EUDAMED, if not available, the link in the clinical trial database or the reference to the literature article.</w:t>
            </w:r>
          </w:p>
        </w:tc>
      </w:tr>
      <w:tr w:rsidR="00A109C1" w14:paraId="3D4A4CBF" w14:textId="77777777">
        <w:tc>
          <w:tcPr>
            <w:tcW w:w="3415" w:type="dxa"/>
            <w:shd w:val="clear" w:color="auto" w:fill="4F81BD" w:themeFill="accent1"/>
            <w:vAlign w:val="center"/>
          </w:tcPr>
          <w:p w14:paraId="76930E22" w14:textId="77777777" w:rsidR="00A109C1" w:rsidRPr="000022EA" w:rsidRDefault="00A109C1">
            <w:pPr>
              <w:rPr>
                <w:b/>
                <w:bCs/>
                <w:color w:val="FFFFFF" w:themeColor="background1"/>
              </w:rPr>
            </w:pPr>
            <w:r w:rsidRPr="000022EA">
              <w:rPr>
                <w:b/>
                <w:bCs/>
                <w:color w:val="FFFFFF" w:themeColor="background1"/>
              </w:rPr>
              <w:t>Identity of the device:</w:t>
            </w:r>
          </w:p>
        </w:tc>
        <w:tc>
          <w:tcPr>
            <w:tcW w:w="11186" w:type="dxa"/>
            <w:gridSpan w:val="10"/>
            <w:vAlign w:val="center"/>
          </w:tcPr>
          <w:p w14:paraId="0292300E" w14:textId="77777777" w:rsidR="00A109C1" w:rsidRPr="006176A6" w:rsidRDefault="00A109C1">
            <w:pPr>
              <w:rPr>
                <w:highlight w:val="yellow"/>
              </w:rPr>
            </w:pPr>
            <w:r w:rsidRPr="006176A6">
              <w:rPr>
                <w:highlight w:val="yellow"/>
              </w:rPr>
              <w:t>Including model(s) and version(s)</w:t>
            </w:r>
          </w:p>
        </w:tc>
      </w:tr>
      <w:tr w:rsidR="00A109C1" w14:paraId="7E770E81" w14:textId="77777777">
        <w:tc>
          <w:tcPr>
            <w:tcW w:w="3415" w:type="dxa"/>
            <w:shd w:val="clear" w:color="auto" w:fill="4F81BD" w:themeFill="accent1"/>
            <w:vAlign w:val="center"/>
          </w:tcPr>
          <w:p w14:paraId="666F160D" w14:textId="77777777" w:rsidR="00A109C1" w:rsidRPr="000022EA" w:rsidRDefault="00A109C1">
            <w:pPr>
              <w:rPr>
                <w:b/>
                <w:bCs/>
                <w:color w:val="FFFFFF" w:themeColor="background1"/>
              </w:rPr>
            </w:pPr>
            <w:r w:rsidRPr="000022EA">
              <w:rPr>
                <w:b/>
                <w:bCs/>
                <w:color w:val="FFFFFF" w:themeColor="background1"/>
              </w:rPr>
              <w:t>Intended use of the device:</w:t>
            </w:r>
          </w:p>
        </w:tc>
        <w:tc>
          <w:tcPr>
            <w:tcW w:w="11186" w:type="dxa"/>
            <w:gridSpan w:val="10"/>
            <w:vAlign w:val="center"/>
          </w:tcPr>
          <w:p w14:paraId="4EADD952" w14:textId="77777777" w:rsidR="00A109C1" w:rsidRDefault="00A109C1"/>
        </w:tc>
      </w:tr>
      <w:tr w:rsidR="00A109C1" w14:paraId="7C8219B1" w14:textId="77777777">
        <w:tc>
          <w:tcPr>
            <w:tcW w:w="3415" w:type="dxa"/>
            <w:shd w:val="clear" w:color="auto" w:fill="auto"/>
            <w:vAlign w:val="center"/>
          </w:tcPr>
          <w:p w14:paraId="38746466" w14:textId="77777777" w:rsidR="00A109C1" w:rsidRPr="00653CF8" w:rsidRDefault="00A109C1">
            <w:pPr>
              <w:rPr>
                <w:b/>
                <w:bCs/>
                <w:sz w:val="4"/>
                <w:szCs w:val="4"/>
              </w:rPr>
            </w:pPr>
          </w:p>
        </w:tc>
        <w:tc>
          <w:tcPr>
            <w:tcW w:w="11186" w:type="dxa"/>
            <w:gridSpan w:val="10"/>
            <w:shd w:val="clear" w:color="auto" w:fill="auto"/>
            <w:vAlign w:val="center"/>
          </w:tcPr>
          <w:p w14:paraId="643C6881" w14:textId="77777777" w:rsidR="00A109C1" w:rsidRPr="00653CF8" w:rsidRDefault="00A109C1">
            <w:pPr>
              <w:rPr>
                <w:sz w:val="4"/>
                <w:szCs w:val="4"/>
              </w:rPr>
            </w:pPr>
          </w:p>
        </w:tc>
      </w:tr>
      <w:tr w:rsidR="00A109C1" w14:paraId="1808DBAE" w14:textId="77777777">
        <w:tc>
          <w:tcPr>
            <w:tcW w:w="3415" w:type="dxa"/>
            <w:shd w:val="clear" w:color="auto" w:fill="4F81BD" w:themeFill="accent1"/>
            <w:vAlign w:val="center"/>
          </w:tcPr>
          <w:p w14:paraId="26208CAB" w14:textId="77777777" w:rsidR="00A109C1" w:rsidRPr="000022EA" w:rsidRDefault="00A109C1">
            <w:pPr>
              <w:rPr>
                <w:b/>
                <w:bCs/>
                <w:color w:val="FFFFFF" w:themeColor="background1"/>
              </w:rPr>
            </w:pPr>
            <w:r w:rsidRPr="000022EA">
              <w:rPr>
                <w:b/>
                <w:bCs/>
                <w:color w:val="FFFFFF" w:themeColor="background1"/>
              </w:rPr>
              <w:t>Objectives:</w:t>
            </w:r>
          </w:p>
        </w:tc>
        <w:tc>
          <w:tcPr>
            <w:tcW w:w="11186" w:type="dxa"/>
            <w:gridSpan w:val="10"/>
            <w:vAlign w:val="center"/>
          </w:tcPr>
          <w:p w14:paraId="49C14F37" w14:textId="77777777" w:rsidR="00A109C1" w:rsidRDefault="00A109C1"/>
        </w:tc>
      </w:tr>
      <w:tr w:rsidR="00A109C1" w14:paraId="610EBF5E" w14:textId="77777777">
        <w:tc>
          <w:tcPr>
            <w:tcW w:w="3415" w:type="dxa"/>
            <w:shd w:val="clear" w:color="auto" w:fill="4F81BD" w:themeFill="accent1"/>
            <w:vAlign w:val="center"/>
          </w:tcPr>
          <w:p w14:paraId="26E06EDD" w14:textId="77777777" w:rsidR="00A109C1" w:rsidRPr="000022EA" w:rsidRDefault="00A109C1">
            <w:pPr>
              <w:rPr>
                <w:b/>
                <w:bCs/>
                <w:color w:val="FFFFFF" w:themeColor="background1"/>
              </w:rPr>
            </w:pPr>
            <w:r w:rsidRPr="000022EA">
              <w:rPr>
                <w:b/>
                <w:bCs/>
                <w:color w:val="FFFFFF" w:themeColor="background1"/>
              </w:rPr>
              <w:t>Study design:</w:t>
            </w:r>
          </w:p>
        </w:tc>
        <w:tc>
          <w:tcPr>
            <w:tcW w:w="3581" w:type="dxa"/>
            <w:gridSpan w:val="5"/>
            <w:vAlign w:val="center"/>
          </w:tcPr>
          <w:p w14:paraId="0B09E729" w14:textId="77777777" w:rsidR="00A109C1" w:rsidRPr="006176A6" w:rsidRDefault="00A109C1">
            <w:pPr>
              <w:rPr>
                <w:color w:val="365F91" w:themeColor="accent1" w:themeShade="BF"/>
              </w:rPr>
            </w:pPr>
            <w:r w:rsidRPr="006176A6">
              <w:rPr>
                <w:color w:val="365F91" w:themeColor="accent1" w:themeShade="BF"/>
                <w:highlight w:val="yellow"/>
              </w:rPr>
              <w:t>Randomized controlled trial, other pivotal trial, short-term feasibility study, other;</w:t>
            </w:r>
          </w:p>
        </w:tc>
        <w:tc>
          <w:tcPr>
            <w:tcW w:w="3730" w:type="dxa"/>
            <w:gridSpan w:val="3"/>
            <w:shd w:val="clear" w:color="auto" w:fill="4F81BD" w:themeFill="accent1"/>
            <w:vAlign w:val="center"/>
          </w:tcPr>
          <w:p w14:paraId="15F5BF54" w14:textId="77777777" w:rsidR="00A109C1" w:rsidRPr="006176A6" w:rsidRDefault="00A109C1">
            <w:pPr>
              <w:rPr>
                <w:i/>
                <w:iCs/>
                <w:color w:val="FFFFFF" w:themeColor="background1"/>
              </w:rPr>
            </w:pPr>
            <w:r w:rsidRPr="006176A6">
              <w:rPr>
                <w:b/>
                <w:bCs/>
                <w:color w:val="FFFFFF" w:themeColor="background1"/>
              </w:rPr>
              <w:t>Follow-up:</w:t>
            </w:r>
          </w:p>
        </w:tc>
        <w:tc>
          <w:tcPr>
            <w:tcW w:w="3875" w:type="dxa"/>
            <w:gridSpan w:val="2"/>
            <w:vAlign w:val="center"/>
          </w:tcPr>
          <w:p w14:paraId="0FB9AC2C" w14:textId="77777777" w:rsidR="00A109C1" w:rsidRPr="00653CF8" w:rsidRDefault="00A109C1">
            <w:pPr>
              <w:rPr>
                <w:i/>
                <w:iCs/>
                <w:color w:val="365F91" w:themeColor="accent1" w:themeShade="BF"/>
              </w:rPr>
            </w:pPr>
          </w:p>
        </w:tc>
      </w:tr>
      <w:tr w:rsidR="00A109C1" w14:paraId="515B7B01" w14:textId="77777777">
        <w:tc>
          <w:tcPr>
            <w:tcW w:w="3415" w:type="dxa"/>
            <w:shd w:val="clear" w:color="auto" w:fill="4F81BD" w:themeFill="accent1"/>
            <w:vAlign w:val="center"/>
          </w:tcPr>
          <w:p w14:paraId="0DD05982" w14:textId="77777777" w:rsidR="00A109C1" w:rsidRPr="000022EA" w:rsidRDefault="00A109C1">
            <w:pPr>
              <w:rPr>
                <w:b/>
                <w:bCs/>
                <w:color w:val="FFFFFF" w:themeColor="background1"/>
              </w:rPr>
            </w:pPr>
            <w:r w:rsidRPr="000022EA">
              <w:rPr>
                <w:b/>
                <w:bCs/>
                <w:color w:val="FFFFFF" w:themeColor="background1"/>
              </w:rPr>
              <w:t>Primary endpoint(s):</w:t>
            </w:r>
          </w:p>
        </w:tc>
        <w:tc>
          <w:tcPr>
            <w:tcW w:w="11186" w:type="dxa"/>
            <w:gridSpan w:val="10"/>
            <w:vAlign w:val="center"/>
          </w:tcPr>
          <w:p w14:paraId="0D069A56" w14:textId="77777777" w:rsidR="00A109C1" w:rsidRDefault="00A109C1"/>
        </w:tc>
      </w:tr>
      <w:tr w:rsidR="00A109C1" w14:paraId="63E15216" w14:textId="77777777">
        <w:tc>
          <w:tcPr>
            <w:tcW w:w="3415" w:type="dxa"/>
            <w:shd w:val="clear" w:color="auto" w:fill="4F81BD" w:themeFill="accent1"/>
            <w:vAlign w:val="center"/>
          </w:tcPr>
          <w:p w14:paraId="3D8AC42F" w14:textId="77777777" w:rsidR="00A109C1" w:rsidRPr="000022EA" w:rsidRDefault="00A109C1">
            <w:pPr>
              <w:rPr>
                <w:b/>
                <w:bCs/>
                <w:color w:val="FFFFFF" w:themeColor="background1"/>
              </w:rPr>
            </w:pPr>
            <w:r w:rsidRPr="000022EA">
              <w:rPr>
                <w:b/>
                <w:bCs/>
                <w:color w:val="FFFFFF" w:themeColor="background1"/>
              </w:rPr>
              <w:t>Secondary endpoint(s):</w:t>
            </w:r>
          </w:p>
        </w:tc>
        <w:tc>
          <w:tcPr>
            <w:tcW w:w="11186" w:type="dxa"/>
            <w:gridSpan w:val="10"/>
            <w:vAlign w:val="center"/>
          </w:tcPr>
          <w:p w14:paraId="0F950B5B" w14:textId="77777777" w:rsidR="00A109C1" w:rsidRDefault="00A109C1"/>
        </w:tc>
      </w:tr>
      <w:tr w:rsidR="00A109C1" w14:paraId="3986BB24" w14:textId="77777777">
        <w:tc>
          <w:tcPr>
            <w:tcW w:w="3415" w:type="dxa"/>
            <w:shd w:val="clear" w:color="auto" w:fill="4F81BD" w:themeFill="accent1"/>
            <w:vAlign w:val="center"/>
          </w:tcPr>
          <w:p w14:paraId="56170064" w14:textId="77777777" w:rsidR="00A109C1" w:rsidRPr="000022EA" w:rsidRDefault="00A109C1">
            <w:pPr>
              <w:rPr>
                <w:b/>
                <w:bCs/>
                <w:color w:val="FFFFFF" w:themeColor="background1"/>
              </w:rPr>
            </w:pPr>
            <w:r w:rsidRPr="000022EA">
              <w:rPr>
                <w:b/>
                <w:bCs/>
                <w:color w:val="FFFFFF" w:themeColor="background1"/>
              </w:rPr>
              <w:t>Inclusion criteria:</w:t>
            </w:r>
          </w:p>
        </w:tc>
        <w:tc>
          <w:tcPr>
            <w:tcW w:w="3581" w:type="dxa"/>
            <w:gridSpan w:val="5"/>
            <w:vAlign w:val="center"/>
          </w:tcPr>
          <w:p w14:paraId="4B76D378" w14:textId="77777777" w:rsidR="00A109C1" w:rsidRDefault="00A109C1"/>
        </w:tc>
        <w:tc>
          <w:tcPr>
            <w:tcW w:w="3730" w:type="dxa"/>
            <w:gridSpan w:val="3"/>
            <w:shd w:val="clear" w:color="auto" w:fill="4F81BD" w:themeFill="accent1"/>
            <w:vAlign w:val="center"/>
          </w:tcPr>
          <w:p w14:paraId="289B85F3" w14:textId="77777777" w:rsidR="00A109C1" w:rsidRPr="006176A6" w:rsidRDefault="00A109C1">
            <w:pPr>
              <w:rPr>
                <w:b/>
                <w:bCs/>
                <w:color w:val="FFFFFF" w:themeColor="background1"/>
              </w:rPr>
            </w:pPr>
            <w:r w:rsidRPr="006176A6">
              <w:rPr>
                <w:b/>
                <w:bCs/>
                <w:color w:val="FFFFFF" w:themeColor="background1"/>
              </w:rPr>
              <w:t>Exclusion criteria:</w:t>
            </w:r>
          </w:p>
        </w:tc>
        <w:tc>
          <w:tcPr>
            <w:tcW w:w="3875" w:type="dxa"/>
            <w:gridSpan w:val="2"/>
            <w:vAlign w:val="center"/>
          </w:tcPr>
          <w:p w14:paraId="716E8F92" w14:textId="77777777" w:rsidR="00A109C1" w:rsidRDefault="00A109C1"/>
        </w:tc>
      </w:tr>
      <w:tr w:rsidR="00A109C1" w14:paraId="51DCDCE2" w14:textId="77777777">
        <w:tc>
          <w:tcPr>
            <w:tcW w:w="3415" w:type="dxa"/>
            <w:shd w:val="clear" w:color="auto" w:fill="4F81BD" w:themeFill="accent1"/>
            <w:vAlign w:val="center"/>
          </w:tcPr>
          <w:p w14:paraId="00C62B86" w14:textId="77777777" w:rsidR="00A109C1" w:rsidRPr="000022EA" w:rsidRDefault="00A109C1">
            <w:pPr>
              <w:rPr>
                <w:b/>
                <w:bCs/>
                <w:color w:val="FFFFFF" w:themeColor="background1"/>
              </w:rPr>
            </w:pPr>
            <w:r w:rsidRPr="000022EA">
              <w:rPr>
                <w:b/>
                <w:bCs/>
                <w:color w:val="FFFFFF" w:themeColor="background1"/>
              </w:rPr>
              <w:t>Summary of method:</w:t>
            </w:r>
          </w:p>
        </w:tc>
        <w:tc>
          <w:tcPr>
            <w:tcW w:w="11186" w:type="dxa"/>
            <w:gridSpan w:val="10"/>
            <w:vAlign w:val="center"/>
          </w:tcPr>
          <w:p w14:paraId="4D80662E" w14:textId="77777777" w:rsidR="00A109C1" w:rsidRDefault="00A109C1"/>
        </w:tc>
      </w:tr>
      <w:tr w:rsidR="00A109C1" w14:paraId="671638F5" w14:textId="77777777">
        <w:tc>
          <w:tcPr>
            <w:tcW w:w="14601" w:type="dxa"/>
            <w:gridSpan w:val="11"/>
            <w:shd w:val="clear" w:color="auto" w:fill="auto"/>
            <w:vAlign w:val="center"/>
          </w:tcPr>
          <w:p w14:paraId="2112BE2B" w14:textId="77777777" w:rsidR="00A109C1" w:rsidRPr="000146A5" w:rsidRDefault="00A109C1">
            <w:pPr>
              <w:rPr>
                <w:sz w:val="4"/>
                <w:szCs w:val="4"/>
              </w:rPr>
            </w:pPr>
          </w:p>
        </w:tc>
      </w:tr>
      <w:tr w:rsidR="00A109C1" w14:paraId="3F08909A" w14:textId="77777777">
        <w:tc>
          <w:tcPr>
            <w:tcW w:w="3415" w:type="dxa"/>
            <w:shd w:val="clear" w:color="auto" w:fill="4F81BD" w:themeFill="accent1"/>
            <w:vAlign w:val="center"/>
          </w:tcPr>
          <w:p w14:paraId="5A93F7D4" w14:textId="77777777" w:rsidR="00A109C1" w:rsidRPr="000022EA" w:rsidRDefault="00A109C1">
            <w:pPr>
              <w:rPr>
                <w:b/>
                <w:bCs/>
                <w:color w:val="FFFFFF" w:themeColor="background1"/>
              </w:rPr>
            </w:pPr>
            <w:r w:rsidRPr="000022EA">
              <w:rPr>
                <w:b/>
                <w:bCs/>
                <w:color w:val="FFFFFF" w:themeColor="background1"/>
              </w:rPr>
              <w:t>Number of enrolled patients:</w:t>
            </w:r>
          </w:p>
        </w:tc>
        <w:tc>
          <w:tcPr>
            <w:tcW w:w="11186" w:type="dxa"/>
            <w:gridSpan w:val="10"/>
            <w:vAlign w:val="center"/>
          </w:tcPr>
          <w:p w14:paraId="79975E46" w14:textId="77777777" w:rsidR="00A109C1" w:rsidRPr="006176A6" w:rsidRDefault="00A109C1">
            <w:pPr>
              <w:rPr>
                <w:highlight w:val="yellow"/>
              </w:rPr>
            </w:pPr>
            <w:r w:rsidRPr="006176A6">
              <w:rPr>
                <w:highlight w:val="yellow"/>
              </w:rPr>
              <w:t>Including if applicable in different treatment arms</w:t>
            </w:r>
          </w:p>
        </w:tc>
      </w:tr>
      <w:tr w:rsidR="00A109C1" w14:paraId="7043D426" w14:textId="77777777">
        <w:tc>
          <w:tcPr>
            <w:tcW w:w="3415" w:type="dxa"/>
            <w:shd w:val="clear" w:color="auto" w:fill="4F81BD" w:themeFill="accent1"/>
            <w:vAlign w:val="center"/>
          </w:tcPr>
          <w:p w14:paraId="46A03072" w14:textId="77777777" w:rsidR="00A109C1" w:rsidRPr="000022EA" w:rsidRDefault="00A109C1">
            <w:pPr>
              <w:rPr>
                <w:b/>
                <w:bCs/>
                <w:color w:val="FFFFFF" w:themeColor="background1"/>
              </w:rPr>
            </w:pPr>
            <w:r w:rsidRPr="000022EA">
              <w:rPr>
                <w:b/>
                <w:bCs/>
                <w:color w:val="FFFFFF" w:themeColor="background1"/>
              </w:rPr>
              <w:t>Study population:</w:t>
            </w:r>
          </w:p>
        </w:tc>
        <w:tc>
          <w:tcPr>
            <w:tcW w:w="11186" w:type="dxa"/>
            <w:gridSpan w:val="10"/>
            <w:vAlign w:val="center"/>
          </w:tcPr>
          <w:p w14:paraId="0A6F70B7" w14:textId="77777777" w:rsidR="00A109C1" w:rsidRPr="006176A6" w:rsidRDefault="00A109C1">
            <w:pPr>
              <w:rPr>
                <w:highlight w:val="yellow"/>
              </w:rPr>
            </w:pPr>
            <w:r w:rsidRPr="006176A6">
              <w:rPr>
                <w:highlight w:val="yellow"/>
              </w:rPr>
              <w:t>Main baseline characteristics of each study group, including gender and age of enrolled subjects</w:t>
            </w:r>
          </w:p>
        </w:tc>
      </w:tr>
      <w:tr w:rsidR="00A109C1" w14:paraId="1BCCDF44" w14:textId="77777777">
        <w:tc>
          <w:tcPr>
            <w:tcW w:w="14601" w:type="dxa"/>
            <w:gridSpan w:val="11"/>
            <w:shd w:val="clear" w:color="auto" w:fill="auto"/>
            <w:vAlign w:val="center"/>
          </w:tcPr>
          <w:p w14:paraId="752EB46E" w14:textId="77777777" w:rsidR="00A109C1" w:rsidRPr="000146A5" w:rsidRDefault="00A109C1">
            <w:pPr>
              <w:rPr>
                <w:sz w:val="4"/>
                <w:szCs w:val="4"/>
              </w:rPr>
            </w:pPr>
          </w:p>
        </w:tc>
      </w:tr>
      <w:tr w:rsidR="00A109C1" w14:paraId="719F13E0" w14:textId="77777777">
        <w:tc>
          <w:tcPr>
            <w:tcW w:w="3415" w:type="dxa"/>
            <w:shd w:val="clear" w:color="auto" w:fill="4F81BD" w:themeFill="accent1"/>
            <w:vAlign w:val="center"/>
          </w:tcPr>
          <w:p w14:paraId="1D9DFE8F" w14:textId="77777777" w:rsidR="00A109C1" w:rsidRPr="000022EA" w:rsidRDefault="00A109C1">
            <w:pPr>
              <w:rPr>
                <w:b/>
                <w:bCs/>
                <w:color w:val="FFFFFF" w:themeColor="background1"/>
              </w:rPr>
            </w:pPr>
            <w:r w:rsidRPr="000022EA">
              <w:rPr>
                <w:b/>
                <w:bCs/>
                <w:color w:val="FFFFFF" w:themeColor="background1"/>
              </w:rPr>
              <w:t>Summary of results:</w:t>
            </w:r>
          </w:p>
        </w:tc>
        <w:tc>
          <w:tcPr>
            <w:tcW w:w="11186" w:type="dxa"/>
            <w:gridSpan w:val="10"/>
            <w:vAlign w:val="center"/>
          </w:tcPr>
          <w:p w14:paraId="513B7908" w14:textId="77777777" w:rsidR="00A109C1" w:rsidRDefault="00A109C1"/>
        </w:tc>
      </w:tr>
      <w:tr w:rsidR="00A109C1" w14:paraId="065E3824" w14:textId="77777777">
        <w:tc>
          <w:tcPr>
            <w:tcW w:w="3415" w:type="dxa"/>
            <w:shd w:val="clear" w:color="auto" w:fill="4F81BD" w:themeFill="accent1"/>
            <w:vAlign w:val="center"/>
          </w:tcPr>
          <w:p w14:paraId="7ECA6EC2" w14:textId="77777777" w:rsidR="00A109C1" w:rsidRPr="000022EA" w:rsidRDefault="00A109C1" w:rsidP="00025A7C">
            <w:pPr>
              <w:pStyle w:val="ListParagraph"/>
              <w:numPr>
                <w:ilvl w:val="0"/>
                <w:numId w:val="20"/>
              </w:numPr>
              <w:rPr>
                <w:b/>
                <w:bCs/>
                <w:color w:val="FFFFFF" w:themeColor="background1"/>
              </w:rPr>
            </w:pPr>
            <w:r w:rsidRPr="000022EA">
              <w:rPr>
                <w:b/>
                <w:bCs/>
                <w:color w:val="FFFFFF" w:themeColor="background1"/>
              </w:rPr>
              <w:t>Performance endpoint(s)</w:t>
            </w:r>
          </w:p>
        </w:tc>
        <w:tc>
          <w:tcPr>
            <w:tcW w:w="11186" w:type="dxa"/>
            <w:gridSpan w:val="10"/>
            <w:vAlign w:val="center"/>
          </w:tcPr>
          <w:p w14:paraId="37080861" w14:textId="77777777" w:rsidR="00A109C1" w:rsidRPr="006176A6" w:rsidRDefault="00A109C1">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109C1" w14:paraId="6EEA597A" w14:textId="77777777">
              <w:tc>
                <w:tcPr>
                  <w:tcW w:w="3610" w:type="dxa"/>
                </w:tcPr>
                <w:p w14:paraId="4A364D7A" w14:textId="77777777" w:rsidR="00A109C1" w:rsidRPr="00B0066B" w:rsidRDefault="00A109C1">
                  <w:pPr>
                    <w:rPr>
                      <w:b/>
                      <w:bCs/>
                    </w:rPr>
                  </w:pPr>
                  <w:r w:rsidRPr="00B0066B">
                    <w:rPr>
                      <w:b/>
                      <w:bCs/>
                    </w:rPr>
                    <w:t>Endpoints</w:t>
                  </w:r>
                </w:p>
              </w:tc>
              <w:tc>
                <w:tcPr>
                  <w:tcW w:w="1527" w:type="dxa"/>
                </w:tcPr>
                <w:p w14:paraId="20470BCD" w14:textId="77777777" w:rsidR="00A109C1" w:rsidRPr="00B0066B" w:rsidRDefault="00A109C1">
                  <w:pPr>
                    <w:rPr>
                      <w:b/>
                      <w:bCs/>
                    </w:rPr>
                  </w:pPr>
                  <w:r w:rsidRPr="00B0066B">
                    <w:rPr>
                      <w:b/>
                      <w:bCs/>
                    </w:rPr>
                    <w:t>Timepoints</w:t>
                  </w:r>
                </w:p>
              </w:tc>
              <w:tc>
                <w:tcPr>
                  <w:tcW w:w="5693" w:type="dxa"/>
                </w:tcPr>
                <w:p w14:paraId="609C8014" w14:textId="77777777" w:rsidR="00A109C1" w:rsidRPr="00B0066B" w:rsidRDefault="00A109C1">
                  <w:pPr>
                    <w:rPr>
                      <w:b/>
                      <w:bCs/>
                    </w:rPr>
                  </w:pPr>
                  <w:r w:rsidRPr="00B0066B">
                    <w:rPr>
                      <w:b/>
                      <w:bCs/>
                    </w:rPr>
                    <w:t>Results</w:t>
                  </w:r>
                </w:p>
              </w:tc>
            </w:tr>
            <w:tr w:rsidR="00A109C1" w14:paraId="1922839B" w14:textId="77777777">
              <w:tc>
                <w:tcPr>
                  <w:tcW w:w="10830" w:type="dxa"/>
                  <w:gridSpan w:val="3"/>
                </w:tcPr>
                <w:p w14:paraId="2F7791D6" w14:textId="77777777" w:rsidR="00A109C1" w:rsidRPr="008F5F85" w:rsidRDefault="00A109C1">
                  <w:pPr>
                    <w:rPr>
                      <w:b/>
                      <w:bCs/>
                      <w:i/>
                      <w:iCs/>
                    </w:rPr>
                  </w:pPr>
                  <w:r>
                    <w:rPr>
                      <w:b/>
                      <w:bCs/>
                      <w:i/>
                      <w:iCs/>
                    </w:rPr>
                    <w:t>P</w:t>
                  </w:r>
                  <w:r w:rsidRPr="008F5F85">
                    <w:rPr>
                      <w:b/>
                      <w:bCs/>
                      <w:i/>
                      <w:iCs/>
                    </w:rPr>
                    <w:t>erformance endpoints</w:t>
                  </w:r>
                </w:p>
              </w:tc>
            </w:tr>
            <w:tr w:rsidR="00A109C1" w14:paraId="262B4407" w14:textId="77777777">
              <w:tc>
                <w:tcPr>
                  <w:tcW w:w="3610" w:type="dxa"/>
                </w:tcPr>
                <w:p w14:paraId="5C1F8203" w14:textId="77777777" w:rsidR="00A109C1" w:rsidRDefault="00A109C1"/>
              </w:tc>
              <w:tc>
                <w:tcPr>
                  <w:tcW w:w="1527" w:type="dxa"/>
                </w:tcPr>
                <w:p w14:paraId="3FCB897A" w14:textId="77777777" w:rsidR="00A109C1" w:rsidRDefault="00A109C1"/>
              </w:tc>
              <w:tc>
                <w:tcPr>
                  <w:tcW w:w="5693" w:type="dxa"/>
                </w:tcPr>
                <w:p w14:paraId="7E65E5BB" w14:textId="77777777" w:rsidR="00A109C1" w:rsidRPr="001A228C" w:rsidRDefault="00A109C1">
                  <w:pPr>
                    <w:pStyle w:val="Header"/>
                  </w:pPr>
                  <w:r w:rsidRPr="001A228C">
                    <w:rPr>
                      <w:highlight w:val="yellow"/>
                    </w:rPr>
                    <w:t>Indicate results OR comparative results with p value</w:t>
                  </w:r>
                </w:p>
              </w:tc>
            </w:tr>
            <w:tr w:rsidR="00A109C1" w14:paraId="62086AF1" w14:textId="77777777">
              <w:tc>
                <w:tcPr>
                  <w:tcW w:w="3610" w:type="dxa"/>
                </w:tcPr>
                <w:p w14:paraId="64DD7537" w14:textId="77777777" w:rsidR="00A109C1" w:rsidRDefault="00A109C1"/>
              </w:tc>
              <w:tc>
                <w:tcPr>
                  <w:tcW w:w="1527" w:type="dxa"/>
                </w:tcPr>
                <w:p w14:paraId="1EE6B36C" w14:textId="77777777" w:rsidR="00A109C1" w:rsidRDefault="00A109C1"/>
              </w:tc>
              <w:tc>
                <w:tcPr>
                  <w:tcW w:w="5693" w:type="dxa"/>
                </w:tcPr>
                <w:p w14:paraId="137DF40E" w14:textId="77777777" w:rsidR="00A109C1" w:rsidRPr="00B0066B" w:rsidRDefault="00A109C1">
                  <w:pPr>
                    <w:pStyle w:val="Header"/>
                    <w:rPr>
                      <w:i/>
                      <w:iCs/>
                      <w:color w:val="365F91" w:themeColor="accent1" w:themeShade="BF"/>
                    </w:rPr>
                  </w:pPr>
                </w:p>
              </w:tc>
            </w:tr>
          </w:tbl>
          <w:p w14:paraId="77FB7FAE" w14:textId="77777777" w:rsidR="00A109C1" w:rsidRDefault="00A109C1"/>
        </w:tc>
      </w:tr>
      <w:tr w:rsidR="00A109C1" w14:paraId="125E6999" w14:textId="77777777">
        <w:tc>
          <w:tcPr>
            <w:tcW w:w="3415" w:type="dxa"/>
            <w:shd w:val="clear" w:color="auto" w:fill="4F81BD" w:themeFill="accent1"/>
            <w:vAlign w:val="center"/>
          </w:tcPr>
          <w:p w14:paraId="679C6F5A" w14:textId="77777777" w:rsidR="00A109C1" w:rsidRPr="000022EA" w:rsidRDefault="00A109C1" w:rsidP="00025A7C">
            <w:pPr>
              <w:pStyle w:val="ListParagraph"/>
              <w:numPr>
                <w:ilvl w:val="0"/>
                <w:numId w:val="20"/>
              </w:numPr>
              <w:rPr>
                <w:b/>
                <w:bCs/>
                <w:color w:val="FFFFFF" w:themeColor="background1"/>
              </w:rPr>
            </w:pPr>
            <w:r w:rsidRPr="000022EA">
              <w:rPr>
                <w:b/>
                <w:bCs/>
                <w:color w:val="FFFFFF" w:themeColor="background1"/>
              </w:rPr>
              <w:t>Safety endpoint(s)</w:t>
            </w:r>
          </w:p>
        </w:tc>
        <w:tc>
          <w:tcPr>
            <w:tcW w:w="11186" w:type="dxa"/>
            <w:gridSpan w:val="10"/>
            <w:vAlign w:val="center"/>
          </w:tcPr>
          <w:p w14:paraId="7768CB53" w14:textId="77777777" w:rsidR="00A109C1" w:rsidRPr="001A228C" w:rsidRDefault="00A109C1">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109C1" w14:paraId="223EABDB" w14:textId="77777777">
              <w:tc>
                <w:tcPr>
                  <w:tcW w:w="3610" w:type="dxa"/>
                </w:tcPr>
                <w:p w14:paraId="0A4D241E" w14:textId="77777777" w:rsidR="00A109C1" w:rsidRPr="00B0066B" w:rsidRDefault="00A109C1">
                  <w:pPr>
                    <w:rPr>
                      <w:b/>
                      <w:bCs/>
                    </w:rPr>
                  </w:pPr>
                  <w:r w:rsidRPr="00B0066B">
                    <w:rPr>
                      <w:b/>
                      <w:bCs/>
                    </w:rPr>
                    <w:t>Endpoints</w:t>
                  </w:r>
                </w:p>
              </w:tc>
              <w:tc>
                <w:tcPr>
                  <w:tcW w:w="1527" w:type="dxa"/>
                </w:tcPr>
                <w:p w14:paraId="4C6F5B34" w14:textId="77777777" w:rsidR="00A109C1" w:rsidRPr="00B0066B" w:rsidRDefault="00A109C1">
                  <w:pPr>
                    <w:rPr>
                      <w:b/>
                      <w:bCs/>
                    </w:rPr>
                  </w:pPr>
                  <w:r w:rsidRPr="00B0066B">
                    <w:rPr>
                      <w:b/>
                      <w:bCs/>
                    </w:rPr>
                    <w:t>Timepoints</w:t>
                  </w:r>
                </w:p>
              </w:tc>
              <w:tc>
                <w:tcPr>
                  <w:tcW w:w="5693" w:type="dxa"/>
                </w:tcPr>
                <w:p w14:paraId="670ABE98" w14:textId="77777777" w:rsidR="00A109C1" w:rsidRPr="00B0066B" w:rsidRDefault="00A109C1">
                  <w:pPr>
                    <w:rPr>
                      <w:b/>
                      <w:bCs/>
                    </w:rPr>
                  </w:pPr>
                  <w:r w:rsidRPr="00B0066B">
                    <w:rPr>
                      <w:b/>
                      <w:bCs/>
                    </w:rPr>
                    <w:t>Results</w:t>
                  </w:r>
                </w:p>
              </w:tc>
            </w:tr>
            <w:tr w:rsidR="00A109C1" w14:paraId="7B2743A6" w14:textId="77777777">
              <w:tc>
                <w:tcPr>
                  <w:tcW w:w="10830" w:type="dxa"/>
                  <w:gridSpan w:val="3"/>
                </w:tcPr>
                <w:p w14:paraId="5953B3D8" w14:textId="77777777" w:rsidR="00A109C1" w:rsidRPr="00B0066B" w:rsidRDefault="00A109C1">
                  <w:pPr>
                    <w:pStyle w:val="Header"/>
                    <w:rPr>
                      <w:i/>
                      <w:iCs/>
                      <w:color w:val="365F91" w:themeColor="accent1" w:themeShade="BF"/>
                    </w:rPr>
                  </w:pPr>
                  <w:r>
                    <w:rPr>
                      <w:b/>
                      <w:bCs/>
                      <w:i/>
                      <w:iCs/>
                    </w:rPr>
                    <w:t>Safety</w:t>
                  </w:r>
                  <w:r w:rsidRPr="008F5F85">
                    <w:rPr>
                      <w:b/>
                      <w:bCs/>
                      <w:i/>
                      <w:iCs/>
                    </w:rPr>
                    <w:t xml:space="preserve"> endpoints</w:t>
                  </w:r>
                </w:p>
              </w:tc>
            </w:tr>
            <w:tr w:rsidR="00A109C1" w14:paraId="6FA89298" w14:textId="77777777">
              <w:tc>
                <w:tcPr>
                  <w:tcW w:w="3610" w:type="dxa"/>
                </w:tcPr>
                <w:p w14:paraId="2C5B43DF" w14:textId="77777777" w:rsidR="00A109C1" w:rsidRDefault="00A109C1"/>
              </w:tc>
              <w:tc>
                <w:tcPr>
                  <w:tcW w:w="1527" w:type="dxa"/>
                </w:tcPr>
                <w:p w14:paraId="4447928F" w14:textId="77777777" w:rsidR="00A109C1" w:rsidRDefault="00A109C1"/>
              </w:tc>
              <w:tc>
                <w:tcPr>
                  <w:tcW w:w="5693" w:type="dxa"/>
                </w:tcPr>
                <w:p w14:paraId="08CE5BE8" w14:textId="77777777" w:rsidR="00A109C1" w:rsidRPr="00B0066B" w:rsidRDefault="00A109C1">
                  <w:pPr>
                    <w:pStyle w:val="Header"/>
                    <w:rPr>
                      <w:i/>
                      <w:iCs/>
                      <w:color w:val="365F91" w:themeColor="accent1" w:themeShade="BF"/>
                    </w:rPr>
                  </w:pPr>
                  <w:r w:rsidRPr="001A228C">
                    <w:rPr>
                      <w:highlight w:val="yellow"/>
                    </w:rPr>
                    <w:t>Indicate results OR comparative results with p value</w:t>
                  </w:r>
                </w:p>
              </w:tc>
            </w:tr>
            <w:tr w:rsidR="00A109C1" w14:paraId="17A74D62" w14:textId="77777777">
              <w:tc>
                <w:tcPr>
                  <w:tcW w:w="3610" w:type="dxa"/>
                </w:tcPr>
                <w:p w14:paraId="310CBDB7" w14:textId="77777777" w:rsidR="00A109C1" w:rsidRDefault="00A109C1"/>
              </w:tc>
              <w:tc>
                <w:tcPr>
                  <w:tcW w:w="1527" w:type="dxa"/>
                </w:tcPr>
                <w:p w14:paraId="50D6EFEB" w14:textId="77777777" w:rsidR="00A109C1" w:rsidRDefault="00A109C1"/>
              </w:tc>
              <w:tc>
                <w:tcPr>
                  <w:tcW w:w="5693" w:type="dxa"/>
                </w:tcPr>
                <w:p w14:paraId="60BEED6D" w14:textId="77777777" w:rsidR="00A109C1" w:rsidRPr="00B0066B" w:rsidRDefault="00A109C1">
                  <w:pPr>
                    <w:pStyle w:val="Header"/>
                    <w:rPr>
                      <w:i/>
                      <w:iCs/>
                      <w:color w:val="365F91" w:themeColor="accent1" w:themeShade="BF"/>
                    </w:rPr>
                  </w:pPr>
                </w:p>
              </w:tc>
            </w:tr>
          </w:tbl>
          <w:p w14:paraId="085079D4" w14:textId="77777777" w:rsidR="00A109C1" w:rsidRDefault="00A109C1"/>
        </w:tc>
      </w:tr>
      <w:tr w:rsidR="00A109C1" w14:paraId="77040124" w14:textId="77777777">
        <w:tc>
          <w:tcPr>
            <w:tcW w:w="3415" w:type="dxa"/>
            <w:shd w:val="clear" w:color="auto" w:fill="4F81BD" w:themeFill="accent1"/>
            <w:vAlign w:val="center"/>
          </w:tcPr>
          <w:p w14:paraId="4B05D32B" w14:textId="77777777" w:rsidR="00A109C1" w:rsidRPr="000022EA" w:rsidRDefault="00A109C1" w:rsidP="00025A7C">
            <w:pPr>
              <w:pStyle w:val="ListParagraph"/>
              <w:numPr>
                <w:ilvl w:val="0"/>
                <w:numId w:val="20"/>
              </w:numPr>
              <w:rPr>
                <w:b/>
                <w:bCs/>
                <w:color w:val="FFFFFF" w:themeColor="background1"/>
                <w:lang w:val="en-US"/>
              </w:rPr>
            </w:pPr>
            <w:r w:rsidRPr="000022EA">
              <w:rPr>
                <w:b/>
                <w:bCs/>
                <w:color w:val="FFFFFF" w:themeColor="background1"/>
                <w:lang w:val="en-US"/>
              </w:rPr>
              <w:lastRenderedPageBreak/>
              <w:t>Adverse events and side-effects</w:t>
            </w:r>
          </w:p>
        </w:tc>
        <w:tc>
          <w:tcPr>
            <w:tcW w:w="11186" w:type="dxa"/>
            <w:gridSpan w:val="10"/>
            <w:vAlign w:val="center"/>
          </w:tcPr>
          <w:p w14:paraId="3983087D" w14:textId="77777777" w:rsidR="00A109C1" w:rsidRPr="001A228C" w:rsidRDefault="00A109C1">
            <w:r w:rsidRPr="006176A6">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109C1" w14:paraId="7A43F163" w14:textId="77777777">
              <w:tc>
                <w:tcPr>
                  <w:tcW w:w="3610" w:type="dxa"/>
                </w:tcPr>
                <w:p w14:paraId="72E98484" w14:textId="77777777" w:rsidR="00A109C1" w:rsidRPr="00B0066B" w:rsidRDefault="00A109C1">
                  <w:pPr>
                    <w:rPr>
                      <w:b/>
                      <w:bCs/>
                    </w:rPr>
                  </w:pPr>
                  <w:r>
                    <w:rPr>
                      <w:b/>
                      <w:bCs/>
                    </w:rPr>
                    <w:t>Events</w:t>
                  </w:r>
                </w:p>
              </w:tc>
              <w:tc>
                <w:tcPr>
                  <w:tcW w:w="1527" w:type="dxa"/>
                </w:tcPr>
                <w:p w14:paraId="038DA562" w14:textId="77777777" w:rsidR="00A109C1" w:rsidRPr="00B0066B" w:rsidRDefault="00A109C1">
                  <w:pPr>
                    <w:rPr>
                      <w:b/>
                      <w:bCs/>
                    </w:rPr>
                  </w:pPr>
                  <w:r>
                    <w:rPr>
                      <w:b/>
                      <w:bCs/>
                    </w:rPr>
                    <w:t>Number</w:t>
                  </w:r>
                </w:p>
              </w:tc>
              <w:tc>
                <w:tcPr>
                  <w:tcW w:w="5693" w:type="dxa"/>
                </w:tcPr>
                <w:p w14:paraId="6C0E4397" w14:textId="77777777" w:rsidR="00A109C1" w:rsidRPr="00B0066B" w:rsidRDefault="00A109C1">
                  <w:pPr>
                    <w:rPr>
                      <w:b/>
                      <w:bCs/>
                    </w:rPr>
                  </w:pPr>
                  <w:r>
                    <w:rPr>
                      <w:b/>
                      <w:bCs/>
                    </w:rPr>
                    <w:t>Rate</w:t>
                  </w:r>
                </w:p>
              </w:tc>
            </w:tr>
            <w:tr w:rsidR="00A109C1" w14:paraId="62F40666" w14:textId="77777777">
              <w:tc>
                <w:tcPr>
                  <w:tcW w:w="3610" w:type="dxa"/>
                </w:tcPr>
                <w:p w14:paraId="1B9054C9" w14:textId="77777777" w:rsidR="00A109C1" w:rsidRDefault="00A109C1"/>
              </w:tc>
              <w:tc>
                <w:tcPr>
                  <w:tcW w:w="1527" w:type="dxa"/>
                </w:tcPr>
                <w:p w14:paraId="0B115334" w14:textId="77777777" w:rsidR="00A109C1" w:rsidRDefault="00A109C1"/>
              </w:tc>
              <w:tc>
                <w:tcPr>
                  <w:tcW w:w="5693" w:type="dxa"/>
                </w:tcPr>
                <w:p w14:paraId="32B19D80" w14:textId="77777777" w:rsidR="00A109C1" w:rsidRPr="00A109C1" w:rsidRDefault="00A109C1">
                  <w:pPr>
                    <w:pStyle w:val="Header"/>
                  </w:pPr>
                  <w:r w:rsidRPr="00A109C1">
                    <w:rPr>
                      <w:highlight w:val="yellow"/>
                    </w:rPr>
                    <w:t>Indicate rate in relation to time (e.g., PPY)</w:t>
                  </w:r>
                </w:p>
              </w:tc>
            </w:tr>
          </w:tbl>
          <w:p w14:paraId="46A65B29" w14:textId="77777777" w:rsidR="00A109C1" w:rsidRPr="00B0066B" w:rsidRDefault="00A109C1">
            <w:pPr>
              <w:rPr>
                <w:i/>
                <w:iCs/>
                <w:color w:val="365F91" w:themeColor="accent1" w:themeShade="BF"/>
              </w:rPr>
            </w:pPr>
          </w:p>
        </w:tc>
      </w:tr>
      <w:tr w:rsidR="00A109C1" w14:paraId="5335A400" w14:textId="77777777">
        <w:tc>
          <w:tcPr>
            <w:tcW w:w="14601" w:type="dxa"/>
            <w:gridSpan w:val="11"/>
            <w:shd w:val="clear" w:color="auto" w:fill="auto"/>
            <w:vAlign w:val="center"/>
          </w:tcPr>
          <w:p w14:paraId="6FACCCB1" w14:textId="77777777" w:rsidR="00A109C1" w:rsidRPr="00F52B23" w:rsidRDefault="00A109C1">
            <w:pPr>
              <w:rPr>
                <w:i/>
                <w:iCs/>
                <w:color w:val="365F91" w:themeColor="accent1" w:themeShade="BF"/>
                <w:sz w:val="4"/>
                <w:szCs w:val="4"/>
              </w:rPr>
            </w:pPr>
          </w:p>
        </w:tc>
      </w:tr>
      <w:tr w:rsidR="00A109C1" w14:paraId="2CA633EE" w14:textId="77777777">
        <w:tc>
          <w:tcPr>
            <w:tcW w:w="3415" w:type="dxa"/>
            <w:shd w:val="clear" w:color="auto" w:fill="4F81BD" w:themeFill="accent1"/>
            <w:vAlign w:val="center"/>
          </w:tcPr>
          <w:p w14:paraId="4BE17E06" w14:textId="77777777" w:rsidR="00A109C1" w:rsidRPr="000022EA" w:rsidRDefault="00A109C1">
            <w:pPr>
              <w:rPr>
                <w:b/>
                <w:bCs/>
                <w:color w:val="FFFFFF" w:themeColor="background1"/>
              </w:rPr>
            </w:pPr>
            <w:r w:rsidRPr="000022EA">
              <w:rPr>
                <w:b/>
                <w:bCs/>
                <w:color w:val="FFFFFF" w:themeColor="background1"/>
              </w:rPr>
              <w:t>Status:</w:t>
            </w:r>
          </w:p>
        </w:tc>
        <w:tc>
          <w:tcPr>
            <w:tcW w:w="11186" w:type="dxa"/>
            <w:gridSpan w:val="10"/>
            <w:vAlign w:val="center"/>
          </w:tcPr>
          <w:p w14:paraId="24AC86D8" w14:textId="77777777" w:rsidR="00A109C1" w:rsidRPr="00A109C1" w:rsidRDefault="00A109C1">
            <w:pPr>
              <w:rPr>
                <w:highlight w:val="yellow"/>
              </w:rPr>
            </w:pPr>
            <w:r w:rsidRPr="00A109C1">
              <w:rPr>
                <w:highlight w:val="yellow"/>
              </w:rPr>
              <w:t>Complete</w:t>
            </w:r>
          </w:p>
          <w:p w14:paraId="09BDDE12" w14:textId="77777777" w:rsidR="00A109C1" w:rsidRPr="00A109C1" w:rsidRDefault="00A109C1">
            <w:pPr>
              <w:rPr>
                <w:highlight w:val="yellow"/>
              </w:rPr>
            </w:pPr>
            <w:r w:rsidRPr="00A109C1">
              <w:rPr>
                <w:highlight w:val="yellow"/>
              </w:rPr>
              <w:t>Ongoing (% of completeness of FU)</w:t>
            </w:r>
          </w:p>
          <w:p w14:paraId="53FD0499" w14:textId="77777777" w:rsidR="00A109C1" w:rsidRPr="00A109C1" w:rsidRDefault="00A109C1">
            <w:pPr>
              <w:rPr>
                <w:highlight w:val="yellow"/>
              </w:rPr>
            </w:pPr>
            <w:r w:rsidRPr="00A109C1">
              <w:rPr>
                <w:highlight w:val="yellow"/>
              </w:rPr>
              <w:t>Complete but still ongoing for long-term FU</w:t>
            </w:r>
          </w:p>
        </w:tc>
      </w:tr>
      <w:tr w:rsidR="00A109C1" w14:paraId="540D7082" w14:textId="77777777">
        <w:tc>
          <w:tcPr>
            <w:tcW w:w="3415" w:type="dxa"/>
            <w:shd w:val="clear" w:color="auto" w:fill="4F81BD" w:themeFill="accent1"/>
            <w:vAlign w:val="center"/>
          </w:tcPr>
          <w:p w14:paraId="7F22FCD6" w14:textId="77777777" w:rsidR="00A109C1" w:rsidRPr="000022EA" w:rsidRDefault="00A109C1">
            <w:pPr>
              <w:rPr>
                <w:b/>
                <w:bCs/>
                <w:color w:val="FFFFFF" w:themeColor="background1"/>
              </w:rPr>
            </w:pPr>
            <w:r w:rsidRPr="000022EA">
              <w:rPr>
                <w:b/>
                <w:bCs/>
                <w:color w:val="FFFFFF" w:themeColor="background1"/>
              </w:rPr>
              <w:t>Limitations:</w:t>
            </w:r>
          </w:p>
        </w:tc>
        <w:tc>
          <w:tcPr>
            <w:tcW w:w="11186" w:type="dxa"/>
            <w:gridSpan w:val="10"/>
            <w:vAlign w:val="center"/>
          </w:tcPr>
          <w:p w14:paraId="7C4A939A" w14:textId="77777777" w:rsidR="00A109C1" w:rsidRPr="00A109C1" w:rsidRDefault="00A109C1">
            <w:pPr>
              <w:rPr>
                <w:highlight w:val="yellow"/>
              </w:rPr>
            </w:pPr>
            <w:r w:rsidRPr="00A109C1">
              <w:rPr>
                <w:highlight w:val="yellow"/>
              </w:rPr>
              <w:t>high loss to follow-up, or potential confounding factors that may question the results.</w:t>
            </w:r>
          </w:p>
        </w:tc>
      </w:tr>
      <w:tr w:rsidR="00A109C1" w14:paraId="64EA4070" w14:textId="77777777">
        <w:tc>
          <w:tcPr>
            <w:tcW w:w="3415" w:type="dxa"/>
            <w:shd w:val="clear" w:color="auto" w:fill="4F81BD" w:themeFill="accent1"/>
            <w:vAlign w:val="center"/>
          </w:tcPr>
          <w:p w14:paraId="22A204EB" w14:textId="77777777" w:rsidR="00A109C1" w:rsidRPr="000022EA" w:rsidRDefault="00A109C1">
            <w:pPr>
              <w:rPr>
                <w:b/>
                <w:bCs/>
                <w:color w:val="FFFFFF" w:themeColor="background1"/>
              </w:rPr>
            </w:pPr>
            <w:r w:rsidRPr="000022EA">
              <w:rPr>
                <w:b/>
                <w:bCs/>
                <w:color w:val="FFFFFF" w:themeColor="background1"/>
              </w:rPr>
              <w:t>Deficiency:</w:t>
            </w:r>
          </w:p>
        </w:tc>
        <w:tc>
          <w:tcPr>
            <w:tcW w:w="11186" w:type="dxa"/>
            <w:gridSpan w:val="10"/>
            <w:vAlign w:val="center"/>
          </w:tcPr>
          <w:p w14:paraId="3CA36F1B" w14:textId="77777777" w:rsidR="00A109C1" w:rsidRPr="00A109C1" w:rsidRDefault="00A109C1">
            <w:pPr>
              <w:rPr>
                <w:highlight w:val="yellow"/>
              </w:rPr>
            </w:pPr>
            <w:r w:rsidRPr="00A109C1">
              <w:rPr>
                <w:highlight w:val="yellow"/>
              </w:rPr>
              <w:t>Any device deficiency and any device replacements related to safety and/or performance during the study</w:t>
            </w:r>
          </w:p>
        </w:tc>
      </w:tr>
      <w:tr w:rsidR="00A109C1" w14:paraId="4C0299D7" w14:textId="77777777">
        <w:tc>
          <w:tcPr>
            <w:tcW w:w="14601" w:type="dxa"/>
            <w:gridSpan w:val="11"/>
            <w:shd w:val="clear" w:color="auto" w:fill="auto"/>
            <w:vAlign w:val="center"/>
          </w:tcPr>
          <w:p w14:paraId="09B6FC88" w14:textId="77777777" w:rsidR="00A109C1" w:rsidRPr="00387837" w:rsidRDefault="00A109C1">
            <w:pPr>
              <w:rPr>
                <w:i/>
                <w:iCs/>
                <w:color w:val="365F91" w:themeColor="accent1" w:themeShade="BF"/>
                <w:sz w:val="4"/>
                <w:szCs w:val="4"/>
              </w:rPr>
            </w:pPr>
          </w:p>
        </w:tc>
      </w:tr>
      <w:tr w:rsidR="00A109C1" w14:paraId="37C5FED3" w14:textId="77777777">
        <w:tc>
          <w:tcPr>
            <w:tcW w:w="3415" w:type="dxa"/>
            <w:shd w:val="clear" w:color="auto" w:fill="4F81BD" w:themeFill="accent1"/>
            <w:vAlign w:val="center"/>
          </w:tcPr>
          <w:p w14:paraId="1AD49BEF" w14:textId="77777777" w:rsidR="00A109C1" w:rsidRPr="000022EA" w:rsidRDefault="00A109C1">
            <w:pPr>
              <w:rPr>
                <w:b/>
                <w:bCs/>
                <w:color w:val="FFFFFF" w:themeColor="background1"/>
              </w:rPr>
            </w:pPr>
            <w:r w:rsidRPr="000022EA">
              <w:rPr>
                <w:b/>
                <w:bCs/>
                <w:color w:val="FFFFFF" w:themeColor="background1"/>
              </w:rPr>
              <w:t>Appraisal:</w:t>
            </w:r>
          </w:p>
        </w:tc>
        <w:tc>
          <w:tcPr>
            <w:tcW w:w="1078" w:type="dxa"/>
            <w:shd w:val="clear" w:color="auto" w:fill="4F81BD" w:themeFill="accent1"/>
            <w:vAlign w:val="center"/>
          </w:tcPr>
          <w:p w14:paraId="696ED698" w14:textId="77777777" w:rsidR="00A109C1" w:rsidRPr="000022EA" w:rsidRDefault="00A109C1">
            <w:pPr>
              <w:pStyle w:val="Header"/>
              <w:rPr>
                <w:b/>
                <w:bCs/>
                <w:color w:val="FFFFFF" w:themeColor="background1"/>
              </w:rPr>
            </w:pPr>
            <w:r w:rsidRPr="000022EA">
              <w:rPr>
                <w:b/>
                <w:bCs/>
                <w:color w:val="FFFFFF" w:themeColor="background1"/>
              </w:rPr>
              <w:t>Rank:</w:t>
            </w:r>
          </w:p>
        </w:tc>
        <w:tc>
          <w:tcPr>
            <w:tcW w:w="676" w:type="dxa"/>
            <w:vAlign w:val="center"/>
          </w:tcPr>
          <w:p w14:paraId="5C2B7CF4" w14:textId="77777777" w:rsidR="00A109C1" w:rsidRPr="00387837" w:rsidRDefault="00A109C1"/>
        </w:tc>
        <w:tc>
          <w:tcPr>
            <w:tcW w:w="652" w:type="dxa"/>
            <w:shd w:val="clear" w:color="auto" w:fill="4F81BD" w:themeFill="accent1"/>
            <w:vAlign w:val="center"/>
          </w:tcPr>
          <w:p w14:paraId="0B658086" w14:textId="77777777" w:rsidR="00A109C1" w:rsidRPr="000022EA" w:rsidRDefault="00A109C1">
            <w:pPr>
              <w:rPr>
                <w:b/>
                <w:bCs/>
                <w:color w:val="FFFFFF" w:themeColor="background1"/>
              </w:rPr>
            </w:pPr>
            <w:r w:rsidRPr="000022EA">
              <w:rPr>
                <w:b/>
                <w:bCs/>
                <w:color w:val="FFFFFF" w:themeColor="background1"/>
              </w:rPr>
              <w:t>LoE:</w:t>
            </w:r>
          </w:p>
        </w:tc>
        <w:tc>
          <w:tcPr>
            <w:tcW w:w="660" w:type="dxa"/>
            <w:vAlign w:val="center"/>
          </w:tcPr>
          <w:p w14:paraId="50004D06" w14:textId="77777777" w:rsidR="00A109C1" w:rsidRPr="00387837" w:rsidRDefault="00A109C1"/>
        </w:tc>
        <w:tc>
          <w:tcPr>
            <w:tcW w:w="1376" w:type="dxa"/>
            <w:gridSpan w:val="2"/>
            <w:shd w:val="clear" w:color="auto" w:fill="4F81BD" w:themeFill="accent1"/>
            <w:vAlign w:val="center"/>
          </w:tcPr>
          <w:p w14:paraId="3697CFCC" w14:textId="77777777" w:rsidR="00A109C1" w:rsidRPr="000022EA" w:rsidRDefault="00A109C1">
            <w:pPr>
              <w:rPr>
                <w:b/>
                <w:bCs/>
                <w:color w:val="FFFFFF" w:themeColor="background1"/>
              </w:rPr>
            </w:pPr>
            <w:r w:rsidRPr="000022EA">
              <w:rPr>
                <w:b/>
                <w:bCs/>
                <w:color w:val="FFFFFF" w:themeColor="background1"/>
              </w:rPr>
              <w:t>Suitability:</w:t>
            </w:r>
          </w:p>
        </w:tc>
        <w:tc>
          <w:tcPr>
            <w:tcW w:w="2736" w:type="dxa"/>
            <w:vAlign w:val="center"/>
          </w:tcPr>
          <w:p w14:paraId="790B9F2C" w14:textId="77777777" w:rsidR="00A109C1" w:rsidRPr="00387837" w:rsidRDefault="00A109C1"/>
        </w:tc>
        <w:tc>
          <w:tcPr>
            <w:tcW w:w="1582" w:type="dxa"/>
            <w:gridSpan w:val="2"/>
            <w:shd w:val="clear" w:color="auto" w:fill="4F81BD" w:themeFill="accent1"/>
            <w:vAlign w:val="center"/>
          </w:tcPr>
          <w:p w14:paraId="4DE64190" w14:textId="77777777" w:rsidR="00A109C1" w:rsidRPr="000022EA" w:rsidRDefault="00A109C1">
            <w:pPr>
              <w:rPr>
                <w:b/>
                <w:bCs/>
                <w:color w:val="FFFFFF" w:themeColor="background1"/>
              </w:rPr>
            </w:pPr>
            <w:r w:rsidRPr="000022EA">
              <w:rPr>
                <w:b/>
                <w:bCs/>
                <w:color w:val="FFFFFF" w:themeColor="background1"/>
              </w:rPr>
              <w:t>Contribution:</w:t>
            </w:r>
          </w:p>
        </w:tc>
        <w:tc>
          <w:tcPr>
            <w:tcW w:w="2426" w:type="dxa"/>
            <w:vAlign w:val="center"/>
          </w:tcPr>
          <w:p w14:paraId="156DFE6B" w14:textId="77777777" w:rsidR="00A109C1" w:rsidRPr="00387837" w:rsidRDefault="00A109C1"/>
        </w:tc>
      </w:tr>
    </w:tbl>
    <w:p w14:paraId="604821BD" w14:textId="77777777" w:rsidR="00795FAB" w:rsidRDefault="00795FAB" w:rsidP="00795FAB"/>
    <w:p w14:paraId="3724DEE8" w14:textId="77777777" w:rsidR="00C45820" w:rsidRDefault="00C45820" w:rsidP="00795FAB">
      <w:pPr>
        <w:sectPr w:rsidR="00C45820" w:rsidSect="00845B52">
          <w:pgSz w:w="16838" w:h="11906" w:orient="landscape"/>
          <w:pgMar w:top="993" w:right="1417" w:bottom="991" w:left="1417" w:header="426" w:footer="560" w:gutter="0"/>
          <w:cols w:space="708"/>
          <w:docGrid w:linePitch="360"/>
        </w:sectPr>
      </w:pPr>
    </w:p>
    <w:p w14:paraId="66E91A2C" w14:textId="64473921" w:rsidR="00C45820" w:rsidRDefault="00C45820" w:rsidP="00C45820">
      <w:r w:rsidRPr="00795FAB">
        <w:lastRenderedPageBreak/>
        <w:t xml:space="preserve">In conclusion, </w:t>
      </w:r>
      <w:r w:rsidRPr="00B44E14">
        <w:rPr>
          <w:color w:val="FF0000"/>
        </w:rPr>
        <w:t>X</w:t>
      </w:r>
      <w:r w:rsidRPr="00B44E14">
        <w:t xml:space="preserve"> </w:t>
      </w:r>
      <w:r>
        <w:t>clinical investigations</w:t>
      </w:r>
      <w:r w:rsidRPr="00B44E14">
        <w:t xml:space="preserve"> ha</w:t>
      </w:r>
      <w:r w:rsidRPr="00B44E14">
        <w:rPr>
          <w:color w:val="FF0000"/>
        </w:rPr>
        <w:t>ve</w:t>
      </w:r>
      <w:r w:rsidRPr="00B44E14">
        <w:t xml:space="preserve"> been conducted</w:t>
      </w:r>
      <w:r>
        <w:t xml:space="preserve"> to support the safety and performance of </w:t>
      </w:r>
      <w:r w:rsidRPr="00C45012">
        <w:t>[</w:t>
      </w:r>
      <w:r w:rsidRPr="00B44E14">
        <w:rPr>
          <w:color w:val="FF0000"/>
        </w:rPr>
        <w:t>Device short name</w:t>
      </w:r>
      <w:r w:rsidRPr="00C45012">
        <w:t>]</w:t>
      </w:r>
      <w:r>
        <w:t xml:space="preserve"> when used as intended and are classified </w:t>
      </w:r>
      <w:r w:rsidRPr="00B44E14">
        <w:rPr>
          <w:color w:val="FF0000"/>
        </w:rPr>
        <w:t>Rank 1 (X studies), Rank 2 (X studies), Rank 3 (X studies)</w:t>
      </w:r>
      <w:r>
        <w:rPr>
          <w:color w:val="FF0000"/>
        </w:rPr>
        <w:t xml:space="preserve"> </w:t>
      </w:r>
      <w:r>
        <w:t xml:space="preserve">per the MDCG 2020-6 (April 2020). A total of </w:t>
      </w:r>
      <w:r w:rsidRPr="00B44E14">
        <w:rPr>
          <w:color w:val="FF0000"/>
        </w:rPr>
        <w:t>X</w:t>
      </w:r>
      <w:r>
        <w:t xml:space="preserve"> patients has been treated</w:t>
      </w:r>
      <w:r w:rsidRPr="00B44E14">
        <w:rPr>
          <w:color w:val="FF0000"/>
        </w:rPr>
        <w:t>/diagnosed</w:t>
      </w:r>
      <w:r w:rsidRPr="00B44E14">
        <w:t xml:space="preserve"> with</w:t>
      </w:r>
      <w:r>
        <w:t xml:space="preserve"> an age </w:t>
      </w:r>
      <w:r w:rsidRPr="00B44E14">
        <w:t xml:space="preserve">from </w:t>
      </w:r>
      <w:r w:rsidRPr="00B44E14">
        <w:rPr>
          <w:color w:val="FF0000"/>
        </w:rPr>
        <w:t xml:space="preserve">X </w:t>
      </w:r>
      <w:r w:rsidRPr="00B44E14">
        <w:t xml:space="preserve">to </w:t>
      </w:r>
      <w:r w:rsidRPr="00B44E14">
        <w:rPr>
          <w:color w:val="FF0000"/>
        </w:rPr>
        <w:t xml:space="preserve">X </w:t>
      </w:r>
      <w:r>
        <w:t xml:space="preserve">years old. </w:t>
      </w:r>
      <w:r w:rsidR="00433810">
        <w:rPr>
          <w:highlight w:val="yellow"/>
        </w:rPr>
        <w:t>st</w:t>
      </w:r>
      <w:r w:rsidRPr="000B21D6">
        <w:rPr>
          <w:highlight w:val="yellow"/>
        </w:rPr>
        <w:t>ratify the data as required if sub-indications/sub-populations are claimed.</w:t>
      </w:r>
    </w:p>
    <w:p w14:paraId="179E0A7D" w14:textId="77777777" w:rsidR="00C45820" w:rsidRDefault="00C45820" w:rsidP="00C45820"/>
    <w:p w14:paraId="25052498" w14:textId="77777777" w:rsidR="00C45820" w:rsidRDefault="00C45820" w:rsidP="00C45820">
      <w:r>
        <w:t>The results obtained for the key safety and performance criteria defined to support the safety, performance and benefits claims as well as the qualitative and quantitative information related to clinical risks have been summarized in the following tables.</w:t>
      </w:r>
    </w:p>
    <w:p w14:paraId="5159A420" w14:textId="77777777" w:rsidR="00C45820" w:rsidRDefault="00C45820" w:rsidP="00C45820"/>
    <w:p w14:paraId="76FA2F58" w14:textId="6225281B" w:rsidR="00C45820" w:rsidRPr="00C45820" w:rsidRDefault="00C45820" w:rsidP="00F751D9">
      <w:pPr>
        <w:pStyle w:val="Caption"/>
        <w:spacing w:after="0"/>
        <w:rPr>
          <w:i w:val="0"/>
          <w:iCs w:val="0"/>
        </w:rPr>
      </w:pPr>
      <w:bookmarkStart w:id="188" w:name="_Toc118123828"/>
      <w:r w:rsidRPr="00C45820">
        <w:rPr>
          <w:i w:val="0"/>
          <w:iCs w:val="0"/>
        </w:rPr>
        <w:t xml:space="preserve">Table </w:t>
      </w:r>
      <w:r w:rsidRPr="00C45820">
        <w:rPr>
          <w:i w:val="0"/>
          <w:iCs w:val="0"/>
        </w:rPr>
        <w:fldChar w:fldCharType="begin"/>
      </w:r>
      <w:r w:rsidRPr="00C45820">
        <w:rPr>
          <w:i w:val="0"/>
          <w:iCs w:val="0"/>
        </w:rPr>
        <w:instrText xml:space="preserve"> SEQ Table \* ARABIC </w:instrText>
      </w:r>
      <w:r w:rsidRPr="00C45820">
        <w:rPr>
          <w:i w:val="0"/>
          <w:iCs w:val="0"/>
        </w:rPr>
        <w:fldChar w:fldCharType="separate"/>
      </w:r>
      <w:r w:rsidR="001A4706">
        <w:rPr>
          <w:i w:val="0"/>
          <w:iCs w:val="0"/>
          <w:noProof/>
        </w:rPr>
        <w:t>36</w:t>
      </w:r>
      <w:r w:rsidRPr="00C45820">
        <w:rPr>
          <w:i w:val="0"/>
          <w:iCs w:val="0"/>
          <w:noProof/>
        </w:rPr>
        <w:fldChar w:fldCharType="end"/>
      </w:r>
      <w:r w:rsidRPr="00C45820">
        <w:rPr>
          <w:i w:val="0"/>
          <w:iCs w:val="0"/>
        </w:rPr>
        <w:t>: Overall summary of clinical investigations</w:t>
      </w:r>
      <w:bookmarkEnd w:id="188"/>
    </w:p>
    <w:tbl>
      <w:tblPr>
        <w:tblStyle w:val="TableGrid"/>
        <w:tblW w:w="10173" w:type="dxa"/>
        <w:tblLook w:val="04A0" w:firstRow="1" w:lastRow="0" w:firstColumn="1" w:lastColumn="0" w:noHBand="0" w:noVBand="1"/>
      </w:tblPr>
      <w:tblGrid>
        <w:gridCol w:w="4390"/>
        <w:gridCol w:w="1984"/>
        <w:gridCol w:w="3799"/>
      </w:tblGrid>
      <w:tr w:rsidR="00C45820" w14:paraId="7193D0CB" w14:textId="77777777" w:rsidTr="00433810">
        <w:trPr>
          <w:tblHeader/>
        </w:trPr>
        <w:tc>
          <w:tcPr>
            <w:tcW w:w="4390" w:type="dxa"/>
            <w:shd w:val="clear" w:color="auto" w:fill="4F81BD" w:themeFill="accent1"/>
            <w:vAlign w:val="center"/>
          </w:tcPr>
          <w:p w14:paraId="76F74D5C" w14:textId="77777777" w:rsidR="00C45820" w:rsidRPr="00433810" w:rsidRDefault="00C45820">
            <w:pPr>
              <w:rPr>
                <w:b/>
                <w:bCs/>
                <w:color w:val="FFFFFF" w:themeColor="background1"/>
              </w:rPr>
            </w:pPr>
            <w:r w:rsidRPr="00433810">
              <w:rPr>
                <w:b/>
                <w:bCs/>
                <w:color w:val="FFFFFF" w:themeColor="background1"/>
              </w:rPr>
              <w:t>Key Outcome Parameters</w:t>
            </w:r>
          </w:p>
        </w:tc>
        <w:tc>
          <w:tcPr>
            <w:tcW w:w="1984" w:type="dxa"/>
            <w:shd w:val="clear" w:color="auto" w:fill="4F81BD" w:themeFill="accent1"/>
            <w:vAlign w:val="center"/>
          </w:tcPr>
          <w:p w14:paraId="085FAF26" w14:textId="4B1E9627" w:rsidR="00C45820" w:rsidRPr="00433810" w:rsidRDefault="00C45820">
            <w:pPr>
              <w:rPr>
                <w:b/>
                <w:bCs/>
                <w:color w:val="FFFFFF" w:themeColor="background1"/>
              </w:rPr>
            </w:pPr>
            <w:r w:rsidRPr="00433810">
              <w:rPr>
                <w:b/>
                <w:bCs/>
                <w:color w:val="FFFFFF" w:themeColor="background1"/>
              </w:rPr>
              <w:t>Timepoints</w:t>
            </w:r>
          </w:p>
        </w:tc>
        <w:tc>
          <w:tcPr>
            <w:tcW w:w="3799" w:type="dxa"/>
            <w:shd w:val="clear" w:color="auto" w:fill="4F81BD" w:themeFill="accent1"/>
            <w:vAlign w:val="center"/>
          </w:tcPr>
          <w:p w14:paraId="59CEE77F" w14:textId="77777777" w:rsidR="00C45820" w:rsidRPr="00433810" w:rsidRDefault="00C45820">
            <w:pPr>
              <w:rPr>
                <w:b/>
                <w:bCs/>
                <w:color w:val="FFFFFF" w:themeColor="background1"/>
              </w:rPr>
            </w:pPr>
            <w:r w:rsidRPr="00433810">
              <w:rPr>
                <w:b/>
                <w:bCs/>
                <w:color w:val="FFFFFF" w:themeColor="background1"/>
              </w:rPr>
              <w:t>Outcomes</w:t>
            </w:r>
          </w:p>
        </w:tc>
      </w:tr>
      <w:tr w:rsidR="00C45820" w14:paraId="1E088E83" w14:textId="77777777" w:rsidTr="00C45820">
        <w:tc>
          <w:tcPr>
            <w:tcW w:w="4390" w:type="dxa"/>
            <w:vAlign w:val="center"/>
          </w:tcPr>
          <w:p w14:paraId="4EBDFDE5" w14:textId="77777777" w:rsidR="00C45820" w:rsidRDefault="00C45820"/>
        </w:tc>
        <w:tc>
          <w:tcPr>
            <w:tcW w:w="1984" w:type="dxa"/>
            <w:vAlign w:val="center"/>
          </w:tcPr>
          <w:p w14:paraId="69C227A9" w14:textId="77777777" w:rsidR="00C45820" w:rsidRDefault="00C45820"/>
        </w:tc>
        <w:tc>
          <w:tcPr>
            <w:tcW w:w="3799" w:type="dxa"/>
            <w:vAlign w:val="center"/>
          </w:tcPr>
          <w:p w14:paraId="587866B2" w14:textId="77777777" w:rsidR="00C45820" w:rsidRDefault="00C45820"/>
        </w:tc>
      </w:tr>
      <w:tr w:rsidR="00C45820" w14:paraId="6F72257E" w14:textId="77777777" w:rsidTr="00C45820">
        <w:tc>
          <w:tcPr>
            <w:tcW w:w="4390" w:type="dxa"/>
            <w:vAlign w:val="center"/>
          </w:tcPr>
          <w:p w14:paraId="494FF4E2" w14:textId="77777777" w:rsidR="00C45820" w:rsidRDefault="00C45820"/>
        </w:tc>
        <w:tc>
          <w:tcPr>
            <w:tcW w:w="1984" w:type="dxa"/>
            <w:vAlign w:val="center"/>
          </w:tcPr>
          <w:p w14:paraId="1B724BE9" w14:textId="77777777" w:rsidR="00C45820" w:rsidRDefault="00C45820"/>
        </w:tc>
        <w:tc>
          <w:tcPr>
            <w:tcW w:w="3799" w:type="dxa"/>
            <w:vAlign w:val="center"/>
          </w:tcPr>
          <w:p w14:paraId="0AD6D9E7" w14:textId="77777777" w:rsidR="00C45820" w:rsidRDefault="00C45820"/>
        </w:tc>
      </w:tr>
      <w:tr w:rsidR="00C45820" w14:paraId="0E1B0583" w14:textId="77777777" w:rsidTr="00C45820">
        <w:tc>
          <w:tcPr>
            <w:tcW w:w="4390" w:type="dxa"/>
            <w:vAlign w:val="center"/>
          </w:tcPr>
          <w:p w14:paraId="091543EB" w14:textId="77777777" w:rsidR="00C45820" w:rsidRDefault="00C45820"/>
        </w:tc>
        <w:tc>
          <w:tcPr>
            <w:tcW w:w="1984" w:type="dxa"/>
            <w:vAlign w:val="center"/>
          </w:tcPr>
          <w:p w14:paraId="0FDB4CA4" w14:textId="77777777" w:rsidR="00C45820" w:rsidRDefault="00C45820"/>
        </w:tc>
        <w:tc>
          <w:tcPr>
            <w:tcW w:w="3799" w:type="dxa"/>
            <w:vAlign w:val="center"/>
          </w:tcPr>
          <w:p w14:paraId="6B17E0E1" w14:textId="77777777" w:rsidR="00C45820" w:rsidRDefault="00C45820"/>
        </w:tc>
      </w:tr>
    </w:tbl>
    <w:p w14:paraId="3DAF2A1D" w14:textId="77777777" w:rsidR="00C45820" w:rsidRDefault="00C45820" w:rsidP="00C45820"/>
    <w:p w14:paraId="03EF64DE" w14:textId="1CBE6D19" w:rsidR="00C45820" w:rsidRPr="00C45820" w:rsidRDefault="00C45820" w:rsidP="00F751D9">
      <w:pPr>
        <w:pStyle w:val="Caption"/>
        <w:spacing w:after="0"/>
        <w:rPr>
          <w:i w:val="0"/>
          <w:iCs w:val="0"/>
        </w:rPr>
      </w:pPr>
      <w:bookmarkStart w:id="189" w:name="_Toc118123829"/>
      <w:r w:rsidRPr="00C45820">
        <w:rPr>
          <w:i w:val="0"/>
          <w:iCs w:val="0"/>
        </w:rPr>
        <w:t xml:space="preserve">Table </w:t>
      </w:r>
      <w:r w:rsidRPr="00C45820">
        <w:rPr>
          <w:i w:val="0"/>
          <w:iCs w:val="0"/>
        </w:rPr>
        <w:fldChar w:fldCharType="begin"/>
      </w:r>
      <w:r w:rsidRPr="00C45820">
        <w:rPr>
          <w:i w:val="0"/>
          <w:iCs w:val="0"/>
        </w:rPr>
        <w:instrText xml:space="preserve"> SEQ Table \* ARABIC </w:instrText>
      </w:r>
      <w:r w:rsidRPr="00C45820">
        <w:rPr>
          <w:i w:val="0"/>
          <w:iCs w:val="0"/>
        </w:rPr>
        <w:fldChar w:fldCharType="separate"/>
      </w:r>
      <w:r w:rsidR="001A4706">
        <w:rPr>
          <w:i w:val="0"/>
          <w:iCs w:val="0"/>
          <w:noProof/>
        </w:rPr>
        <w:t>37</w:t>
      </w:r>
      <w:r w:rsidRPr="00C45820">
        <w:rPr>
          <w:i w:val="0"/>
          <w:iCs w:val="0"/>
          <w:noProof/>
        </w:rPr>
        <w:fldChar w:fldCharType="end"/>
      </w:r>
      <w:r w:rsidRPr="00C45820">
        <w:rPr>
          <w:i w:val="0"/>
          <w:iCs w:val="0"/>
        </w:rPr>
        <w:t>: Overall summary of risks during clinical investigations</w:t>
      </w:r>
      <w:bookmarkEnd w:id="189"/>
    </w:p>
    <w:tbl>
      <w:tblPr>
        <w:tblStyle w:val="TableGrid"/>
        <w:tblW w:w="10031" w:type="dxa"/>
        <w:tblLook w:val="04A0" w:firstRow="1" w:lastRow="0" w:firstColumn="1" w:lastColumn="0" w:noHBand="0" w:noVBand="1"/>
      </w:tblPr>
      <w:tblGrid>
        <w:gridCol w:w="4815"/>
        <w:gridCol w:w="5216"/>
      </w:tblGrid>
      <w:tr w:rsidR="000972C7" w:rsidRPr="00CA7BE4" w14:paraId="1B580DAC" w14:textId="77777777">
        <w:trPr>
          <w:tblHeader/>
        </w:trPr>
        <w:tc>
          <w:tcPr>
            <w:tcW w:w="4815" w:type="dxa"/>
            <w:shd w:val="clear" w:color="auto" w:fill="4F81BD" w:themeFill="accent1"/>
            <w:vAlign w:val="center"/>
          </w:tcPr>
          <w:p w14:paraId="509A0945" w14:textId="77777777" w:rsidR="000972C7" w:rsidRPr="00433810" w:rsidRDefault="000972C7">
            <w:pPr>
              <w:rPr>
                <w:b/>
                <w:bCs/>
                <w:color w:val="FFFFFF" w:themeColor="background1"/>
              </w:rPr>
            </w:pPr>
            <w:r w:rsidRPr="00433810">
              <w:rPr>
                <w:b/>
                <w:bCs/>
                <w:color w:val="FFFFFF" w:themeColor="background1"/>
              </w:rPr>
              <w:t>Clinical risks</w:t>
            </w:r>
          </w:p>
        </w:tc>
        <w:tc>
          <w:tcPr>
            <w:tcW w:w="5216" w:type="dxa"/>
            <w:shd w:val="clear" w:color="auto" w:fill="4F81BD" w:themeFill="accent1"/>
            <w:vAlign w:val="center"/>
          </w:tcPr>
          <w:p w14:paraId="40626F63" w14:textId="77777777" w:rsidR="000972C7" w:rsidRPr="00433810" w:rsidRDefault="000972C7">
            <w:pPr>
              <w:rPr>
                <w:b/>
                <w:bCs/>
                <w:color w:val="FFFFFF" w:themeColor="background1"/>
              </w:rPr>
            </w:pPr>
            <w:r w:rsidRPr="00433810">
              <w:rPr>
                <w:b/>
                <w:bCs/>
                <w:color w:val="FFFFFF" w:themeColor="background1"/>
              </w:rPr>
              <w:t>Rate</w:t>
            </w:r>
          </w:p>
        </w:tc>
      </w:tr>
      <w:tr w:rsidR="000972C7" w14:paraId="5B94D0C3" w14:textId="77777777">
        <w:tc>
          <w:tcPr>
            <w:tcW w:w="10031" w:type="dxa"/>
            <w:gridSpan w:val="2"/>
            <w:shd w:val="clear" w:color="auto" w:fill="DBE5F1" w:themeFill="accent1" w:themeFillTint="33"/>
            <w:vAlign w:val="center"/>
          </w:tcPr>
          <w:p w14:paraId="1C1137C2" w14:textId="77777777" w:rsidR="000972C7" w:rsidRPr="000972C7" w:rsidRDefault="000972C7">
            <w:pPr>
              <w:rPr>
                <w:b/>
                <w:bCs/>
              </w:rPr>
            </w:pPr>
            <w:r w:rsidRPr="000972C7">
              <w:rPr>
                <w:b/>
                <w:bCs/>
              </w:rPr>
              <w:t>Device-related risks</w:t>
            </w:r>
          </w:p>
        </w:tc>
      </w:tr>
      <w:tr w:rsidR="000972C7" w14:paraId="07D5BB27" w14:textId="77777777">
        <w:tc>
          <w:tcPr>
            <w:tcW w:w="4815" w:type="dxa"/>
            <w:vAlign w:val="center"/>
          </w:tcPr>
          <w:p w14:paraId="7719A706" w14:textId="77777777" w:rsidR="000972C7" w:rsidRDefault="000972C7"/>
        </w:tc>
        <w:tc>
          <w:tcPr>
            <w:tcW w:w="5216" w:type="dxa"/>
            <w:vAlign w:val="center"/>
          </w:tcPr>
          <w:p w14:paraId="2E297762" w14:textId="77777777" w:rsidR="000972C7" w:rsidRDefault="000972C7"/>
        </w:tc>
      </w:tr>
      <w:tr w:rsidR="000972C7" w14:paraId="29E6EC28" w14:textId="77777777">
        <w:tc>
          <w:tcPr>
            <w:tcW w:w="10031" w:type="dxa"/>
            <w:gridSpan w:val="2"/>
            <w:shd w:val="clear" w:color="auto" w:fill="DBE5F1" w:themeFill="accent1" w:themeFillTint="33"/>
            <w:vAlign w:val="center"/>
          </w:tcPr>
          <w:p w14:paraId="2D7984C3" w14:textId="77777777" w:rsidR="000972C7" w:rsidRPr="000972C7" w:rsidRDefault="000972C7">
            <w:pPr>
              <w:rPr>
                <w:b/>
                <w:bCs/>
              </w:rPr>
            </w:pPr>
            <w:r w:rsidRPr="000972C7">
              <w:rPr>
                <w:b/>
                <w:bCs/>
              </w:rPr>
              <w:t>Patient-related risks</w:t>
            </w:r>
          </w:p>
        </w:tc>
      </w:tr>
      <w:tr w:rsidR="000972C7" w14:paraId="3ECB6538" w14:textId="77777777">
        <w:tc>
          <w:tcPr>
            <w:tcW w:w="4815" w:type="dxa"/>
            <w:vAlign w:val="center"/>
          </w:tcPr>
          <w:p w14:paraId="1AFE80AB" w14:textId="77777777" w:rsidR="000972C7" w:rsidRDefault="000972C7"/>
        </w:tc>
        <w:tc>
          <w:tcPr>
            <w:tcW w:w="5216" w:type="dxa"/>
            <w:vAlign w:val="center"/>
          </w:tcPr>
          <w:p w14:paraId="309AD433" w14:textId="77777777" w:rsidR="000972C7" w:rsidRDefault="000972C7"/>
        </w:tc>
      </w:tr>
    </w:tbl>
    <w:p w14:paraId="6B48379C" w14:textId="12B58F33" w:rsidR="00C45820" w:rsidRDefault="00C45820" w:rsidP="00795FAB"/>
    <w:p w14:paraId="6E63104D" w14:textId="7E4C2929" w:rsidR="00EC1FC0" w:rsidRDefault="00EC1FC0" w:rsidP="00EC1FC0">
      <w:pPr>
        <w:pStyle w:val="Heading3"/>
      </w:pPr>
      <w:bookmarkStart w:id="190" w:name="_Toc152590933"/>
      <w:bookmarkStart w:id="191" w:name="_Ref152595473"/>
      <w:bookmarkStart w:id="192" w:name="_Ref152664727"/>
      <w:r>
        <w:t>Summary and appraisal of PMCF specific procedure</w:t>
      </w:r>
      <w:bookmarkEnd w:id="190"/>
      <w:bookmarkEnd w:id="191"/>
      <w:bookmarkEnd w:id="192"/>
    </w:p>
    <w:p w14:paraId="01CE0A2C" w14:textId="2818ADCB" w:rsidR="007F2D89" w:rsidRDefault="007F2D89" w:rsidP="007F2D89">
      <w:r w:rsidRPr="00456BD9">
        <w:rPr>
          <w:color w:val="FF0000"/>
        </w:rPr>
        <w:t>X</w:t>
      </w:r>
      <w:r>
        <w:t xml:space="preserve"> PMCF investigations</w:t>
      </w:r>
      <w:r w:rsidRPr="007F2D89">
        <w:rPr>
          <w:color w:val="FF0000"/>
        </w:rPr>
        <w:t>/stud</w:t>
      </w:r>
      <w:r>
        <w:rPr>
          <w:color w:val="FF0000"/>
        </w:rPr>
        <w:t>ies</w:t>
      </w:r>
      <w:r>
        <w:t xml:space="preserve"> have been performed to demonstrate the safety and performance of [</w:t>
      </w:r>
      <w:r w:rsidRPr="00456BD9">
        <w:rPr>
          <w:color w:val="FF0000"/>
        </w:rPr>
        <w:t xml:space="preserve">Device </w:t>
      </w:r>
      <w:r>
        <w:rPr>
          <w:color w:val="FF0000"/>
        </w:rPr>
        <w:t>short n</w:t>
      </w:r>
      <w:r w:rsidRPr="00456BD9">
        <w:rPr>
          <w:color w:val="FF0000"/>
        </w:rPr>
        <w:t>ame</w:t>
      </w:r>
      <w:r>
        <w:t>] that comprise:</w:t>
      </w:r>
    </w:p>
    <w:p w14:paraId="1A0BD749" w14:textId="77777777" w:rsidR="001D545A" w:rsidRPr="001F188C" w:rsidRDefault="001D545A" w:rsidP="00025A7C">
      <w:pPr>
        <w:pStyle w:val="ListParagraph"/>
        <w:numPr>
          <w:ilvl w:val="0"/>
          <w:numId w:val="10"/>
        </w:numPr>
        <w:rPr>
          <w:color w:val="FF0000"/>
        </w:rPr>
      </w:pPr>
      <w:r w:rsidRPr="001F188C">
        <w:rPr>
          <w:color w:val="FF0000"/>
        </w:rPr>
        <w:t>XXX</w:t>
      </w:r>
    </w:p>
    <w:p w14:paraId="534ED194" w14:textId="77777777" w:rsidR="001D545A" w:rsidRPr="001F188C" w:rsidRDefault="001D545A" w:rsidP="00025A7C">
      <w:pPr>
        <w:pStyle w:val="ListParagraph"/>
        <w:numPr>
          <w:ilvl w:val="0"/>
          <w:numId w:val="10"/>
        </w:numPr>
        <w:rPr>
          <w:color w:val="FF0000"/>
        </w:rPr>
      </w:pPr>
      <w:r w:rsidRPr="001F188C">
        <w:rPr>
          <w:color w:val="FF0000"/>
        </w:rPr>
        <w:t>XXX</w:t>
      </w:r>
    </w:p>
    <w:p w14:paraId="04E8DBE1" w14:textId="77777777" w:rsidR="001D545A" w:rsidRDefault="001D545A" w:rsidP="008F47D4"/>
    <w:p w14:paraId="4DD97C65" w14:textId="63A3C1B9" w:rsidR="008F47D4" w:rsidRPr="00456BD9" w:rsidRDefault="007F2D89" w:rsidP="008F47D4">
      <w:r>
        <w:t xml:space="preserve">The appraisal criteria used for the assessment of </w:t>
      </w:r>
      <w:r w:rsidR="00060E27">
        <w:t>PMCF activities</w:t>
      </w:r>
      <w:r>
        <w:t xml:space="preserve"> are described </w:t>
      </w:r>
      <w:r w:rsidR="008F47D4">
        <w:t xml:space="preserve">in </w:t>
      </w:r>
      <w:r w:rsidR="008F47D4" w:rsidRPr="004C5DD4">
        <w:rPr>
          <w:b/>
          <w:bCs/>
        </w:rPr>
        <w:fldChar w:fldCharType="begin"/>
      </w:r>
      <w:r w:rsidR="008F47D4" w:rsidRPr="004C5DD4">
        <w:rPr>
          <w:b/>
          <w:bCs/>
        </w:rPr>
        <w:instrText xml:space="preserve"> REF _Ref152660709 \h </w:instrText>
      </w:r>
      <w:r w:rsidR="008F47D4">
        <w:rPr>
          <w:b/>
          <w:bCs/>
        </w:rPr>
        <w:instrText xml:space="preserve"> \* MERGEFORMAT </w:instrText>
      </w:r>
      <w:r w:rsidR="008F47D4" w:rsidRPr="004C5DD4">
        <w:rPr>
          <w:b/>
          <w:bCs/>
        </w:rPr>
      </w:r>
      <w:r w:rsidR="008F47D4" w:rsidRPr="004C5DD4">
        <w:rPr>
          <w:b/>
          <w:bCs/>
        </w:rPr>
        <w:fldChar w:fldCharType="separate"/>
      </w:r>
      <w:r w:rsidR="001A4706" w:rsidRPr="001A4706">
        <w:rPr>
          <w:b/>
          <w:bCs/>
        </w:rPr>
        <w:t>Appendix B – Appraisal criteria</w:t>
      </w:r>
      <w:r w:rsidR="008F47D4" w:rsidRPr="004C5DD4">
        <w:rPr>
          <w:b/>
          <w:bCs/>
        </w:rPr>
        <w:fldChar w:fldCharType="end"/>
      </w:r>
      <w:r w:rsidR="008F47D4">
        <w:t>.</w:t>
      </w:r>
    </w:p>
    <w:p w14:paraId="0A5E79DE" w14:textId="1F084EE2" w:rsidR="00C45820" w:rsidRPr="00456BD9" w:rsidRDefault="00C45820" w:rsidP="007F2D89"/>
    <w:p w14:paraId="324B4F34" w14:textId="74480573" w:rsidR="00C45820" w:rsidRDefault="007F2D89" w:rsidP="007F2D89">
      <w:r>
        <w:t>The following table further describes the PMCF investigations</w:t>
      </w:r>
      <w:r w:rsidRPr="007F2D89">
        <w:rPr>
          <w:color w:val="FF0000"/>
        </w:rPr>
        <w:t>/stud</w:t>
      </w:r>
      <w:r>
        <w:rPr>
          <w:color w:val="FF0000"/>
        </w:rPr>
        <w:t>ies</w:t>
      </w:r>
      <w:r>
        <w:t xml:space="preserve"> performed.</w:t>
      </w:r>
    </w:p>
    <w:p w14:paraId="0E2A45D3" w14:textId="77777777" w:rsidR="00C45820" w:rsidRDefault="00C45820" w:rsidP="007F2D89">
      <w:pPr>
        <w:sectPr w:rsidR="00C45820" w:rsidSect="00845B52">
          <w:pgSz w:w="11906" w:h="16838"/>
          <w:pgMar w:top="1417" w:right="991" w:bottom="1417" w:left="993" w:header="426" w:footer="560" w:gutter="0"/>
          <w:cols w:space="708"/>
          <w:docGrid w:linePitch="360"/>
        </w:sectPr>
      </w:pPr>
    </w:p>
    <w:p w14:paraId="637BAA53" w14:textId="4880E439" w:rsidR="00901D96" w:rsidRPr="00901D96" w:rsidRDefault="00901D96" w:rsidP="00901D96">
      <w:pPr>
        <w:rPr>
          <w:color w:val="1F497D" w:themeColor="text2"/>
          <w:sz w:val="18"/>
          <w:szCs w:val="18"/>
        </w:rPr>
      </w:pPr>
      <w:r w:rsidRPr="0008578A">
        <w:rPr>
          <w:color w:val="1F497D" w:themeColor="text2"/>
          <w:sz w:val="18"/>
          <w:szCs w:val="18"/>
        </w:rPr>
        <w:lastRenderedPageBreak/>
        <w:t xml:space="preserve">Table </w:t>
      </w:r>
      <w:r w:rsidRPr="0008578A">
        <w:rPr>
          <w:color w:val="1F497D" w:themeColor="text2"/>
          <w:sz w:val="18"/>
          <w:szCs w:val="18"/>
        </w:rPr>
        <w:fldChar w:fldCharType="begin"/>
      </w:r>
      <w:r w:rsidRPr="0008578A">
        <w:rPr>
          <w:color w:val="1F497D" w:themeColor="text2"/>
          <w:sz w:val="18"/>
          <w:szCs w:val="18"/>
        </w:rPr>
        <w:instrText xml:space="preserve"> SEQ Table \* ARABIC </w:instrText>
      </w:r>
      <w:r w:rsidRPr="0008578A">
        <w:rPr>
          <w:color w:val="1F497D" w:themeColor="text2"/>
          <w:sz w:val="18"/>
          <w:szCs w:val="18"/>
        </w:rPr>
        <w:fldChar w:fldCharType="separate"/>
      </w:r>
      <w:r w:rsidR="001A4706">
        <w:rPr>
          <w:noProof/>
          <w:color w:val="1F497D" w:themeColor="text2"/>
          <w:sz w:val="18"/>
          <w:szCs w:val="18"/>
        </w:rPr>
        <w:t>38</w:t>
      </w:r>
      <w:r w:rsidRPr="0008578A">
        <w:rPr>
          <w:color w:val="1F497D" w:themeColor="text2"/>
          <w:sz w:val="18"/>
          <w:szCs w:val="18"/>
        </w:rPr>
        <w:fldChar w:fldCharType="end"/>
      </w:r>
      <w:r w:rsidRPr="0008578A">
        <w:rPr>
          <w:color w:val="1F497D" w:themeColor="text2"/>
          <w:sz w:val="18"/>
          <w:szCs w:val="18"/>
        </w:rPr>
        <w:t xml:space="preserve">: </w:t>
      </w:r>
      <w:r>
        <w:rPr>
          <w:color w:val="1F497D" w:themeColor="text2"/>
          <w:sz w:val="18"/>
          <w:szCs w:val="18"/>
        </w:rPr>
        <w:t>PMCF</w:t>
      </w:r>
      <w:r w:rsidRPr="0008578A">
        <w:rPr>
          <w:color w:val="1F497D" w:themeColor="text2"/>
          <w:sz w:val="18"/>
          <w:szCs w:val="18"/>
        </w:rPr>
        <w:t xml:space="preserve"> investigation summary and appraisal</w:t>
      </w:r>
    </w:p>
    <w:tbl>
      <w:tblPr>
        <w:tblStyle w:val="TableGrid"/>
        <w:tblW w:w="14601" w:type="dxa"/>
        <w:tblInd w:w="-856" w:type="dxa"/>
        <w:tblLook w:val="04A0" w:firstRow="1" w:lastRow="0" w:firstColumn="1" w:lastColumn="0" w:noHBand="0" w:noVBand="1"/>
      </w:tblPr>
      <w:tblGrid>
        <w:gridCol w:w="3412"/>
        <w:gridCol w:w="1077"/>
        <w:gridCol w:w="677"/>
        <w:gridCol w:w="652"/>
        <w:gridCol w:w="660"/>
        <w:gridCol w:w="515"/>
        <w:gridCol w:w="861"/>
        <w:gridCol w:w="2737"/>
        <w:gridCol w:w="218"/>
        <w:gridCol w:w="1364"/>
        <w:gridCol w:w="2428"/>
      </w:tblGrid>
      <w:tr w:rsidR="00A31A92" w14:paraId="020A21FC" w14:textId="77777777" w:rsidTr="008F47D4">
        <w:trPr>
          <w:tblHeader/>
        </w:trPr>
        <w:tc>
          <w:tcPr>
            <w:tcW w:w="3412" w:type="dxa"/>
            <w:shd w:val="clear" w:color="auto" w:fill="595959" w:themeFill="text1" w:themeFillTint="A6"/>
            <w:vAlign w:val="center"/>
          </w:tcPr>
          <w:p w14:paraId="13DAAA7E" w14:textId="3147893C" w:rsidR="00A31A92" w:rsidRPr="00A31A92" w:rsidRDefault="00A31A92">
            <w:pPr>
              <w:rPr>
                <w:b/>
                <w:bCs/>
                <w:color w:val="FFFFFF" w:themeColor="background1"/>
              </w:rPr>
            </w:pPr>
            <w:r>
              <w:rPr>
                <w:b/>
                <w:bCs/>
                <w:color w:val="FFFFFF" w:themeColor="background1"/>
              </w:rPr>
              <w:t>Reference</w:t>
            </w:r>
          </w:p>
        </w:tc>
        <w:tc>
          <w:tcPr>
            <w:tcW w:w="11189" w:type="dxa"/>
            <w:gridSpan w:val="10"/>
            <w:vAlign w:val="center"/>
          </w:tcPr>
          <w:p w14:paraId="46CB585F" w14:textId="77F2C805" w:rsidR="00A31A92" w:rsidRDefault="00A31A92">
            <w:r>
              <w:t>PMCF1</w:t>
            </w:r>
          </w:p>
        </w:tc>
      </w:tr>
      <w:tr w:rsidR="00A31A92" w14:paraId="6FD5D38F" w14:textId="77777777" w:rsidTr="00A31A92">
        <w:tc>
          <w:tcPr>
            <w:tcW w:w="3412" w:type="dxa"/>
            <w:shd w:val="clear" w:color="auto" w:fill="4F81BD" w:themeFill="accent1"/>
            <w:vAlign w:val="center"/>
          </w:tcPr>
          <w:p w14:paraId="3EBC1151" w14:textId="4E67E14F" w:rsidR="00A31A92" w:rsidRPr="00A31A92" w:rsidRDefault="00A31A92" w:rsidP="00A31A92">
            <w:pPr>
              <w:rPr>
                <w:b/>
                <w:bCs/>
                <w:color w:val="FFFFFF" w:themeColor="background1"/>
              </w:rPr>
            </w:pPr>
            <w:r w:rsidRPr="00A31A92">
              <w:rPr>
                <w:b/>
                <w:bCs/>
                <w:color w:val="FFFFFF" w:themeColor="background1"/>
              </w:rPr>
              <w:t>Identity of the investigation/study:</w:t>
            </w:r>
          </w:p>
        </w:tc>
        <w:tc>
          <w:tcPr>
            <w:tcW w:w="11189" w:type="dxa"/>
            <w:gridSpan w:val="10"/>
            <w:vAlign w:val="center"/>
          </w:tcPr>
          <w:p w14:paraId="4FF11C41" w14:textId="77777777" w:rsidR="00A31A92" w:rsidRDefault="00A31A92" w:rsidP="00A31A92"/>
        </w:tc>
      </w:tr>
      <w:tr w:rsidR="00A31A92" w14:paraId="27DDFF7D" w14:textId="77777777" w:rsidTr="00A31A92">
        <w:tc>
          <w:tcPr>
            <w:tcW w:w="3412" w:type="dxa"/>
            <w:shd w:val="clear" w:color="auto" w:fill="4F81BD" w:themeFill="accent1"/>
            <w:vAlign w:val="center"/>
          </w:tcPr>
          <w:p w14:paraId="59C6827C" w14:textId="77777777" w:rsidR="00A31A92" w:rsidRPr="00A31A92" w:rsidRDefault="00A31A92" w:rsidP="00A31A92">
            <w:pPr>
              <w:rPr>
                <w:b/>
                <w:bCs/>
                <w:color w:val="FFFFFF" w:themeColor="background1"/>
              </w:rPr>
            </w:pPr>
            <w:r w:rsidRPr="00A31A92">
              <w:rPr>
                <w:b/>
                <w:bCs/>
                <w:color w:val="FFFFFF" w:themeColor="background1"/>
              </w:rPr>
              <w:t>Geography area:</w:t>
            </w:r>
          </w:p>
        </w:tc>
        <w:tc>
          <w:tcPr>
            <w:tcW w:w="11189" w:type="dxa"/>
            <w:gridSpan w:val="10"/>
            <w:vAlign w:val="center"/>
          </w:tcPr>
          <w:p w14:paraId="2F88A2E5" w14:textId="77777777" w:rsidR="00A31A92" w:rsidRPr="00A31A92" w:rsidRDefault="00A31A92" w:rsidP="00A31A92">
            <w:pPr>
              <w:rPr>
                <w:highlight w:val="yellow"/>
              </w:rPr>
            </w:pPr>
            <w:r w:rsidRPr="00A31A92">
              <w:rPr>
                <w:highlight w:val="yellow"/>
              </w:rPr>
              <w:t xml:space="preserve">Indicate the country and if in EU (the applicable regulation when the study was conducted i.e., MDD/MDR). </w:t>
            </w:r>
          </w:p>
        </w:tc>
      </w:tr>
      <w:tr w:rsidR="00A31A92" w14:paraId="22FA65C1" w14:textId="77777777" w:rsidTr="00A31A92">
        <w:tc>
          <w:tcPr>
            <w:tcW w:w="3412" w:type="dxa"/>
            <w:shd w:val="clear" w:color="auto" w:fill="4F81BD" w:themeFill="accent1"/>
            <w:vAlign w:val="center"/>
          </w:tcPr>
          <w:p w14:paraId="0A9F1F27" w14:textId="77777777" w:rsidR="00A31A92" w:rsidRPr="00A31A92" w:rsidRDefault="00A31A92" w:rsidP="00A31A92">
            <w:pPr>
              <w:rPr>
                <w:b/>
                <w:bCs/>
                <w:color w:val="FFFFFF" w:themeColor="background1"/>
              </w:rPr>
            </w:pPr>
            <w:r w:rsidRPr="00A31A92">
              <w:rPr>
                <w:b/>
                <w:bCs/>
                <w:color w:val="FFFFFF" w:themeColor="background1"/>
              </w:rPr>
              <w:t>Source:</w:t>
            </w:r>
          </w:p>
        </w:tc>
        <w:tc>
          <w:tcPr>
            <w:tcW w:w="11189" w:type="dxa"/>
            <w:gridSpan w:val="10"/>
            <w:vAlign w:val="center"/>
          </w:tcPr>
          <w:p w14:paraId="157ACC40" w14:textId="77777777" w:rsidR="00A31A92" w:rsidRPr="00A31A92" w:rsidRDefault="00A31A92" w:rsidP="00A31A92">
            <w:pPr>
              <w:rPr>
                <w:highlight w:val="yellow"/>
              </w:rPr>
            </w:pPr>
            <w:r w:rsidRPr="00A31A92">
              <w:rPr>
                <w:highlight w:val="yellow"/>
              </w:rPr>
              <w:t>Provide link in EUDAMED, if not available, the link in the clinical trial database or the reference to the literature article.</w:t>
            </w:r>
          </w:p>
        </w:tc>
      </w:tr>
      <w:tr w:rsidR="00A31A92" w14:paraId="5DC07A98" w14:textId="77777777" w:rsidTr="00A31A92">
        <w:tc>
          <w:tcPr>
            <w:tcW w:w="3412" w:type="dxa"/>
            <w:shd w:val="clear" w:color="auto" w:fill="4F81BD" w:themeFill="accent1"/>
            <w:vAlign w:val="center"/>
          </w:tcPr>
          <w:p w14:paraId="7B1E60EC" w14:textId="77777777" w:rsidR="00A31A92" w:rsidRPr="00A31A92" w:rsidRDefault="00A31A92" w:rsidP="00A31A92">
            <w:pPr>
              <w:rPr>
                <w:b/>
                <w:bCs/>
                <w:color w:val="FFFFFF" w:themeColor="background1"/>
              </w:rPr>
            </w:pPr>
            <w:r w:rsidRPr="00A31A92">
              <w:rPr>
                <w:b/>
                <w:bCs/>
                <w:color w:val="FFFFFF" w:themeColor="background1"/>
              </w:rPr>
              <w:t>Identity of the device:</w:t>
            </w:r>
          </w:p>
        </w:tc>
        <w:tc>
          <w:tcPr>
            <w:tcW w:w="11189" w:type="dxa"/>
            <w:gridSpan w:val="10"/>
            <w:vAlign w:val="center"/>
          </w:tcPr>
          <w:p w14:paraId="57792655" w14:textId="77777777" w:rsidR="00A31A92" w:rsidRPr="00A31A92" w:rsidRDefault="00A31A92" w:rsidP="00A31A92">
            <w:pPr>
              <w:rPr>
                <w:highlight w:val="yellow"/>
              </w:rPr>
            </w:pPr>
            <w:r w:rsidRPr="00A31A92">
              <w:rPr>
                <w:highlight w:val="yellow"/>
              </w:rPr>
              <w:t>Including model(s) and version(s)</w:t>
            </w:r>
          </w:p>
        </w:tc>
      </w:tr>
      <w:tr w:rsidR="00A31A92" w14:paraId="60526E66" w14:textId="77777777" w:rsidTr="00A31A92">
        <w:tc>
          <w:tcPr>
            <w:tcW w:w="3412" w:type="dxa"/>
            <w:shd w:val="clear" w:color="auto" w:fill="4F81BD" w:themeFill="accent1"/>
            <w:vAlign w:val="center"/>
          </w:tcPr>
          <w:p w14:paraId="3C2C12C1" w14:textId="77777777" w:rsidR="00A31A92" w:rsidRPr="00A31A92" w:rsidRDefault="00A31A92" w:rsidP="00A31A92">
            <w:pPr>
              <w:rPr>
                <w:b/>
                <w:bCs/>
                <w:color w:val="FFFFFF" w:themeColor="background1"/>
              </w:rPr>
            </w:pPr>
            <w:r w:rsidRPr="00A31A92">
              <w:rPr>
                <w:b/>
                <w:bCs/>
                <w:color w:val="FFFFFF" w:themeColor="background1"/>
              </w:rPr>
              <w:t>Intended use of the device:</w:t>
            </w:r>
          </w:p>
        </w:tc>
        <w:tc>
          <w:tcPr>
            <w:tcW w:w="11189" w:type="dxa"/>
            <w:gridSpan w:val="10"/>
            <w:vAlign w:val="center"/>
          </w:tcPr>
          <w:p w14:paraId="01D8416C" w14:textId="77777777" w:rsidR="00A31A92" w:rsidRDefault="00A31A92" w:rsidP="00A31A92"/>
        </w:tc>
      </w:tr>
      <w:tr w:rsidR="00A31A92" w14:paraId="0028039E" w14:textId="77777777" w:rsidTr="00A31A92">
        <w:tc>
          <w:tcPr>
            <w:tcW w:w="3412" w:type="dxa"/>
            <w:shd w:val="clear" w:color="auto" w:fill="auto"/>
            <w:vAlign w:val="center"/>
          </w:tcPr>
          <w:p w14:paraId="556238AA" w14:textId="77777777" w:rsidR="00A31A92" w:rsidRPr="00653CF8" w:rsidRDefault="00A31A92" w:rsidP="00A31A92">
            <w:pPr>
              <w:rPr>
                <w:b/>
                <w:bCs/>
                <w:sz w:val="4"/>
                <w:szCs w:val="4"/>
              </w:rPr>
            </w:pPr>
          </w:p>
        </w:tc>
        <w:tc>
          <w:tcPr>
            <w:tcW w:w="11189" w:type="dxa"/>
            <w:gridSpan w:val="10"/>
            <w:shd w:val="clear" w:color="auto" w:fill="auto"/>
            <w:vAlign w:val="center"/>
          </w:tcPr>
          <w:p w14:paraId="3424BB08" w14:textId="77777777" w:rsidR="00A31A92" w:rsidRPr="00653CF8" w:rsidRDefault="00A31A92" w:rsidP="00A31A92">
            <w:pPr>
              <w:rPr>
                <w:sz w:val="4"/>
                <w:szCs w:val="4"/>
              </w:rPr>
            </w:pPr>
          </w:p>
        </w:tc>
      </w:tr>
      <w:tr w:rsidR="00A31A92" w14:paraId="605C51FD" w14:textId="77777777" w:rsidTr="00A31A92">
        <w:tc>
          <w:tcPr>
            <w:tcW w:w="3412" w:type="dxa"/>
            <w:shd w:val="clear" w:color="auto" w:fill="4F81BD" w:themeFill="accent1"/>
            <w:vAlign w:val="center"/>
          </w:tcPr>
          <w:p w14:paraId="1A1F727B" w14:textId="77777777" w:rsidR="00A31A92" w:rsidRPr="00A31A92" w:rsidRDefault="00A31A92" w:rsidP="00A31A92">
            <w:pPr>
              <w:rPr>
                <w:b/>
                <w:bCs/>
                <w:color w:val="FFFFFF" w:themeColor="background1"/>
              </w:rPr>
            </w:pPr>
            <w:r w:rsidRPr="00A31A92">
              <w:rPr>
                <w:b/>
                <w:bCs/>
                <w:color w:val="FFFFFF" w:themeColor="background1"/>
              </w:rPr>
              <w:t>Objectives:</w:t>
            </w:r>
          </w:p>
        </w:tc>
        <w:tc>
          <w:tcPr>
            <w:tcW w:w="11189" w:type="dxa"/>
            <w:gridSpan w:val="10"/>
            <w:vAlign w:val="center"/>
          </w:tcPr>
          <w:p w14:paraId="4377A75C" w14:textId="77777777" w:rsidR="00A31A92" w:rsidRDefault="00A31A92" w:rsidP="00A31A92"/>
        </w:tc>
      </w:tr>
      <w:tr w:rsidR="00A31A92" w14:paraId="245B5379" w14:textId="77777777" w:rsidTr="00A31A92">
        <w:tc>
          <w:tcPr>
            <w:tcW w:w="3412" w:type="dxa"/>
            <w:shd w:val="clear" w:color="auto" w:fill="4F81BD" w:themeFill="accent1"/>
            <w:vAlign w:val="center"/>
          </w:tcPr>
          <w:p w14:paraId="50C23399" w14:textId="77777777" w:rsidR="00A31A92" w:rsidRPr="00A31A92" w:rsidRDefault="00A31A92" w:rsidP="00A31A92">
            <w:pPr>
              <w:rPr>
                <w:b/>
                <w:bCs/>
                <w:color w:val="FFFFFF" w:themeColor="background1"/>
              </w:rPr>
            </w:pPr>
            <w:r w:rsidRPr="00A31A92">
              <w:rPr>
                <w:b/>
                <w:bCs/>
                <w:color w:val="FFFFFF" w:themeColor="background1"/>
              </w:rPr>
              <w:t>Study design:</w:t>
            </w:r>
          </w:p>
        </w:tc>
        <w:tc>
          <w:tcPr>
            <w:tcW w:w="3581" w:type="dxa"/>
            <w:gridSpan w:val="5"/>
            <w:vAlign w:val="center"/>
          </w:tcPr>
          <w:p w14:paraId="45424282" w14:textId="77777777" w:rsidR="00A31A92" w:rsidRPr="00A31A92" w:rsidRDefault="00A31A92" w:rsidP="00A31A92">
            <w:pPr>
              <w:rPr>
                <w:highlight w:val="yellow"/>
              </w:rPr>
            </w:pPr>
            <w:r w:rsidRPr="00A31A92">
              <w:rPr>
                <w:highlight w:val="yellow"/>
              </w:rPr>
              <w:t>Randomized controlled trial, other pivotal trial, short-term feasibility study, other;</w:t>
            </w:r>
          </w:p>
        </w:tc>
        <w:tc>
          <w:tcPr>
            <w:tcW w:w="3816" w:type="dxa"/>
            <w:gridSpan w:val="3"/>
            <w:shd w:val="clear" w:color="auto" w:fill="4F81BD" w:themeFill="accent1"/>
            <w:vAlign w:val="center"/>
          </w:tcPr>
          <w:p w14:paraId="19FE4B79" w14:textId="77777777" w:rsidR="00A31A92" w:rsidRPr="00A31A92" w:rsidRDefault="00A31A92" w:rsidP="00A31A92">
            <w:pPr>
              <w:rPr>
                <w:b/>
                <w:bCs/>
                <w:color w:val="FFFFFF" w:themeColor="background1"/>
              </w:rPr>
            </w:pPr>
            <w:r w:rsidRPr="00A31A92">
              <w:rPr>
                <w:b/>
                <w:bCs/>
                <w:color w:val="FFFFFF" w:themeColor="background1"/>
              </w:rPr>
              <w:t>Follow-up:</w:t>
            </w:r>
          </w:p>
        </w:tc>
        <w:tc>
          <w:tcPr>
            <w:tcW w:w="3792" w:type="dxa"/>
            <w:gridSpan w:val="2"/>
            <w:vAlign w:val="center"/>
          </w:tcPr>
          <w:p w14:paraId="4BA2170E" w14:textId="77777777" w:rsidR="00A31A92" w:rsidRPr="00653CF8" w:rsidRDefault="00A31A92" w:rsidP="00A31A92">
            <w:pPr>
              <w:rPr>
                <w:i/>
                <w:iCs/>
                <w:color w:val="365F91" w:themeColor="accent1" w:themeShade="BF"/>
              </w:rPr>
            </w:pPr>
          </w:p>
        </w:tc>
      </w:tr>
      <w:tr w:rsidR="00A31A92" w14:paraId="2B3D183C" w14:textId="77777777" w:rsidTr="00A31A92">
        <w:tc>
          <w:tcPr>
            <w:tcW w:w="3412" w:type="dxa"/>
            <w:shd w:val="clear" w:color="auto" w:fill="4F81BD" w:themeFill="accent1"/>
            <w:vAlign w:val="center"/>
          </w:tcPr>
          <w:p w14:paraId="5E9E0533" w14:textId="77777777" w:rsidR="00A31A92" w:rsidRPr="00A31A92" w:rsidRDefault="00A31A92" w:rsidP="00A31A92">
            <w:pPr>
              <w:rPr>
                <w:b/>
                <w:bCs/>
                <w:color w:val="FFFFFF" w:themeColor="background1"/>
              </w:rPr>
            </w:pPr>
            <w:r w:rsidRPr="00A31A92">
              <w:rPr>
                <w:b/>
                <w:bCs/>
                <w:color w:val="FFFFFF" w:themeColor="background1"/>
              </w:rPr>
              <w:t>Primary endpoint(s):</w:t>
            </w:r>
          </w:p>
        </w:tc>
        <w:tc>
          <w:tcPr>
            <w:tcW w:w="11189" w:type="dxa"/>
            <w:gridSpan w:val="10"/>
            <w:vAlign w:val="center"/>
          </w:tcPr>
          <w:p w14:paraId="6F3A50DD" w14:textId="77777777" w:rsidR="00A31A92" w:rsidRDefault="00A31A92" w:rsidP="00A31A92"/>
        </w:tc>
      </w:tr>
      <w:tr w:rsidR="00A31A92" w14:paraId="30BB939A" w14:textId="77777777" w:rsidTr="00A31A92">
        <w:tc>
          <w:tcPr>
            <w:tcW w:w="3412" w:type="dxa"/>
            <w:shd w:val="clear" w:color="auto" w:fill="4F81BD" w:themeFill="accent1"/>
            <w:vAlign w:val="center"/>
          </w:tcPr>
          <w:p w14:paraId="61D789A4" w14:textId="77777777" w:rsidR="00A31A92" w:rsidRPr="00A31A92" w:rsidRDefault="00A31A92" w:rsidP="00A31A92">
            <w:pPr>
              <w:rPr>
                <w:b/>
                <w:bCs/>
                <w:color w:val="FFFFFF" w:themeColor="background1"/>
              </w:rPr>
            </w:pPr>
            <w:r w:rsidRPr="00A31A92">
              <w:rPr>
                <w:b/>
                <w:bCs/>
                <w:color w:val="FFFFFF" w:themeColor="background1"/>
              </w:rPr>
              <w:t>Secondary endpoint(s):</w:t>
            </w:r>
          </w:p>
        </w:tc>
        <w:tc>
          <w:tcPr>
            <w:tcW w:w="11189" w:type="dxa"/>
            <w:gridSpan w:val="10"/>
            <w:vAlign w:val="center"/>
          </w:tcPr>
          <w:p w14:paraId="24C83C3C" w14:textId="77777777" w:rsidR="00A31A92" w:rsidRDefault="00A31A92" w:rsidP="00A31A92"/>
        </w:tc>
      </w:tr>
      <w:tr w:rsidR="00A31A92" w14:paraId="5D8C38ED" w14:textId="77777777" w:rsidTr="00A31A92">
        <w:tc>
          <w:tcPr>
            <w:tcW w:w="3412" w:type="dxa"/>
            <w:shd w:val="clear" w:color="auto" w:fill="4F81BD" w:themeFill="accent1"/>
            <w:vAlign w:val="center"/>
          </w:tcPr>
          <w:p w14:paraId="271A5190" w14:textId="77777777" w:rsidR="00A31A92" w:rsidRPr="00A31A92" w:rsidRDefault="00A31A92" w:rsidP="00A31A92">
            <w:pPr>
              <w:rPr>
                <w:b/>
                <w:bCs/>
                <w:color w:val="FFFFFF" w:themeColor="background1"/>
              </w:rPr>
            </w:pPr>
            <w:r w:rsidRPr="00A31A92">
              <w:rPr>
                <w:b/>
                <w:bCs/>
                <w:color w:val="FFFFFF" w:themeColor="background1"/>
              </w:rPr>
              <w:t>Inclusion criteria:</w:t>
            </w:r>
          </w:p>
        </w:tc>
        <w:tc>
          <w:tcPr>
            <w:tcW w:w="3581" w:type="dxa"/>
            <w:gridSpan w:val="5"/>
            <w:vAlign w:val="center"/>
          </w:tcPr>
          <w:p w14:paraId="37B7DA41" w14:textId="77777777" w:rsidR="00A31A92" w:rsidRDefault="00A31A92" w:rsidP="00A31A92"/>
        </w:tc>
        <w:tc>
          <w:tcPr>
            <w:tcW w:w="3816" w:type="dxa"/>
            <w:gridSpan w:val="3"/>
            <w:shd w:val="clear" w:color="auto" w:fill="4F81BD" w:themeFill="accent1"/>
            <w:vAlign w:val="center"/>
          </w:tcPr>
          <w:p w14:paraId="233CBA65" w14:textId="77777777" w:rsidR="00A31A92" w:rsidRPr="00A31A92" w:rsidRDefault="00A31A92" w:rsidP="00A31A92">
            <w:pPr>
              <w:rPr>
                <w:b/>
                <w:bCs/>
                <w:color w:val="FFFFFF" w:themeColor="background1"/>
              </w:rPr>
            </w:pPr>
            <w:r w:rsidRPr="00A31A92">
              <w:rPr>
                <w:b/>
                <w:bCs/>
                <w:color w:val="FFFFFF" w:themeColor="background1"/>
              </w:rPr>
              <w:t>Exclusion criteria:</w:t>
            </w:r>
          </w:p>
        </w:tc>
        <w:tc>
          <w:tcPr>
            <w:tcW w:w="3792" w:type="dxa"/>
            <w:gridSpan w:val="2"/>
            <w:vAlign w:val="center"/>
          </w:tcPr>
          <w:p w14:paraId="6BC772CE" w14:textId="77777777" w:rsidR="00A31A92" w:rsidRDefault="00A31A92" w:rsidP="00A31A92"/>
        </w:tc>
      </w:tr>
      <w:tr w:rsidR="00A31A92" w14:paraId="29211D34" w14:textId="77777777" w:rsidTr="00A31A92">
        <w:tc>
          <w:tcPr>
            <w:tcW w:w="3412" w:type="dxa"/>
            <w:shd w:val="clear" w:color="auto" w:fill="4F81BD" w:themeFill="accent1"/>
            <w:vAlign w:val="center"/>
          </w:tcPr>
          <w:p w14:paraId="6770D21C" w14:textId="77777777" w:rsidR="00A31A92" w:rsidRPr="00A31A92" w:rsidRDefault="00A31A92" w:rsidP="00A31A92">
            <w:pPr>
              <w:rPr>
                <w:b/>
                <w:bCs/>
                <w:color w:val="FFFFFF" w:themeColor="background1"/>
              </w:rPr>
            </w:pPr>
            <w:r w:rsidRPr="00A31A92">
              <w:rPr>
                <w:b/>
                <w:bCs/>
                <w:color w:val="FFFFFF" w:themeColor="background1"/>
              </w:rPr>
              <w:t>Summary of method:</w:t>
            </w:r>
          </w:p>
        </w:tc>
        <w:tc>
          <w:tcPr>
            <w:tcW w:w="11189" w:type="dxa"/>
            <w:gridSpan w:val="10"/>
            <w:vAlign w:val="center"/>
          </w:tcPr>
          <w:p w14:paraId="6E39593B" w14:textId="77777777" w:rsidR="00A31A92" w:rsidRDefault="00A31A92" w:rsidP="00A31A92"/>
        </w:tc>
      </w:tr>
      <w:tr w:rsidR="00A31A92" w14:paraId="5ECB9A3F" w14:textId="77777777" w:rsidTr="00A31A92">
        <w:tc>
          <w:tcPr>
            <w:tcW w:w="14601" w:type="dxa"/>
            <w:gridSpan w:val="11"/>
            <w:shd w:val="clear" w:color="auto" w:fill="auto"/>
            <w:vAlign w:val="center"/>
          </w:tcPr>
          <w:p w14:paraId="766A159A" w14:textId="77777777" w:rsidR="00A31A92" w:rsidRPr="00A31A92" w:rsidRDefault="00A31A92" w:rsidP="00A31A92">
            <w:pPr>
              <w:rPr>
                <w:color w:val="FFFFFF" w:themeColor="background1"/>
                <w:sz w:val="4"/>
                <w:szCs w:val="4"/>
              </w:rPr>
            </w:pPr>
          </w:p>
        </w:tc>
      </w:tr>
      <w:tr w:rsidR="00A31A92" w14:paraId="4BFAFC8C" w14:textId="77777777" w:rsidTr="00A31A92">
        <w:tc>
          <w:tcPr>
            <w:tcW w:w="3412" w:type="dxa"/>
            <w:shd w:val="clear" w:color="auto" w:fill="4F81BD" w:themeFill="accent1"/>
            <w:vAlign w:val="center"/>
          </w:tcPr>
          <w:p w14:paraId="43E952E8" w14:textId="77777777" w:rsidR="00A31A92" w:rsidRPr="00A31A92" w:rsidRDefault="00A31A92" w:rsidP="00A31A92">
            <w:pPr>
              <w:rPr>
                <w:b/>
                <w:bCs/>
                <w:color w:val="FFFFFF" w:themeColor="background1"/>
              </w:rPr>
            </w:pPr>
            <w:r w:rsidRPr="00A31A92">
              <w:rPr>
                <w:b/>
                <w:bCs/>
                <w:color w:val="FFFFFF" w:themeColor="background1"/>
              </w:rPr>
              <w:t>Number of enrolled patients:</w:t>
            </w:r>
          </w:p>
        </w:tc>
        <w:tc>
          <w:tcPr>
            <w:tcW w:w="11189" w:type="dxa"/>
            <w:gridSpan w:val="10"/>
            <w:vAlign w:val="center"/>
          </w:tcPr>
          <w:p w14:paraId="691E56F6" w14:textId="77777777" w:rsidR="00A31A92" w:rsidRPr="00A31A92" w:rsidRDefault="00A31A92" w:rsidP="00A31A92">
            <w:pPr>
              <w:rPr>
                <w:highlight w:val="yellow"/>
              </w:rPr>
            </w:pPr>
            <w:r w:rsidRPr="00A31A92">
              <w:rPr>
                <w:highlight w:val="yellow"/>
              </w:rPr>
              <w:t>Including if applicable in different treatment arms</w:t>
            </w:r>
          </w:p>
        </w:tc>
      </w:tr>
      <w:tr w:rsidR="00A31A92" w14:paraId="3B8B2195" w14:textId="77777777" w:rsidTr="00A31A92">
        <w:tc>
          <w:tcPr>
            <w:tcW w:w="3412" w:type="dxa"/>
            <w:shd w:val="clear" w:color="auto" w:fill="4F81BD" w:themeFill="accent1"/>
            <w:vAlign w:val="center"/>
          </w:tcPr>
          <w:p w14:paraId="76B77740" w14:textId="77777777" w:rsidR="00A31A92" w:rsidRPr="00A31A92" w:rsidRDefault="00A31A92" w:rsidP="00A31A92">
            <w:pPr>
              <w:rPr>
                <w:b/>
                <w:bCs/>
                <w:color w:val="FFFFFF" w:themeColor="background1"/>
              </w:rPr>
            </w:pPr>
            <w:r w:rsidRPr="00A31A92">
              <w:rPr>
                <w:b/>
                <w:bCs/>
                <w:color w:val="FFFFFF" w:themeColor="background1"/>
              </w:rPr>
              <w:t>Study population:</w:t>
            </w:r>
          </w:p>
        </w:tc>
        <w:tc>
          <w:tcPr>
            <w:tcW w:w="11189" w:type="dxa"/>
            <w:gridSpan w:val="10"/>
            <w:vAlign w:val="center"/>
          </w:tcPr>
          <w:p w14:paraId="7766BDC5" w14:textId="77777777" w:rsidR="00A31A92" w:rsidRPr="00A31A92" w:rsidRDefault="00A31A92" w:rsidP="00A31A92">
            <w:pPr>
              <w:rPr>
                <w:highlight w:val="yellow"/>
              </w:rPr>
            </w:pPr>
            <w:r w:rsidRPr="00A31A92">
              <w:rPr>
                <w:highlight w:val="yellow"/>
              </w:rPr>
              <w:t>Main baseline characteristics of each study group, including gender and age of enrolled subjects</w:t>
            </w:r>
          </w:p>
        </w:tc>
      </w:tr>
      <w:tr w:rsidR="00A31A92" w14:paraId="4538C9AA" w14:textId="77777777">
        <w:tc>
          <w:tcPr>
            <w:tcW w:w="14601" w:type="dxa"/>
            <w:gridSpan w:val="11"/>
            <w:shd w:val="clear" w:color="auto" w:fill="auto"/>
            <w:vAlign w:val="center"/>
          </w:tcPr>
          <w:p w14:paraId="63942413" w14:textId="77777777" w:rsidR="00A31A92" w:rsidRPr="000146A5" w:rsidRDefault="00A31A92" w:rsidP="00A31A92">
            <w:pPr>
              <w:rPr>
                <w:sz w:val="4"/>
                <w:szCs w:val="4"/>
              </w:rPr>
            </w:pPr>
          </w:p>
        </w:tc>
      </w:tr>
      <w:tr w:rsidR="00A31A92" w14:paraId="42C7C538" w14:textId="77777777" w:rsidTr="00A31A92">
        <w:tc>
          <w:tcPr>
            <w:tcW w:w="3412" w:type="dxa"/>
            <w:shd w:val="clear" w:color="auto" w:fill="4F81BD" w:themeFill="accent1"/>
            <w:vAlign w:val="center"/>
          </w:tcPr>
          <w:p w14:paraId="2E9D53A7" w14:textId="77777777" w:rsidR="00A31A92" w:rsidRPr="00A31A92" w:rsidRDefault="00A31A92" w:rsidP="00A31A92">
            <w:pPr>
              <w:rPr>
                <w:b/>
                <w:bCs/>
                <w:color w:val="FFFFFF" w:themeColor="background1"/>
              </w:rPr>
            </w:pPr>
            <w:r w:rsidRPr="00A31A92">
              <w:rPr>
                <w:b/>
                <w:bCs/>
                <w:color w:val="FFFFFF" w:themeColor="background1"/>
              </w:rPr>
              <w:t>Summary of results:</w:t>
            </w:r>
          </w:p>
        </w:tc>
        <w:tc>
          <w:tcPr>
            <w:tcW w:w="11189" w:type="dxa"/>
            <w:gridSpan w:val="10"/>
            <w:vAlign w:val="center"/>
          </w:tcPr>
          <w:p w14:paraId="649EFFCA" w14:textId="77777777" w:rsidR="00A31A92" w:rsidRDefault="00A31A92" w:rsidP="00A31A92"/>
        </w:tc>
      </w:tr>
      <w:tr w:rsidR="00A31A92" w14:paraId="450C7C9F" w14:textId="77777777" w:rsidTr="00A31A92">
        <w:tc>
          <w:tcPr>
            <w:tcW w:w="3412" w:type="dxa"/>
            <w:shd w:val="clear" w:color="auto" w:fill="4F81BD" w:themeFill="accent1"/>
            <w:vAlign w:val="center"/>
          </w:tcPr>
          <w:p w14:paraId="04E5D136" w14:textId="77777777" w:rsidR="00A31A92" w:rsidRPr="00A31A92" w:rsidRDefault="00A31A92" w:rsidP="00025A7C">
            <w:pPr>
              <w:pStyle w:val="ListParagraph"/>
              <w:numPr>
                <w:ilvl w:val="0"/>
                <w:numId w:val="20"/>
              </w:numPr>
              <w:rPr>
                <w:b/>
                <w:bCs/>
                <w:color w:val="FFFFFF" w:themeColor="background1"/>
              </w:rPr>
            </w:pPr>
            <w:r w:rsidRPr="00A31A92">
              <w:rPr>
                <w:b/>
                <w:bCs/>
                <w:color w:val="FFFFFF" w:themeColor="background1"/>
              </w:rPr>
              <w:t>Performance endpoint(s)</w:t>
            </w:r>
          </w:p>
        </w:tc>
        <w:tc>
          <w:tcPr>
            <w:tcW w:w="11189" w:type="dxa"/>
            <w:gridSpan w:val="10"/>
            <w:vAlign w:val="center"/>
          </w:tcPr>
          <w:p w14:paraId="7F97AC40" w14:textId="77777777" w:rsidR="00A31A92" w:rsidRPr="00A31A92" w:rsidRDefault="00A31A92" w:rsidP="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0E0135DD" w14:textId="77777777">
              <w:tc>
                <w:tcPr>
                  <w:tcW w:w="3610" w:type="dxa"/>
                </w:tcPr>
                <w:p w14:paraId="78B816D2" w14:textId="77777777" w:rsidR="00A31A92" w:rsidRPr="00B0066B" w:rsidRDefault="00A31A92" w:rsidP="00A31A92">
                  <w:pPr>
                    <w:rPr>
                      <w:b/>
                      <w:bCs/>
                    </w:rPr>
                  </w:pPr>
                  <w:r w:rsidRPr="00B0066B">
                    <w:rPr>
                      <w:b/>
                      <w:bCs/>
                    </w:rPr>
                    <w:t>Endpoints</w:t>
                  </w:r>
                </w:p>
              </w:tc>
              <w:tc>
                <w:tcPr>
                  <w:tcW w:w="1527" w:type="dxa"/>
                </w:tcPr>
                <w:p w14:paraId="495074FE" w14:textId="77777777" w:rsidR="00A31A92" w:rsidRPr="00B0066B" w:rsidRDefault="00A31A92" w:rsidP="00A31A92">
                  <w:pPr>
                    <w:rPr>
                      <w:b/>
                      <w:bCs/>
                    </w:rPr>
                  </w:pPr>
                  <w:r w:rsidRPr="00B0066B">
                    <w:rPr>
                      <w:b/>
                      <w:bCs/>
                    </w:rPr>
                    <w:t>Timepoints</w:t>
                  </w:r>
                </w:p>
              </w:tc>
              <w:tc>
                <w:tcPr>
                  <w:tcW w:w="5693" w:type="dxa"/>
                </w:tcPr>
                <w:p w14:paraId="2EA5141C" w14:textId="77777777" w:rsidR="00A31A92" w:rsidRPr="00B0066B" w:rsidRDefault="00A31A92" w:rsidP="00A31A92">
                  <w:pPr>
                    <w:rPr>
                      <w:b/>
                      <w:bCs/>
                    </w:rPr>
                  </w:pPr>
                  <w:r w:rsidRPr="00B0066B">
                    <w:rPr>
                      <w:b/>
                      <w:bCs/>
                    </w:rPr>
                    <w:t>Results</w:t>
                  </w:r>
                </w:p>
              </w:tc>
            </w:tr>
            <w:tr w:rsidR="00A31A92" w14:paraId="382D3A63" w14:textId="77777777">
              <w:tc>
                <w:tcPr>
                  <w:tcW w:w="10830" w:type="dxa"/>
                  <w:gridSpan w:val="3"/>
                </w:tcPr>
                <w:p w14:paraId="5F7C21E5" w14:textId="77777777" w:rsidR="00A31A92" w:rsidRPr="008F5F85" w:rsidRDefault="00A31A92" w:rsidP="00A31A92">
                  <w:pPr>
                    <w:rPr>
                      <w:b/>
                      <w:bCs/>
                      <w:i/>
                      <w:iCs/>
                    </w:rPr>
                  </w:pPr>
                  <w:r>
                    <w:rPr>
                      <w:b/>
                      <w:bCs/>
                      <w:i/>
                      <w:iCs/>
                    </w:rPr>
                    <w:t>P</w:t>
                  </w:r>
                  <w:r w:rsidRPr="008F5F85">
                    <w:rPr>
                      <w:b/>
                      <w:bCs/>
                      <w:i/>
                      <w:iCs/>
                    </w:rPr>
                    <w:t>erformance endpoints</w:t>
                  </w:r>
                </w:p>
              </w:tc>
            </w:tr>
            <w:tr w:rsidR="00A31A92" w14:paraId="453B52A2" w14:textId="77777777">
              <w:tc>
                <w:tcPr>
                  <w:tcW w:w="3610" w:type="dxa"/>
                </w:tcPr>
                <w:p w14:paraId="3A25CCE5" w14:textId="77777777" w:rsidR="00A31A92" w:rsidRDefault="00A31A92" w:rsidP="00A31A92"/>
              </w:tc>
              <w:tc>
                <w:tcPr>
                  <w:tcW w:w="1527" w:type="dxa"/>
                </w:tcPr>
                <w:p w14:paraId="57323A5E" w14:textId="77777777" w:rsidR="00A31A92" w:rsidRDefault="00A31A92" w:rsidP="00A31A92"/>
              </w:tc>
              <w:tc>
                <w:tcPr>
                  <w:tcW w:w="5693" w:type="dxa"/>
                </w:tcPr>
                <w:p w14:paraId="3CF6056F" w14:textId="77777777" w:rsidR="00A31A92" w:rsidRPr="00A31A92" w:rsidRDefault="00A31A92" w:rsidP="00A31A92">
                  <w:pPr>
                    <w:rPr>
                      <w:highlight w:val="yellow"/>
                    </w:rPr>
                  </w:pPr>
                  <w:r w:rsidRPr="00A31A92">
                    <w:rPr>
                      <w:highlight w:val="yellow"/>
                    </w:rPr>
                    <w:t>Indicate results OR comparative results with p value</w:t>
                  </w:r>
                </w:p>
              </w:tc>
            </w:tr>
            <w:tr w:rsidR="00A31A92" w14:paraId="0FE79DED" w14:textId="77777777">
              <w:tc>
                <w:tcPr>
                  <w:tcW w:w="3610" w:type="dxa"/>
                </w:tcPr>
                <w:p w14:paraId="0FDDEC7E" w14:textId="77777777" w:rsidR="00A31A92" w:rsidRDefault="00A31A92" w:rsidP="00A31A92"/>
              </w:tc>
              <w:tc>
                <w:tcPr>
                  <w:tcW w:w="1527" w:type="dxa"/>
                </w:tcPr>
                <w:p w14:paraId="4FC656DE" w14:textId="77777777" w:rsidR="00A31A92" w:rsidRDefault="00A31A92" w:rsidP="00A31A92"/>
              </w:tc>
              <w:tc>
                <w:tcPr>
                  <w:tcW w:w="5693" w:type="dxa"/>
                </w:tcPr>
                <w:p w14:paraId="06FF6C3A" w14:textId="77777777" w:rsidR="00A31A92" w:rsidRPr="00B0066B" w:rsidRDefault="00A31A92" w:rsidP="00A31A92">
                  <w:pPr>
                    <w:pStyle w:val="Header"/>
                    <w:rPr>
                      <w:i/>
                      <w:iCs/>
                      <w:color w:val="365F91" w:themeColor="accent1" w:themeShade="BF"/>
                    </w:rPr>
                  </w:pPr>
                </w:p>
              </w:tc>
            </w:tr>
          </w:tbl>
          <w:p w14:paraId="43A2510F" w14:textId="77777777" w:rsidR="00A31A92" w:rsidRDefault="00A31A92" w:rsidP="00A31A92"/>
        </w:tc>
      </w:tr>
      <w:tr w:rsidR="00A31A92" w14:paraId="486B68B0" w14:textId="77777777" w:rsidTr="00A31A92">
        <w:tc>
          <w:tcPr>
            <w:tcW w:w="3412" w:type="dxa"/>
            <w:shd w:val="clear" w:color="auto" w:fill="4F81BD" w:themeFill="accent1"/>
            <w:vAlign w:val="center"/>
          </w:tcPr>
          <w:p w14:paraId="0B15C73E" w14:textId="77777777" w:rsidR="00A31A92" w:rsidRPr="00A31A92" w:rsidRDefault="00A31A92" w:rsidP="00025A7C">
            <w:pPr>
              <w:pStyle w:val="ListParagraph"/>
              <w:numPr>
                <w:ilvl w:val="0"/>
                <w:numId w:val="20"/>
              </w:numPr>
              <w:rPr>
                <w:b/>
                <w:bCs/>
                <w:color w:val="FFFFFF" w:themeColor="background1"/>
              </w:rPr>
            </w:pPr>
            <w:r w:rsidRPr="00A31A92">
              <w:rPr>
                <w:b/>
                <w:bCs/>
                <w:color w:val="FFFFFF" w:themeColor="background1"/>
              </w:rPr>
              <w:t>Safety endpoint(s)</w:t>
            </w:r>
          </w:p>
        </w:tc>
        <w:tc>
          <w:tcPr>
            <w:tcW w:w="11189" w:type="dxa"/>
            <w:gridSpan w:val="10"/>
            <w:vAlign w:val="center"/>
          </w:tcPr>
          <w:p w14:paraId="5D894314" w14:textId="77777777" w:rsidR="00A31A92" w:rsidRPr="00A31A92" w:rsidRDefault="00A31A92" w:rsidP="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4E2B314A" w14:textId="77777777">
              <w:tc>
                <w:tcPr>
                  <w:tcW w:w="3610" w:type="dxa"/>
                </w:tcPr>
                <w:p w14:paraId="75DF40E3" w14:textId="77777777" w:rsidR="00A31A92" w:rsidRPr="00B0066B" w:rsidRDefault="00A31A92" w:rsidP="00A31A92">
                  <w:pPr>
                    <w:rPr>
                      <w:b/>
                      <w:bCs/>
                    </w:rPr>
                  </w:pPr>
                  <w:r w:rsidRPr="00B0066B">
                    <w:rPr>
                      <w:b/>
                      <w:bCs/>
                    </w:rPr>
                    <w:t>Endpoints</w:t>
                  </w:r>
                </w:p>
              </w:tc>
              <w:tc>
                <w:tcPr>
                  <w:tcW w:w="1527" w:type="dxa"/>
                </w:tcPr>
                <w:p w14:paraId="10C93084" w14:textId="77777777" w:rsidR="00A31A92" w:rsidRPr="00B0066B" w:rsidRDefault="00A31A92" w:rsidP="00A31A92">
                  <w:pPr>
                    <w:rPr>
                      <w:b/>
                      <w:bCs/>
                    </w:rPr>
                  </w:pPr>
                  <w:r w:rsidRPr="00B0066B">
                    <w:rPr>
                      <w:b/>
                      <w:bCs/>
                    </w:rPr>
                    <w:t>Timepoints</w:t>
                  </w:r>
                </w:p>
              </w:tc>
              <w:tc>
                <w:tcPr>
                  <w:tcW w:w="5693" w:type="dxa"/>
                </w:tcPr>
                <w:p w14:paraId="1156E8BC" w14:textId="77777777" w:rsidR="00A31A92" w:rsidRPr="00B0066B" w:rsidRDefault="00A31A92" w:rsidP="00A31A92">
                  <w:pPr>
                    <w:rPr>
                      <w:b/>
                      <w:bCs/>
                    </w:rPr>
                  </w:pPr>
                  <w:r w:rsidRPr="00B0066B">
                    <w:rPr>
                      <w:b/>
                      <w:bCs/>
                    </w:rPr>
                    <w:t>Results</w:t>
                  </w:r>
                </w:p>
              </w:tc>
            </w:tr>
            <w:tr w:rsidR="00A31A92" w14:paraId="51BC7D73" w14:textId="77777777">
              <w:tc>
                <w:tcPr>
                  <w:tcW w:w="10830" w:type="dxa"/>
                  <w:gridSpan w:val="3"/>
                </w:tcPr>
                <w:p w14:paraId="6A0EB82D" w14:textId="77777777" w:rsidR="00A31A92" w:rsidRPr="00B0066B" w:rsidRDefault="00A31A92" w:rsidP="00A31A92">
                  <w:pPr>
                    <w:pStyle w:val="Header"/>
                    <w:rPr>
                      <w:i/>
                      <w:iCs/>
                      <w:color w:val="365F91" w:themeColor="accent1" w:themeShade="BF"/>
                    </w:rPr>
                  </w:pPr>
                  <w:r>
                    <w:rPr>
                      <w:b/>
                      <w:bCs/>
                      <w:i/>
                      <w:iCs/>
                    </w:rPr>
                    <w:t>Safety</w:t>
                  </w:r>
                  <w:r w:rsidRPr="008F5F85">
                    <w:rPr>
                      <w:b/>
                      <w:bCs/>
                      <w:i/>
                      <w:iCs/>
                    </w:rPr>
                    <w:t xml:space="preserve"> endpoints</w:t>
                  </w:r>
                </w:p>
              </w:tc>
            </w:tr>
            <w:tr w:rsidR="00A31A92" w14:paraId="5F841E32" w14:textId="77777777">
              <w:tc>
                <w:tcPr>
                  <w:tcW w:w="3610" w:type="dxa"/>
                </w:tcPr>
                <w:p w14:paraId="47257C38" w14:textId="77777777" w:rsidR="00A31A92" w:rsidRDefault="00A31A92" w:rsidP="00A31A92"/>
              </w:tc>
              <w:tc>
                <w:tcPr>
                  <w:tcW w:w="1527" w:type="dxa"/>
                </w:tcPr>
                <w:p w14:paraId="041B4936" w14:textId="77777777" w:rsidR="00A31A92" w:rsidRDefault="00A31A92" w:rsidP="00A31A92"/>
              </w:tc>
              <w:tc>
                <w:tcPr>
                  <w:tcW w:w="5693" w:type="dxa"/>
                </w:tcPr>
                <w:p w14:paraId="25D4606E" w14:textId="77777777" w:rsidR="00A31A92" w:rsidRPr="00A31A92" w:rsidRDefault="00A31A92" w:rsidP="00A31A92">
                  <w:pPr>
                    <w:rPr>
                      <w:highlight w:val="yellow"/>
                    </w:rPr>
                  </w:pPr>
                  <w:r w:rsidRPr="00A31A92">
                    <w:rPr>
                      <w:highlight w:val="yellow"/>
                    </w:rPr>
                    <w:t>Indicate results OR comparative results with p value</w:t>
                  </w:r>
                </w:p>
              </w:tc>
            </w:tr>
            <w:tr w:rsidR="00A31A92" w14:paraId="7D20B4D3" w14:textId="77777777">
              <w:tc>
                <w:tcPr>
                  <w:tcW w:w="3610" w:type="dxa"/>
                </w:tcPr>
                <w:p w14:paraId="6A8753E1" w14:textId="77777777" w:rsidR="00A31A92" w:rsidRDefault="00A31A92" w:rsidP="00A31A92"/>
              </w:tc>
              <w:tc>
                <w:tcPr>
                  <w:tcW w:w="1527" w:type="dxa"/>
                </w:tcPr>
                <w:p w14:paraId="64A9D845" w14:textId="77777777" w:rsidR="00A31A92" w:rsidRDefault="00A31A92" w:rsidP="00A31A92"/>
              </w:tc>
              <w:tc>
                <w:tcPr>
                  <w:tcW w:w="5693" w:type="dxa"/>
                </w:tcPr>
                <w:p w14:paraId="62DAC0BB" w14:textId="77777777" w:rsidR="00A31A92" w:rsidRPr="00B0066B" w:rsidRDefault="00A31A92" w:rsidP="00A31A92">
                  <w:pPr>
                    <w:pStyle w:val="Header"/>
                    <w:rPr>
                      <w:i/>
                      <w:iCs/>
                      <w:color w:val="365F91" w:themeColor="accent1" w:themeShade="BF"/>
                    </w:rPr>
                  </w:pPr>
                </w:p>
              </w:tc>
            </w:tr>
          </w:tbl>
          <w:p w14:paraId="6AC5FC42" w14:textId="77777777" w:rsidR="00A31A92" w:rsidRDefault="00A31A92" w:rsidP="00A31A92"/>
        </w:tc>
      </w:tr>
      <w:tr w:rsidR="00A31A92" w14:paraId="70533CC5" w14:textId="77777777" w:rsidTr="00A31A92">
        <w:tc>
          <w:tcPr>
            <w:tcW w:w="3412" w:type="dxa"/>
            <w:shd w:val="clear" w:color="auto" w:fill="4F81BD" w:themeFill="accent1"/>
            <w:vAlign w:val="center"/>
          </w:tcPr>
          <w:p w14:paraId="5B9BF364" w14:textId="77777777" w:rsidR="00A31A92" w:rsidRPr="00A31A92" w:rsidRDefault="00A31A92" w:rsidP="00025A7C">
            <w:pPr>
              <w:pStyle w:val="ListParagraph"/>
              <w:numPr>
                <w:ilvl w:val="0"/>
                <w:numId w:val="20"/>
              </w:numPr>
              <w:rPr>
                <w:b/>
                <w:bCs/>
                <w:color w:val="FFFFFF" w:themeColor="background1"/>
                <w:lang w:val="en-US"/>
              </w:rPr>
            </w:pPr>
            <w:r w:rsidRPr="00A31A92">
              <w:rPr>
                <w:b/>
                <w:bCs/>
                <w:color w:val="FFFFFF" w:themeColor="background1"/>
                <w:lang w:val="en-US"/>
              </w:rPr>
              <w:t>Adverse events and side-effects</w:t>
            </w:r>
          </w:p>
        </w:tc>
        <w:tc>
          <w:tcPr>
            <w:tcW w:w="11189" w:type="dxa"/>
            <w:gridSpan w:val="10"/>
            <w:vAlign w:val="center"/>
          </w:tcPr>
          <w:p w14:paraId="08D519CD" w14:textId="77777777" w:rsidR="00A31A92" w:rsidRPr="00A31A92" w:rsidRDefault="00A31A92" w:rsidP="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2DA79033" w14:textId="77777777">
              <w:tc>
                <w:tcPr>
                  <w:tcW w:w="3610" w:type="dxa"/>
                </w:tcPr>
                <w:p w14:paraId="724B721C" w14:textId="77777777" w:rsidR="00A31A92" w:rsidRPr="00B0066B" w:rsidRDefault="00A31A92" w:rsidP="00A31A92">
                  <w:pPr>
                    <w:rPr>
                      <w:b/>
                      <w:bCs/>
                    </w:rPr>
                  </w:pPr>
                  <w:r>
                    <w:rPr>
                      <w:b/>
                      <w:bCs/>
                    </w:rPr>
                    <w:t>Events</w:t>
                  </w:r>
                </w:p>
              </w:tc>
              <w:tc>
                <w:tcPr>
                  <w:tcW w:w="1527" w:type="dxa"/>
                </w:tcPr>
                <w:p w14:paraId="5365958E" w14:textId="77777777" w:rsidR="00A31A92" w:rsidRPr="00B0066B" w:rsidRDefault="00A31A92" w:rsidP="00A31A92">
                  <w:pPr>
                    <w:rPr>
                      <w:b/>
                      <w:bCs/>
                    </w:rPr>
                  </w:pPr>
                  <w:r>
                    <w:rPr>
                      <w:b/>
                      <w:bCs/>
                    </w:rPr>
                    <w:t>Number</w:t>
                  </w:r>
                </w:p>
              </w:tc>
              <w:tc>
                <w:tcPr>
                  <w:tcW w:w="5693" w:type="dxa"/>
                </w:tcPr>
                <w:p w14:paraId="7B274C50" w14:textId="77777777" w:rsidR="00A31A92" w:rsidRPr="00B0066B" w:rsidRDefault="00A31A92" w:rsidP="00A31A92">
                  <w:pPr>
                    <w:rPr>
                      <w:b/>
                      <w:bCs/>
                    </w:rPr>
                  </w:pPr>
                  <w:r>
                    <w:rPr>
                      <w:b/>
                      <w:bCs/>
                    </w:rPr>
                    <w:t>Rate</w:t>
                  </w:r>
                </w:p>
              </w:tc>
            </w:tr>
            <w:tr w:rsidR="00A31A92" w14:paraId="63E5A00B" w14:textId="77777777">
              <w:tc>
                <w:tcPr>
                  <w:tcW w:w="3610" w:type="dxa"/>
                </w:tcPr>
                <w:p w14:paraId="1053C72D" w14:textId="77777777" w:rsidR="00A31A92" w:rsidRDefault="00A31A92" w:rsidP="00A31A92"/>
              </w:tc>
              <w:tc>
                <w:tcPr>
                  <w:tcW w:w="1527" w:type="dxa"/>
                </w:tcPr>
                <w:p w14:paraId="790CCA3B" w14:textId="77777777" w:rsidR="00A31A92" w:rsidRDefault="00A31A92" w:rsidP="00A31A92"/>
              </w:tc>
              <w:tc>
                <w:tcPr>
                  <w:tcW w:w="5693" w:type="dxa"/>
                </w:tcPr>
                <w:p w14:paraId="7AB7452C" w14:textId="77777777" w:rsidR="00A31A92" w:rsidRPr="00A31A92" w:rsidRDefault="00A31A92" w:rsidP="00A31A92">
                  <w:pPr>
                    <w:rPr>
                      <w:highlight w:val="yellow"/>
                    </w:rPr>
                  </w:pPr>
                  <w:r w:rsidRPr="00A31A92">
                    <w:rPr>
                      <w:highlight w:val="yellow"/>
                    </w:rPr>
                    <w:t>Indicate rate in relation to time (e.g., PPY)</w:t>
                  </w:r>
                </w:p>
              </w:tc>
            </w:tr>
          </w:tbl>
          <w:p w14:paraId="7B39B7F5" w14:textId="77777777" w:rsidR="00A31A92" w:rsidRPr="00B0066B" w:rsidRDefault="00A31A92" w:rsidP="00A31A92">
            <w:pPr>
              <w:rPr>
                <w:i/>
                <w:iCs/>
                <w:color w:val="365F91" w:themeColor="accent1" w:themeShade="BF"/>
              </w:rPr>
            </w:pPr>
          </w:p>
        </w:tc>
      </w:tr>
      <w:tr w:rsidR="00A31A92" w14:paraId="2E8B6C26" w14:textId="77777777">
        <w:tc>
          <w:tcPr>
            <w:tcW w:w="14601" w:type="dxa"/>
            <w:gridSpan w:val="11"/>
            <w:shd w:val="clear" w:color="auto" w:fill="auto"/>
            <w:vAlign w:val="center"/>
          </w:tcPr>
          <w:p w14:paraId="444F3AB1" w14:textId="77777777" w:rsidR="00A31A92" w:rsidRPr="00F52B23" w:rsidRDefault="00A31A92" w:rsidP="00A31A92">
            <w:pPr>
              <w:rPr>
                <w:i/>
                <w:iCs/>
                <w:color w:val="365F91" w:themeColor="accent1" w:themeShade="BF"/>
                <w:sz w:val="4"/>
                <w:szCs w:val="4"/>
              </w:rPr>
            </w:pPr>
          </w:p>
        </w:tc>
      </w:tr>
      <w:tr w:rsidR="00A31A92" w14:paraId="74CA27E4" w14:textId="77777777" w:rsidTr="00A31A92">
        <w:tc>
          <w:tcPr>
            <w:tcW w:w="3412" w:type="dxa"/>
            <w:shd w:val="clear" w:color="auto" w:fill="4F81BD" w:themeFill="accent1"/>
            <w:vAlign w:val="center"/>
          </w:tcPr>
          <w:p w14:paraId="35C0AB19" w14:textId="77777777" w:rsidR="00A31A92" w:rsidRPr="00A31A92" w:rsidRDefault="00A31A92" w:rsidP="00A31A92">
            <w:pPr>
              <w:rPr>
                <w:b/>
                <w:bCs/>
                <w:color w:val="FFFFFF" w:themeColor="background1"/>
              </w:rPr>
            </w:pPr>
            <w:r w:rsidRPr="00A31A92">
              <w:rPr>
                <w:b/>
                <w:bCs/>
                <w:color w:val="FFFFFF" w:themeColor="background1"/>
              </w:rPr>
              <w:t>Status:</w:t>
            </w:r>
          </w:p>
        </w:tc>
        <w:tc>
          <w:tcPr>
            <w:tcW w:w="11189" w:type="dxa"/>
            <w:gridSpan w:val="10"/>
            <w:vAlign w:val="center"/>
          </w:tcPr>
          <w:p w14:paraId="3B70A7E3" w14:textId="77777777" w:rsidR="00A31A92" w:rsidRPr="00A31A92" w:rsidRDefault="00A31A92" w:rsidP="00A31A92">
            <w:pPr>
              <w:rPr>
                <w:highlight w:val="yellow"/>
              </w:rPr>
            </w:pPr>
            <w:r w:rsidRPr="00A31A92">
              <w:rPr>
                <w:highlight w:val="yellow"/>
              </w:rPr>
              <w:t>Complete</w:t>
            </w:r>
          </w:p>
          <w:p w14:paraId="6BE58614" w14:textId="77777777" w:rsidR="00A31A92" w:rsidRPr="00A31A92" w:rsidRDefault="00A31A92" w:rsidP="00A31A92">
            <w:pPr>
              <w:rPr>
                <w:highlight w:val="yellow"/>
              </w:rPr>
            </w:pPr>
            <w:r w:rsidRPr="00A31A92">
              <w:rPr>
                <w:highlight w:val="yellow"/>
              </w:rPr>
              <w:t>Ongoing (% of completeness of FU)</w:t>
            </w:r>
          </w:p>
          <w:p w14:paraId="5F55AC91" w14:textId="77777777" w:rsidR="00A31A92" w:rsidRPr="00A31A92" w:rsidRDefault="00A31A92" w:rsidP="00A31A92">
            <w:pPr>
              <w:rPr>
                <w:highlight w:val="yellow"/>
              </w:rPr>
            </w:pPr>
            <w:r w:rsidRPr="00A31A92">
              <w:rPr>
                <w:highlight w:val="yellow"/>
              </w:rPr>
              <w:lastRenderedPageBreak/>
              <w:t>Complete but still ongoing for long-term FU</w:t>
            </w:r>
          </w:p>
        </w:tc>
      </w:tr>
      <w:tr w:rsidR="00A31A92" w14:paraId="4CDA2D2F" w14:textId="77777777" w:rsidTr="00A31A92">
        <w:tc>
          <w:tcPr>
            <w:tcW w:w="3412" w:type="dxa"/>
            <w:shd w:val="clear" w:color="auto" w:fill="4F81BD" w:themeFill="accent1"/>
            <w:vAlign w:val="center"/>
          </w:tcPr>
          <w:p w14:paraId="0A694147" w14:textId="77777777" w:rsidR="00A31A92" w:rsidRPr="00A31A92" w:rsidRDefault="00A31A92" w:rsidP="00A31A92">
            <w:pPr>
              <w:rPr>
                <w:b/>
                <w:bCs/>
                <w:color w:val="FFFFFF" w:themeColor="background1"/>
              </w:rPr>
            </w:pPr>
            <w:r w:rsidRPr="00A31A92">
              <w:rPr>
                <w:b/>
                <w:bCs/>
                <w:color w:val="FFFFFF" w:themeColor="background1"/>
              </w:rPr>
              <w:t>Limitations:</w:t>
            </w:r>
          </w:p>
        </w:tc>
        <w:tc>
          <w:tcPr>
            <w:tcW w:w="11189" w:type="dxa"/>
            <w:gridSpan w:val="10"/>
            <w:vAlign w:val="center"/>
          </w:tcPr>
          <w:p w14:paraId="02FA068E" w14:textId="77777777" w:rsidR="00A31A92" w:rsidRPr="00A31A92" w:rsidRDefault="00A31A92" w:rsidP="00A31A92">
            <w:pPr>
              <w:rPr>
                <w:highlight w:val="yellow"/>
              </w:rPr>
            </w:pPr>
            <w:r w:rsidRPr="00A31A92">
              <w:rPr>
                <w:highlight w:val="yellow"/>
              </w:rPr>
              <w:t>high loss to follow-up, or potential confounding factors that may question the results.</w:t>
            </w:r>
          </w:p>
        </w:tc>
      </w:tr>
      <w:tr w:rsidR="00A31A92" w14:paraId="178C3C5D" w14:textId="77777777" w:rsidTr="00A31A92">
        <w:tc>
          <w:tcPr>
            <w:tcW w:w="3412" w:type="dxa"/>
            <w:shd w:val="clear" w:color="auto" w:fill="4F81BD" w:themeFill="accent1"/>
            <w:vAlign w:val="center"/>
          </w:tcPr>
          <w:p w14:paraId="6904355F" w14:textId="77777777" w:rsidR="00A31A92" w:rsidRPr="00A31A92" w:rsidRDefault="00A31A92" w:rsidP="00A31A92">
            <w:pPr>
              <w:rPr>
                <w:b/>
                <w:bCs/>
                <w:color w:val="FFFFFF" w:themeColor="background1"/>
              </w:rPr>
            </w:pPr>
            <w:r w:rsidRPr="00A31A92">
              <w:rPr>
                <w:b/>
                <w:bCs/>
                <w:color w:val="FFFFFF" w:themeColor="background1"/>
              </w:rPr>
              <w:t>Deficiency:</w:t>
            </w:r>
          </w:p>
        </w:tc>
        <w:tc>
          <w:tcPr>
            <w:tcW w:w="11189" w:type="dxa"/>
            <w:gridSpan w:val="10"/>
            <w:vAlign w:val="center"/>
          </w:tcPr>
          <w:p w14:paraId="6180716D" w14:textId="77777777" w:rsidR="00A31A92" w:rsidRPr="00A31A92" w:rsidRDefault="00A31A92" w:rsidP="00A31A92">
            <w:pPr>
              <w:rPr>
                <w:highlight w:val="yellow"/>
              </w:rPr>
            </w:pPr>
            <w:r w:rsidRPr="00A31A92">
              <w:rPr>
                <w:highlight w:val="yellow"/>
              </w:rPr>
              <w:t>Any device deficiency and any device replacements related to safety and/or performance during the study</w:t>
            </w:r>
          </w:p>
        </w:tc>
      </w:tr>
      <w:tr w:rsidR="00A31A92" w14:paraId="34D846EC" w14:textId="77777777">
        <w:tc>
          <w:tcPr>
            <w:tcW w:w="14601" w:type="dxa"/>
            <w:gridSpan w:val="11"/>
            <w:shd w:val="clear" w:color="auto" w:fill="auto"/>
            <w:vAlign w:val="center"/>
          </w:tcPr>
          <w:p w14:paraId="79F4867C" w14:textId="77777777" w:rsidR="00A31A92" w:rsidRPr="00387837" w:rsidRDefault="00A31A92" w:rsidP="00A31A92">
            <w:pPr>
              <w:rPr>
                <w:i/>
                <w:iCs/>
                <w:color w:val="365F91" w:themeColor="accent1" w:themeShade="BF"/>
                <w:sz w:val="4"/>
                <w:szCs w:val="4"/>
              </w:rPr>
            </w:pPr>
          </w:p>
        </w:tc>
      </w:tr>
      <w:tr w:rsidR="00A31A92" w14:paraId="069949DF" w14:textId="77777777" w:rsidTr="00A31A92">
        <w:tc>
          <w:tcPr>
            <w:tcW w:w="3412" w:type="dxa"/>
            <w:shd w:val="clear" w:color="auto" w:fill="4F81BD" w:themeFill="accent1"/>
            <w:vAlign w:val="center"/>
          </w:tcPr>
          <w:p w14:paraId="68259995" w14:textId="77777777" w:rsidR="00A31A92" w:rsidRPr="00A31A92" w:rsidRDefault="00A31A92" w:rsidP="00A31A92">
            <w:pPr>
              <w:rPr>
                <w:b/>
                <w:bCs/>
                <w:color w:val="FFFFFF" w:themeColor="background1"/>
              </w:rPr>
            </w:pPr>
            <w:r w:rsidRPr="00A31A92">
              <w:rPr>
                <w:b/>
                <w:bCs/>
                <w:color w:val="FFFFFF" w:themeColor="background1"/>
              </w:rPr>
              <w:t>Appraisal:</w:t>
            </w:r>
          </w:p>
        </w:tc>
        <w:tc>
          <w:tcPr>
            <w:tcW w:w="1077" w:type="dxa"/>
            <w:shd w:val="clear" w:color="auto" w:fill="4F81BD" w:themeFill="accent1"/>
            <w:vAlign w:val="center"/>
          </w:tcPr>
          <w:p w14:paraId="0581DEC5" w14:textId="77777777" w:rsidR="00A31A92" w:rsidRPr="00A31A92" w:rsidRDefault="00A31A92" w:rsidP="00A31A92">
            <w:pPr>
              <w:pStyle w:val="Header"/>
              <w:rPr>
                <w:b/>
                <w:bCs/>
                <w:color w:val="FFFFFF" w:themeColor="background1"/>
              </w:rPr>
            </w:pPr>
            <w:r w:rsidRPr="00A31A92">
              <w:rPr>
                <w:b/>
                <w:bCs/>
                <w:color w:val="FFFFFF" w:themeColor="background1"/>
              </w:rPr>
              <w:t>Rank:</w:t>
            </w:r>
          </w:p>
        </w:tc>
        <w:tc>
          <w:tcPr>
            <w:tcW w:w="677" w:type="dxa"/>
            <w:vAlign w:val="center"/>
          </w:tcPr>
          <w:p w14:paraId="624BE5C9" w14:textId="77777777" w:rsidR="00A31A92" w:rsidRPr="00387837" w:rsidRDefault="00A31A92" w:rsidP="00A31A92"/>
        </w:tc>
        <w:tc>
          <w:tcPr>
            <w:tcW w:w="652" w:type="dxa"/>
            <w:shd w:val="clear" w:color="auto" w:fill="4F81BD" w:themeFill="accent1"/>
            <w:vAlign w:val="center"/>
          </w:tcPr>
          <w:p w14:paraId="14BB2F08" w14:textId="77777777" w:rsidR="00A31A92" w:rsidRPr="00A31A92" w:rsidRDefault="00A31A92" w:rsidP="00A31A92">
            <w:pPr>
              <w:rPr>
                <w:b/>
                <w:bCs/>
                <w:color w:val="FFFFFF" w:themeColor="background1"/>
              </w:rPr>
            </w:pPr>
            <w:r w:rsidRPr="00A31A92">
              <w:rPr>
                <w:b/>
                <w:bCs/>
                <w:color w:val="FFFFFF" w:themeColor="background1"/>
              </w:rPr>
              <w:t>LoE:</w:t>
            </w:r>
          </w:p>
        </w:tc>
        <w:tc>
          <w:tcPr>
            <w:tcW w:w="660" w:type="dxa"/>
            <w:vAlign w:val="center"/>
          </w:tcPr>
          <w:p w14:paraId="6C0805AB" w14:textId="77777777" w:rsidR="00A31A92" w:rsidRPr="00387837" w:rsidRDefault="00A31A92" w:rsidP="00A31A92"/>
        </w:tc>
        <w:tc>
          <w:tcPr>
            <w:tcW w:w="1376" w:type="dxa"/>
            <w:gridSpan w:val="2"/>
            <w:shd w:val="clear" w:color="auto" w:fill="4F81BD" w:themeFill="accent1"/>
            <w:vAlign w:val="center"/>
          </w:tcPr>
          <w:p w14:paraId="0ACE6111" w14:textId="77777777" w:rsidR="00A31A92" w:rsidRPr="00A31A92" w:rsidRDefault="00A31A92" w:rsidP="00A31A92">
            <w:pPr>
              <w:rPr>
                <w:b/>
                <w:bCs/>
                <w:color w:val="FFFFFF" w:themeColor="background1"/>
              </w:rPr>
            </w:pPr>
            <w:r w:rsidRPr="00A31A92">
              <w:rPr>
                <w:b/>
                <w:bCs/>
                <w:color w:val="FFFFFF" w:themeColor="background1"/>
              </w:rPr>
              <w:t>Suitability:</w:t>
            </w:r>
          </w:p>
        </w:tc>
        <w:tc>
          <w:tcPr>
            <w:tcW w:w="2737" w:type="dxa"/>
            <w:vAlign w:val="center"/>
          </w:tcPr>
          <w:p w14:paraId="2A6E8B0A" w14:textId="77777777" w:rsidR="00A31A92" w:rsidRPr="00387837" w:rsidRDefault="00A31A92" w:rsidP="00A31A92"/>
        </w:tc>
        <w:tc>
          <w:tcPr>
            <w:tcW w:w="1582" w:type="dxa"/>
            <w:gridSpan w:val="2"/>
            <w:shd w:val="clear" w:color="auto" w:fill="4F81BD" w:themeFill="accent1"/>
            <w:vAlign w:val="center"/>
          </w:tcPr>
          <w:p w14:paraId="6DD8CB82" w14:textId="77777777" w:rsidR="00A31A92" w:rsidRPr="00A31A92" w:rsidRDefault="00A31A92" w:rsidP="00A31A92">
            <w:pPr>
              <w:rPr>
                <w:b/>
                <w:bCs/>
                <w:color w:val="FFFFFF" w:themeColor="background1"/>
              </w:rPr>
            </w:pPr>
            <w:r w:rsidRPr="00A31A92">
              <w:rPr>
                <w:b/>
                <w:bCs/>
                <w:color w:val="FFFFFF" w:themeColor="background1"/>
              </w:rPr>
              <w:t>Contribution:</w:t>
            </w:r>
          </w:p>
        </w:tc>
        <w:tc>
          <w:tcPr>
            <w:tcW w:w="2428" w:type="dxa"/>
            <w:vAlign w:val="center"/>
          </w:tcPr>
          <w:p w14:paraId="31042201" w14:textId="77777777" w:rsidR="00A31A92" w:rsidRPr="00387837" w:rsidRDefault="00A31A92" w:rsidP="00A31A92"/>
        </w:tc>
      </w:tr>
    </w:tbl>
    <w:p w14:paraId="5FA75880" w14:textId="31FB15EB" w:rsidR="00901D96" w:rsidRDefault="00901D96" w:rsidP="00B85BC7"/>
    <w:tbl>
      <w:tblPr>
        <w:tblStyle w:val="TableGrid"/>
        <w:tblW w:w="14601" w:type="dxa"/>
        <w:tblInd w:w="-856" w:type="dxa"/>
        <w:tblLook w:val="04A0" w:firstRow="1" w:lastRow="0" w:firstColumn="1" w:lastColumn="0" w:noHBand="0" w:noVBand="1"/>
      </w:tblPr>
      <w:tblGrid>
        <w:gridCol w:w="3412"/>
        <w:gridCol w:w="1077"/>
        <w:gridCol w:w="677"/>
        <w:gridCol w:w="652"/>
        <w:gridCol w:w="660"/>
        <w:gridCol w:w="515"/>
        <w:gridCol w:w="861"/>
        <w:gridCol w:w="2737"/>
        <w:gridCol w:w="218"/>
        <w:gridCol w:w="1364"/>
        <w:gridCol w:w="2428"/>
      </w:tblGrid>
      <w:tr w:rsidR="00A31A92" w14:paraId="005D1549" w14:textId="77777777" w:rsidTr="008F47D4">
        <w:trPr>
          <w:tblHeader/>
        </w:trPr>
        <w:tc>
          <w:tcPr>
            <w:tcW w:w="3412" w:type="dxa"/>
            <w:shd w:val="clear" w:color="auto" w:fill="595959" w:themeFill="text1" w:themeFillTint="A6"/>
            <w:vAlign w:val="center"/>
          </w:tcPr>
          <w:p w14:paraId="32BB3B89" w14:textId="77777777" w:rsidR="00A31A92" w:rsidRPr="00A31A92" w:rsidRDefault="00A31A92">
            <w:pPr>
              <w:rPr>
                <w:b/>
                <w:bCs/>
                <w:color w:val="FFFFFF" w:themeColor="background1"/>
              </w:rPr>
            </w:pPr>
            <w:r>
              <w:rPr>
                <w:b/>
                <w:bCs/>
                <w:color w:val="FFFFFF" w:themeColor="background1"/>
              </w:rPr>
              <w:t>Reference</w:t>
            </w:r>
          </w:p>
        </w:tc>
        <w:tc>
          <w:tcPr>
            <w:tcW w:w="11189" w:type="dxa"/>
            <w:gridSpan w:val="10"/>
            <w:vAlign w:val="center"/>
          </w:tcPr>
          <w:p w14:paraId="53E7D82D" w14:textId="4312F8B5" w:rsidR="00A31A92" w:rsidRDefault="00A31A92">
            <w:r>
              <w:t>PMCF2</w:t>
            </w:r>
          </w:p>
        </w:tc>
      </w:tr>
      <w:tr w:rsidR="00A31A92" w14:paraId="047968B2" w14:textId="77777777">
        <w:tc>
          <w:tcPr>
            <w:tcW w:w="3412" w:type="dxa"/>
            <w:shd w:val="clear" w:color="auto" w:fill="4F81BD" w:themeFill="accent1"/>
            <w:vAlign w:val="center"/>
          </w:tcPr>
          <w:p w14:paraId="0E064A52" w14:textId="77777777" w:rsidR="00A31A92" w:rsidRPr="00A31A92" w:rsidRDefault="00A31A92">
            <w:pPr>
              <w:rPr>
                <w:b/>
                <w:bCs/>
                <w:color w:val="FFFFFF" w:themeColor="background1"/>
              </w:rPr>
            </w:pPr>
            <w:r w:rsidRPr="00A31A92">
              <w:rPr>
                <w:b/>
                <w:bCs/>
                <w:color w:val="FFFFFF" w:themeColor="background1"/>
              </w:rPr>
              <w:t>Identity of the investigation/study:</w:t>
            </w:r>
          </w:p>
        </w:tc>
        <w:tc>
          <w:tcPr>
            <w:tcW w:w="11189" w:type="dxa"/>
            <w:gridSpan w:val="10"/>
            <w:vAlign w:val="center"/>
          </w:tcPr>
          <w:p w14:paraId="225DD321" w14:textId="77777777" w:rsidR="00A31A92" w:rsidRDefault="00A31A92"/>
        </w:tc>
      </w:tr>
      <w:tr w:rsidR="00A31A92" w14:paraId="207E54CB" w14:textId="77777777">
        <w:tc>
          <w:tcPr>
            <w:tcW w:w="3412" w:type="dxa"/>
            <w:shd w:val="clear" w:color="auto" w:fill="4F81BD" w:themeFill="accent1"/>
            <w:vAlign w:val="center"/>
          </w:tcPr>
          <w:p w14:paraId="40B23A33" w14:textId="77777777" w:rsidR="00A31A92" w:rsidRPr="00A31A92" w:rsidRDefault="00A31A92">
            <w:pPr>
              <w:rPr>
                <w:b/>
                <w:bCs/>
                <w:color w:val="FFFFFF" w:themeColor="background1"/>
              </w:rPr>
            </w:pPr>
            <w:r w:rsidRPr="00A31A92">
              <w:rPr>
                <w:b/>
                <w:bCs/>
                <w:color w:val="FFFFFF" w:themeColor="background1"/>
              </w:rPr>
              <w:t>Geography area:</w:t>
            </w:r>
          </w:p>
        </w:tc>
        <w:tc>
          <w:tcPr>
            <w:tcW w:w="11189" w:type="dxa"/>
            <w:gridSpan w:val="10"/>
            <w:vAlign w:val="center"/>
          </w:tcPr>
          <w:p w14:paraId="106F7F96" w14:textId="77777777" w:rsidR="00A31A92" w:rsidRPr="00A31A92" w:rsidRDefault="00A31A92">
            <w:pPr>
              <w:rPr>
                <w:highlight w:val="yellow"/>
              </w:rPr>
            </w:pPr>
            <w:r w:rsidRPr="00A31A92">
              <w:rPr>
                <w:highlight w:val="yellow"/>
              </w:rPr>
              <w:t xml:space="preserve">Indicate the country and if in EU (the applicable regulation when the study was conducted i.e., MDD/MDR). </w:t>
            </w:r>
          </w:p>
        </w:tc>
      </w:tr>
      <w:tr w:rsidR="00A31A92" w14:paraId="2C828AC9" w14:textId="77777777">
        <w:tc>
          <w:tcPr>
            <w:tcW w:w="3412" w:type="dxa"/>
            <w:shd w:val="clear" w:color="auto" w:fill="4F81BD" w:themeFill="accent1"/>
            <w:vAlign w:val="center"/>
          </w:tcPr>
          <w:p w14:paraId="2987A52C" w14:textId="77777777" w:rsidR="00A31A92" w:rsidRPr="00A31A92" w:rsidRDefault="00A31A92">
            <w:pPr>
              <w:rPr>
                <w:b/>
                <w:bCs/>
                <w:color w:val="FFFFFF" w:themeColor="background1"/>
              </w:rPr>
            </w:pPr>
            <w:r w:rsidRPr="00A31A92">
              <w:rPr>
                <w:b/>
                <w:bCs/>
                <w:color w:val="FFFFFF" w:themeColor="background1"/>
              </w:rPr>
              <w:t>Source:</w:t>
            </w:r>
          </w:p>
        </w:tc>
        <w:tc>
          <w:tcPr>
            <w:tcW w:w="11189" w:type="dxa"/>
            <w:gridSpan w:val="10"/>
            <w:vAlign w:val="center"/>
          </w:tcPr>
          <w:p w14:paraId="53D85004" w14:textId="77777777" w:rsidR="00A31A92" w:rsidRPr="00A31A92" w:rsidRDefault="00A31A92">
            <w:pPr>
              <w:rPr>
                <w:highlight w:val="yellow"/>
              </w:rPr>
            </w:pPr>
            <w:r w:rsidRPr="00A31A92">
              <w:rPr>
                <w:highlight w:val="yellow"/>
              </w:rPr>
              <w:t>Provide link in EUDAMED, if not available, the link in the clinical trial database or the reference to the literature article.</w:t>
            </w:r>
          </w:p>
        </w:tc>
      </w:tr>
      <w:tr w:rsidR="00A31A92" w14:paraId="2FECB858" w14:textId="77777777">
        <w:tc>
          <w:tcPr>
            <w:tcW w:w="3412" w:type="dxa"/>
            <w:shd w:val="clear" w:color="auto" w:fill="4F81BD" w:themeFill="accent1"/>
            <w:vAlign w:val="center"/>
          </w:tcPr>
          <w:p w14:paraId="271318FD" w14:textId="77777777" w:rsidR="00A31A92" w:rsidRPr="00A31A92" w:rsidRDefault="00A31A92">
            <w:pPr>
              <w:rPr>
                <w:b/>
                <w:bCs/>
                <w:color w:val="FFFFFF" w:themeColor="background1"/>
              </w:rPr>
            </w:pPr>
            <w:r w:rsidRPr="00A31A92">
              <w:rPr>
                <w:b/>
                <w:bCs/>
                <w:color w:val="FFFFFF" w:themeColor="background1"/>
              </w:rPr>
              <w:t>Identity of the device:</w:t>
            </w:r>
          </w:p>
        </w:tc>
        <w:tc>
          <w:tcPr>
            <w:tcW w:w="11189" w:type="dxa"/>
            <w:gridSpan w:val="10"/>
            <w:vAlign w:val="center"/>
          </w:tcPr>
          <w:p w14:paraId="22B25ED4" w14:textId="77777777" w:rsidR="00A31A92" w:rsidRPr="00A31A92" w:rsidRDefault="00A31A92">
            <w:pPr>
              <w:rPr>
                <w:highlight w:val="yellow"/>
              </w:rPr>
            </w:pPr>
            <w:r w:rsidRPr="00A31A92">
              <w:rPr>
                <w:highlight w:val="yellow"/>
              </w:rPr>
              <w:t>Including model(s) and version(s)</w:t>
            </w:r>
          </w:p>
        </w:tc>
      </w:tr>
      <w:tr w:rsidR="00A31A92" w14:paraId="1D50DA05" w14:textId="77777777">
        <w:tc>
          <w:tcPr>
            <w:tcW w:w="3412" w:type="dxa"/>
            <w:shd w:val="clear" w:color="auto" w:fill="4F81BD" w:themeFill="accent1"/>
            <w:vAlign w:val="center"/>
          </w:tcPr>
          <w:p w14:paraId="2768CCD4" w14:textId="77777777" w:rsidR="00A31A92" w:rsidRPr="00A31A92" w:rsidRDefault="00A31A92">
            <w:pPr>
              <w:rPr>
                <w:b/>
                <w:bCs/>
                <w:color w:val="FFFFFF" w:themeColor="background1"/>
              </w:rPr>
            </w:pPr>
            <w:r w:rsidRPr="00A31A92">
              <w:rPr>
                <w:b/>
                <w:bCs/>
                <w:color w:val="FFFFFF" w:themeColor="background1"/>
              </w:rPr>
              <w:t>Intended use of the device:</w:t>
            </w:r>
          </w:p>
        </w:tc>
        <w:tc>
          <w:tcPr>
            <w:tcW w:w="11189" w:type="dxa"/>
            <w:gridSpan w:val="10"/>
            <w:vAlign w:val="center"/>
          </w:tcPr>
          <w:p w14:paraId="7A86B814" w14:textId="77777777" w:rsidR="00A31A92" w:rsidRDefault="00A31A92"/>
        </w:tc>
      </w:tr>
      <w:tr w:rsidR="00A31A92" w14:paraId="276841BB" w14:textId="77777777">
        <w:tc>
          <w:tcPr>
            <w:tcW w:w="3412" w:type="dxa"/>
            <w:shd w:val="clear" w:color="auto" w:fill="auto"/>
            <w:vAlign w:val="center"/>
          </w:tcPr>
          <w:p w14:paraId="41C8A3F2" w14:textId="77777777" w:rsidR="00A31A92" w:rsidRPr="00653CF8" w:rsidRDefault="00A31A92">
            <w:pPr>
              <w:rPr>
                <w:b/>
                <w:bCs/>
                <w:sz w:val="4"/>
                <w:szCs w:val="4"/>
              </w:rPr>
            </w:pPr>
          </w:p>
        </w:tc>
        <w:tc>
          <w:tcPr>
            <w:tcW w:w="11189" w:type="dxa"/>
            <w:gridSpan w:val="10"/>
            <w:shd w:val="clear" w:color="auto" w:fill="auto"/>
            <w:vAlign w:val="center"/>
          </w:tcPr>
          <w:p w14:paraId="4946423F" w14:textId="77777777" w:rsidR="00A31A92" w:rsidRPr="00653CF8" w:rsidRDefault="00A31A92">
            <w:pPr>
              <w:rPr>
                <w:sz w:val="4"/>
                <w:szCs w:val="4"/>
              </w:rPr>
            </w:pPr>
          </w:p>
        </w:tc>
      </w:tr>
      <w:tr w:rsidR="00A31A92" w14:paraId="6A495B1F" w14:textId="77777777">
        <w:tc>
          <w:tcPr>
            <w:tcW w:w="3412" w:type="dxa"/>
            <w:shd w:val="clear" w:color="auto" w:fill="4F81BD" w:themeFill="accent1"/>
            <w:vAlign w:val="center"/>
          </w:tcPr>
          <w:p w14:paraId="65AE6A6A" w14:textId="77777777" w:rsidR="00A31A92" w:rsidRPr="00A31A92" w:rsidRDefault="00A31A92">
            <w:pPr>
              <w:rPr>
                <w:b/>
                <w:bCs/>
                <w:color w:val="FFFFFF" w:themeColor="background1"/>
              </w:rPr>
            </w:pPr>
            <w:r w:rsidRPr="00A31A92">
              <w:rPr>
                <w:b/>
                <w:bCs/>
                <w:color w:val="FFFFFF" w:themeColor="background1"/>
              </w:rPr>
              <w:t>Objectives:</w:t>
            </w:r>
          </w:p>
        </w:tc>
        <w:tc>
          <w:tcPr>
            <w:tcW w:w="11189" w:type="dxa"/>
            <w:gridSpan w:val="10"/>
            <w:vAlign w:val="center"/>
          </w:tcPr>
          <w:p w14:paraId="6F354949" w14:textId="77777777" w:rsidR="00A31A92" w:rsidRDefault="00A31A92"/>
        </w:tc>
      </w:tr>
      <w:tr w:rsidR="00A31A92" w14:paraId="4CC1057D" w14:textId="77777777">
        <w:tc>
          <w:tcPr>
            <w:tcW w:w="3412" w:type="dxa"/>
            <w:shd w:val="clear" w:color="auto" w:fill="4F81BD" w:themeFill="accent1"/>
            <w:vAlign w:val="center"/>
          </w:tcPr>
          <w:p w14:paraId="1B3999CB" w14:textId="77777777" w:rsidR="00A31A92" w:rsidRPr="00A31A92" w:rsidRDefault="00A31A92">
            <w:pPr>
              <w:rPr>
                <w:b/>
                <w:bCs/>
                <w:color w:val="FFFFFF" w:themeColor="background1"/>
              </w:rPr>
            </w:pPr>
            <w:r w:rsidRPr="00A31A92">
              <w:rPr>
                <w:b/>
                <w:bCs/>
                <w:color w:val="FFFFFF" w:themeColor="background1"/>
              </w:rPr>
              <w:t>Study design:</w:t>
            </w:r>
          </w:p>
        </w:tc>
        <w:tc>
          <w:tcPr>
            <w:tcW w:w="3581" w:type="dxa"/>
            <w:gridSpan w:val="5"/>
            <w:vAlign w:val="center"/>
          </w:tcPr>
          <w:p w14:paraId="0BCDB8F2" w14:textId="77777777" w:rsidR="00A31A92" w:rsidRPr="00A31A92" w:rsidRDefault="00A31A92">
            <w:pPr>
              <w:rPr>
                <w:highlight w:val="yellow"/>
              </w:rPr>
            </w:pPr>
            <w:r w:rsidRPr="00A31A92">
              <w:rPr>
                <w:highlight w:val="yellow"/>
              </w:rPr>
              <w:t>Randomized controlled trial, other pivotal trial, short-term feasibility study, other;</w:t>
            </w:r>
          </w:p>
        </w:tc>
        <w:tc>
          <w:tcPr>
            <w:tcW w:w="3816" w:type="dxa"/>
            <w:gridSpan w:val="3"/>
            <w:shd w:val="clear" w:color="auto" w:fill="4F81BD" w:themeFill="accent1"/>
            <w:vAlign w:val="center"/>
          </w:tcPr>
          <w:p w14:paraId="6E3CD83B" w14:textId="77777777" w:rsidR="00A31A92" w:rsidRPr="00A31A92" w:rsidRDefault="00A31A92">
            <w:pPr>
              <w:rPr>
                <w:b/>
                <w:bCs/>
                <w:color w:val="FFFFFF" w:themeColor="background1"/>
              </w:rPr>
            </w:pPr>
            <w:r w:rsidRPr="00A31A92">
              <w:rPr>
                <w:b/>
                <w:bCs/>
                <w:color w:val="FFFFFF" w:themeColor="background1"/>
              </w:rPr>
              <w:t>Follow-up:</w:t>
            </w:r>
          </w:p>
        </w:tc>
        <w:tc>
          <w:tcPr>
            <w:tcW w:w="3792" w:type="dxa"/>
            <w:gridSpan w:val="2"/>
            <w:vAlign w:val="center"/>
          </w:tcPr>
          <w:p w14:paraId="2F4031BE" w14:textId="77777777" w:rsidR="00A31A92" w:rsidRPr="00653CF8" w:rsidRDefault="00A31A92">
            <w:pPr>
              <w:rPr>
                <w:i/>
                <w:iCs/>
                <w:color w:val="365F91" w:themeColor="accent1" w:themeShade="BF"/>
              </w:rPr>
            </w:pPr>
          </w:p>
        </w:tc>
      </w:tr>
      <w:tr w:rsidR="00A31A92" w14:paraId="4D103B8B" w14:textId="77777777">
        <w:tc>
          <w:tcPr>
            <w:tcW w:w="3412" w:type="dxa"/>
            <w:shd w:val="clear" w:color="auto" w:fill="4F81BD" w:themeFill="accent1"/>
            <w:vAlign w:val="center"/>
          </w:tcPr>
          <w:p w14:paraId="23FC607B" w14:textId="77777777" w:rsidR="00A31A92" w:rsidRPr="00A31A92" w:rsidRDefault="00A31A92">
            <w:pPr>
              <w:rPr>
                <w:b/>
                <w:bCs/>
                <w:color w:val="FFFFFF" w:themeColor="background1"/>
              </w:rPr>
            </w:pPr>
            <w:r w:rsidRPr="00A31A92">
              <w:rPr>
                <w:b/>
                <w:bCs/>
                <w:color w:val="FFFFFF" w:themeColor="background1"/>
              </w:rPr>
              <w:t>Primary endpoint(s):</w:t>
            </w:r>
          </w:p>
        </w:tc>
        <w:tc>
          <w:tcPr>
            <w:tcW w:w="11189" w:type="dxa"/>
            <w:gridSpan w:val="10"/>
            <w:vAlign w:val="center"/>
          </w:tcPr>
          <w:p w14:paraId="240E20E2" w14:textId="77777777" w:rsidR="00A31A92" w:rsidRDefault="00A31A92"/>
        </w:tc>
      </w:tr>
      <w:tr w:rsidR="00A31A92" w14:paraId="01DB7E77" w14:textId="77777777">
        <w:tc>
          <w:tcPr>
            <w:tcW w:w="3412" w:type="dxa"/>
            <w:shd w:val="clear" w:color="auto" w:fill="4F81BD" w:themeFill="accent1"/>
            <w:vAlign w:val="center"/>
          </w:tcPr>
          <w:p w14:paraId="02C91B3E" w14:textId="77777777" w:rsidR="00A31A92" w:rsidRPr="00A31A92" w:rsidRDefault="00A31A92">
            <w:pPr>
              <w:rPr>
                <w:b/>
                <w:bCs/>
                <w:color w:val="FFFFFF" w:themeColor="background1"/>
              </w:rPr>
            </w:pPr>
            <w:r w:rsidRPr="00A31A92">
              <w:rPr>
                <w:b/>
                <w:bCs/>
                <w:color w:val="FFFFFF" w:themeColor="background1"/>
              </w:rPr>
              <w:t>Secondary endpoint(s):</w:t>
            </w:r>
          </w:p>
        </w:tc>
        <w:tc>
          <w:tcPr>
            <w:tcW w:w="11189" w:type="dxa"/>
            <w:gridSpan w:val="10"/>
            <w:vAlign w:val="center"/>
          </w:tcPr>
          <w:p w14:paraId="7826C188" w14:textId="77777777" w:rsidR="00A31A92" w:rsidRDefault="00A31A92"/>
        </w:tc>
      </w:tr>
      <w:tr w:rsidR="00A31A92" w14:paraId="111983CC" w14:textId="77777777">
        <w:tc>
          <w:tcPr>
            <w:tcW w:w="3412" w:type="dxa"/>
            <w:shd w:val="clear" w:color="auto" w:fill="4F81BD" w:themeFill="accent1"/>
            <w:vAlign w:val="center"/>
          </w:tcPr>
          <w:p w14:paraId="5C8F4F9B" w14:textId="77777777" w:rsidR="00A31A92" w:rsidRPr="00A31A92" w:rsidRDefault="00A31A92">
            <w:pPr>
              <w:rPr>
                <w:b/>
                <w:bCs/>
                <w:color w:val="FFFFFF" w:themeColor="background1"/>
              </w:rPr>
            </w:pPr>
            <w:r w:rsidRPr="00A31A92">
              <w:rPr>
                <w:b/>
                <w:bCs/>
                <w:color w:val="FFFFFF" w:themeColor="background1"/>
              </w:rPr>
              <w:t>Inclusion criteria:</w:t>
            </w:r>
          </w:p>
        </w:tc>
        <w:tc>
          <w:tcPr>
            <w:tcW w:w="3581" w:type="dxa"/>
            <w:gridSpan w:val="5"/>
            <w:vAlign w:val="center"/>
          </w:tcPr>
          <w:p w14:paraId="00EDC5E1" w14:textId="77777777" w:rsidR="00A31A92" w:rsidRDefault="00A31A92"/>
        </w:tc>
        <w:tc>
          <w:tcPr>
            <w:tcW w:w="3816" w:type="dxa"/>
            <w:gridSpan w:val="3"/>
            <w:shd w:val="clear" w:color="auto" w:fill="4F81BD" w:themeFill="accent1"/>
            <w:vAlign w:val="center"/>
          </w:tcPr>
          <w:p w14:paraId="3CCD07AE" w14:textId="77777777" w:rsidR="00A31A92" w:rsidRPr="00A31A92" w:rsidRDefault="00A31A92">
            <w:pPr>
              <w:rPr>
                <w:b/>
                <w:bCs/>
                <w:color w:val="FFFFFF" w:themeColor="background1"/>
              </w:rPr>
            </w:pPr>
            <w:r w:rsidRPr="00A31A92">
              <w:rPr>
                <w:b/>
                <w:bCs/>
                <w:color w:val="FFFFFF" w:themeColor="background1"/>
              </w:rPr>
              <w:t>Exclusion criteria:</w:t>
            </w:r>
          </w:p>
        </w:tc>
        <w:tc>
          <w:tcPr>
            <w:tcW w:w="3792" w:type="dxa"/>
            <w:gridSpan w:val="2"/>
            <w:vAlign w:val="center"/>
          </w:tcPr>
          <w:p w14:paraId="20AC67DE" w14:textId="77777777" w:rsidR="00A31A92" w:rsidRDefault="00A31A92"/>
        </w:tc>
      </w:tr>
      <w:tr w:rsidR="00A31A92" w14:paraId="5275C3A1" w14:textId="77777777">
        <w:tc>
          <w:tcPr>
            <w:tcW w:w="3412" w:type="dxa"/>
            <w:shd w:val="clear" w:color="auto" w:fill="4F81BD" w:themeFill="accent1"/>
            <w:vAlign w:val="center"/>
          </w:tcPr>
          <w:p w14:paraId="1AE1DBEA" w14:textId="77777777" w:rsidR="00A31A92" w:rsidRPr="00A31A92" w:rsidRDefault="00A31A92">
            <w:pPr>
              <w:rPr>
                <w:b/>
                <w:bCs/>
                <w:color w:val="FFFFFF" w:themeColor="background1"/>
              </w:rPr>
            </w:pPr>
            <w:r w:rsidRPr="00A31A92">
              <w:rPr>
                <w:b/>
                <w:bCs/>
                <w:color w:val="FFFFFF" w:themeColor="background1"/>
              </w:rPr>
              <w:t>Summary of method:</w:t>
            </w:r>
          </w:p>
        </w:tc>
        <w:tc>
          <w:tcPr>
            <w:tcW w:w="11189" w:type="dxa"/>
            <w:gridSpan w:val="10"/>
            <w:vAlign w:val="center"/>
          </w:tcPr>
          <w:p w14:paraId="65BE5953" w14:textId="77777777" w:rsidR="00A31A92" w:rsidRDefault="00A31A92"/>
        </w:tc>
      </w:tr>
      <w:tr w:rsidR="00A31A92" w14:paraId="24922CD7" w14:textId="77777777">
        <w:tc>
          <w:tcPr>
            <w:tcW w:w="14601" w:type="dxa"/>
            <w:gridSpan w:val="11"/>
            <w:shd w:val="clear" w:color="auto" w:fill="auto"/>
            <w:vAlign w:val="center"/>
          </w:tcPr>
          <w:p w14:paraId="0ADEE8B5" w14:textId="77777777" w:rsidR="00A31A92" w:rsidRPr="00A31A92" w:rsidRDefault="00A31A92">
            <w:pPr>
              <w:rPr>
                <w:color w:val="FFFFFF" w:themeColor="background1"/>
                <w:sz w:val="4"/>
                <w:szCs w:val="4"/>
              </w:rPr>
            </w:pPr>
          </w:p>
        </w:tc>
      </w:tr>
      <w:tr w:rsidR="00A31A92" w14:paraId="6EFC7B66" w14:textId="77777777">
        <w:tc>
          <w:tcPr>
            <w:tcW w:w="3412" w:type="dxa"/>
            <w:shd w:val="clear" w:color="auto" w:fill="4F81BD" w:themeFill="accent1"/>
            <w:vAlign w:val="center"/>
          </w:tcPr>
          <w:p w14:paraId="16CEF9B7" w14:textId="77777777" w:rsidR="00A31A92" w:rsidRPr="00A31A92" w:rsidRDefault="00A31A92">
            <w:pPr>
              <w:rPr>
                <w:b/>
                <w:bCs/>
                <w:color w:val="FFFFFF" w:themeColor="background1"/>
              </w:rPr>
            </w:pPr>
            <w:r w:rsidRPr="00A31A92">
              <w:rPr>
                <w:b/>
                <w:bCs/>
                <w:color w:val="FFFFFF" w:themeColor="background1"/>
              </w:rPr>
              <w:t>Number of enrolled patients:</w:t>
            </w:r>
          </w:p>
        </w:tc>
        <w:tc>
          <w:tcPr>
            <w:tcW w:w="11189" w:type="dxa"/>
            <w:gridSpan w:val="10"/>
            <w:vAlign w:val="center"/>
          </w:tcPr>
          <w:p w14:paraId="1D4EB182" w14:textId="77777777" w:rsidR="00A31A92" w:rsidRPr="00A31A92" w:rsidRDefault="00A31A92">
            <w:pPr>
              <w:rPr>
                <w:highlight w:val="yellow"/>
              </w:rPr>
            </w:pPr>
            <w:r w:rsidRPr="00A31A92">
              <w:rPr>
                <w:highlight w:val="yellow"/>
              </w:rPr>
              <w:t>Including if applicable in different treatment arms</w:t>
            </w:r>
          </w:p>
        </w:tc>
      </w:tr>
      <w:tr w:rsidR="00A31A92" w14:paraId="19F0C50C" w14:textId="77777777">
        <w:tc>
          <w:tcPr>
            <w:tcW w:w="3412" w:type="dxa"/>
            <w:shd w:val="clear" w:color="auto" w:fill="4F81BD" w:themeFill="accent1"/>
            <w:vAlign w:val="center"/>
          </w:tcPr>
          <w:p w14:paraId="6716FA94" w14:textId="77777777" w:rsidR="00A31A92" w:rsidRPr="00A31A92" w:rsidRDefault="00A31A92">
            <w:pPr>
              <w:rPr>
                <w:b/>
                <w:bCs/>
                <w:color w:val="FFFFFF" w:themeColor="background1"/>
              </w:rPr>
            </w:pPr>
            <w:r w:rsidRPr="00A31A92">
              <w:rPr>
                <w:b/>
                <w:bCs/>
                <w:color w:val="FFFFFF" w:themeColor="background1"/>
              </w:rPr>
              <w:t>Study population:</w:t>
            </w:r>
          </w:p>
        </w:tc>
        <w:tc>
          <w:tcPr>
            <w:tcW w:w="11189" w:type="dxa"/>
            <w:gridSpan w:val="10"/>
            <w:vAlign w:val="center"/>
          </w:tcPr>
          <w:p w14:paraId="7797E9C9" w14:textId="77777777" w:rsidR="00A31A92" w:rsidRPr="00A31A92" w:rsidRDefault="00A31A92">
            <w:pPr>
              <w:rPr>
                <w:highlight w:val="yellow"/>
              </w:rPr>
            </w:pPr>
            <w:r w:rsidRPr="00A31A92">
              <w:rPr>
                <w:highlight w:val="yellow"/>
              </w:rPr>
              <w:t>Main baseline characteristics of each study group, including gender and age of enrolled subjects</w:t>
            </w:r>
          </w:p>
        </w:tc>
      </w:tr>
      <w:tr w:rsidR="00A31A92" w14:paraId="354FFF2B" w14:textId="77777777">
        <w:tc>
          <w:tcPr>
            <w:tcW w:w="14601" w:type="dxa"/>
            <w:gridSpan w:val="11"/>
            <w:shd w:val="clear" w:color="auto" w:fill="auto"/>
            <w:vAlign w:val="center"/>
          </w:tcPr>
          <w:p w14:paraId="44C42F1B" w14:textId="77777777" w:rsidR="00A31A92" w:rsidRPr="000146A5" w:rsidRDefault="00A31A92">
            <w:pPr>
              <w:rPr>
                <w:sz w:val="4"/>
                <w:szCs w:val="4"/>
              </w:rPr>
            </w:pPr>
          </w:p>
        </w:tc>
      </w:tr>
      <w:tr w:rsidR="00A31A92" w14:paraId="32C0087C" w14:textId="77777777">
        <w:tc>
          <w:tcPr>
            <w:tcW w:w="3412" w:type="dxa"/>
            <w:shd w:val="clear" w:color="auto" w:fill="4F81BD" w:themeFill="accent1"/>
            <w:vAlign w:val="center"/>
          </w:tcPr>
          <w:p w14:paraId="58FCDEB9" w14:textId="77777777" w:rsidR="00A31A92" w:rsidRPr="00A31A92" w:rsidRDefault="00A31A92">
            <w:pPr>
              <w:rPr>
                <w:b/>
                <w:bCs/>
                <w:color w:val="FFFFFF" w:themeColor="background1"/>
              </w:rPr>
            </w:pPr>
            <w:r w:rsidRPr="00A31A92">
              <w:rPr>
                <w:b/>
                <w:bCs/>
                <w:color w:val="FFFFFF" w:themeColor="background1"/>
              </w:rPr>
              <w:t>Summary of results:</w:t>
            </w:r>
          </w:p>
        </w:tc>
        <w:tc>
          <w:tcPr>
            <w:tcW w:w="11189" w:type="dxa"/>
            <w:gridSpan w:val="10"/>
            <w:vAlign w:val="center"/>
          </w:tcPr>
          <w:p w14:paraId="77F951B2" w14:textId="77777777" w:rsidR="00A31A92" w:rsidRDefault="00A31A92"/>
        </w:tc>
      </w:tr>
      <w:tr w:rsidR="00A31A92" w14:paraId="07FE0A13" w14:textId="77777777">
        <w:tc>
          <w:tcPr>
            <w:tcW w:w="3412" w:type="dxa"/>
            <w:shd w:val="clear" w:color="auto" w:fill="4F81BD" w:themeFill="accent1"/>
            <w:vAlign w:val="center"/>
          </w:tcPr>
          <w:p w14:paraId="0C124967" w14:textId="77777777" w:rsidR="00A31A92" w:rsidRPr="00A31A92" w:rsidRDefault="00A31A92" w:rsidP="00025A7C">
            <w:pPr>
              <w:pStyle w:val="ListParagraph"/>
              <w:numPr>
                <w:ilvl w:val="0"/>
                <w:numId w:val="20"/>
              </w:numPr>
              <w:rPr>
                <w:b/>
                <w:bCs/>
                <w:color w:val="FFFFFF" w:themeColor="background1"/>
              </w:rPr>
            </w:pPr>
            <w:r w:rsidRPr="00A31A92">
              <w:rPr>
                <w:b/>
                <w:bCs/>
                <w:color w:val="FFFFFF" w:themeColor="background1"/>
              </w:rPr>
              <w:t>Performance endpoint(s)</w:t>
            </w:r>
          </w:p>
        </w:tc>
        <w:tc>
          <w:tcPr>
            <w:tcW w:w="11189" w:type="dxa"/>
            <w:gridSpan w:val="10"/>
            <w:vAlign w:val="center"/>
          </w:tcPr>
          <w:p w14:paraId="3496AB6B" w14:textId="77777777" w:rsidR="00A31A92" w:rsidRPr="00A31A92" w:rsidRDefault="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4B880DFF" w14:textId="77777777">
              <w:tc>
                <w:tcPr>
                  <w:tcW w:w="3610" w:type="dxa"/>
                </w:tcPr>
                <w:p w14:paraId="133AE7CA" w14:textId="77777777" w:rsidR="00A31A92" w:rsidRPr="00B0066B" w:rsidRDefault="00A31A92">
                  <w:pPr>
                    <w:rPr>
                      <w:b/>
                      <w:bCs/>
                    </w:rPr>
                  </w:pPr>
                  <w:r w:rsidRPr="00B0066B">
                    <w:rPr>
                      <w:b/>
                      <w:bCs/>
                    </w:rPr>
                    <w:t>Endpoints</w:t>
                  </w:r>
                </w:p>
              </w:tc>
              <w:tc>
                <w:tcPr>
                  <w:tcW w:w="1527" w:type="dxa"/>
                </w:tcPr>
                <w:p w14:paraId="55DAE189" w14:textId="77777777" w:rsidR="00A31A92" w:rsidRPr="00B0066B" w:rsidRDefault="00A31A92">
                  <w:pPr>
                    <w:rPr>
                      <w:b/>
                      <w:bCs/>
                    </w:rPr>
                  </w:pPr>
                  <w:r w:rsidRPr="00B0066B">
                    <w:rPr>
                      <w:b/>
                      <w:bCs/>
                    </w:rPr>
                    <w:t>Timepoints</w:t>
                  </w:r>
                </w:p>
              </w:tc>
              <w:tc>
                <w:tcPr>
                  <w:tcW w:w="5693" w:type="dxa"/>
                </w:tcPr>
                <w:p w14:paraId="490B249A" w14:textId="77777777" w:rsidR="00A31A92" w:rsidRPr="00B0066B" w:rsidRDefault="00A31A92">
                  <w:pPr>
                    <w:rPr>
                      <w:b/>
                      <w:bCs/>
                    </w:rPr>
                  </w:pPr>
                  <w:r w:rsidRPr="00B0066B">
                    <w:rPr>
                      <w:b/>
                      <w:bCs/>
                    </w:rPr>
                    <w:t>Results</w:t>
                  </w:r>
                </w:p>
              </w:tc>
            </w:tr>
            <w:tr w:rsidR="00A31A92" w14:paraId="05BBC4DF" w14:textId="77777777">
              <w:tc>
                <w:tcPr>
                  <w:tcW w:w="10830" w:type="dxa"/>
                  <w:gridSpan w:val="3"/>
                </w:tcPr>
                <w:p w14:paraId="3D8DD89D" w14:textId="77777777" w:rsidR="00A31A92" w:rsidRPr="008F5F85" w:rsidRDefault="00A31A92">
                  <w:pPr>
                    <w:rPr>
                      <w:b/>
                      <w:bCs/>
                      <w:i/>
                      <w:iCs/>
                    </w:rPr>
                  </w:pPr>
                  <w:r>
                    <w:rPr>
                      <w:b/>
                      <w:bCs/>
                      <w:i/>
                      <w:iCs/>
                    </w:rPr>
                    <w:t>P</w:t>
                  </w:r>
                  <w:r w:rsidRPr="008F5F85">
                    <w:rPr>
                      <w:b/>
                      <w:bCs/>
                      <w:i/>
                      <w:iCs/>
                    </w:rPr>
                    <w:t>erformance endpoints</w:t>
                  </w:r>
                </w:p>
              </w:tc>
            </w:tr>
            <w:tr w:rsidR="00A31A92" w14:paraId="0531DE0E" w14:textId="77777777">
              <w:tc>
                <w:tcPr>
                  <w:tcW w:w="3610" w:type="dxa"/>
                </w:tcPr>
                <w:p w14:paraId="0F7C5D95" w14:textId="77777777" w:rsidR="00A31A92" w:rsidRDefault="00A31A92"/>
              </w:tc>
              <w:tc>
                <w:tcPr>
                  <w:tcW w:w="1527" w:type="dxa"/>
                </w:tcPr>
                <w:p w14:paraId="311EC3F1" w14:textId="77777777" w:rsidR="00A31A92" w:rsidRDefault="00A31A92"/>
              </w:tc>
              <w:tc>
                <w:tcPr>
                  <w:tcW w:w="5693" w:type="dxa"/>
                </w:tcPr>
                <w:p w14:paraId="044FD1D7" w14:textId="77777777" w:rsidR="00A31A92" w:rsidRPr="00A31A92" w:rsidRDefault="00A31A92">
                  <w:pPr>
                    <w:rPr>
                      <w:highlight w:val="yellow"/>
                    </w:rPr>
                  </w:pPr>
                  <w:r w:rsidRPr="00A31A92">
                    <w:rPr>
                      <w:highlight w:val="yellow"/>
                    </w:rPr>
                    <w:t>Indicate results OR comparative results with p value</w:t>
                  </w:r>
                </w:p>
              </w:tc>
            </w:tr>
            <w:tr w:rsidR="00A31A92" w14:paraId="25277D48" w14:textId="77777777">
              <w:tc>
                <w:tcPr>
                  <w:tcW w:w="3610" w:type="dxa"/>
                </w:tcPr>
                <w:p w14:paraId="6520745C" w14:textId="77777777" w:rsidR="00A31A92" w:rsidRDefault="00A31A92"/>
              </w:tc>
              <w:tc>
                <w:tcPr>
                  <w:tcW w:w="1527" w:type="dxa"/>
                </w:tcPr>
                <w:p w14:paraId="291CCCE2" w14:textId="77777777" w:rsidR="00A31A92" w:rsidRDefault="00A31A92"/>
              </w:tc>
              <w:tc>
                <w:tcPr>
                  <w:tcW w:w="5693" w:type="dxa"/>
                </w:tcPr>
                <w:p w14:paraId="50ECBD50" w14:textId="77777777" w:rsidR="00A31A92" w:rsidRPr="00B0066B" w:rsidRDefault="00A31A92">
                  <w:pPr>
                    <w:pStyle w:val="Header"/>
                    <w:rPr>
                      <w:i/>
                      <w:iCs/>
                      <w:color w:val="365F91" w:themeColor="accent1" w:themeShade="BF"/>
                    </w:rPr>
                  </w:pPr>
                </w:p>
              </w:tc>
            </w:tr>
          </w:tbl>
          <w:p w14:paraId="76FDF71D" w14:textId="77777777" w:rsidR="00A31A92" w:rsidRDefault="00A31A92"/>
        </w:tc>
      </w:tr>
      <w:tr w:rsidR="00A31A92" w14:paraId="6289BD5C" w14:textId="77777777">
        <w:tc>
          <w:tcPr>
            <w:tcW w:w="3412" w:type="dxa"/>
            <w:shd w:val="clear" w:color="auto" w:fill="4F81BD" w:themeFill="accent1"/>
            <w:vAlign w:val="center"/>
          </w:tcPr>
          <w:p w14:paraId="37D53C2A" w14:textId="77777777" w:rsidR="00A31A92" w:rsidRPr="00A31A92" w:rsidRDefault="00A31A92" w:rsidP="00025A7C">
            <w:pPr>
              <w:pStyle w:val="ListParagraph"/>
              <w:numPr>
                <w:ilvl w:val="0"/>
                <w:numId w:val="20"/>
              </w:numPr>
              <w:rPr>
                <w:b/>
                <w:bCs/>
                <w:color w:val="FFFFFF" w:themeColor="background1"/>
              </w:rPr>
            </w:pPr>
            <w:r w:rsidRPr="00A31A92">
              <w:rPr>
                <w:b/>
                <w:bCs/>
                <w:color w:val="FFFFFF" w:themeColor="background1"/>
              </w:rPr>
              <w:t>Safety endpoint(s)</w:t>
            </w:r>
          </w:p>
        </w:tc>
        <w:tc>
          <w:tcPr>
            <w:tcW w:w="11189" w:type="dxa"/>
            <w:gridSpan w:val="10"/>
            <w:vAlign w:val="center"/>
          </w:tcPr>
          <w:p w14:paraId="0A71F91E" w14:textId="77777777" w:rsidR="00A31A92" w:rsidRPr="00A31A92" w:rsidRDefault="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4C353797" w14:textId="77777777">
              <w:tc>
                <w:tcPr>
                  <w:tcW w:w="3610" w:type="dxa"/>
                </w:tcPr>
                <w:p w14:paraId="516EAFEA" w14:textId="77777777" w:rsidR="00A31A92" w:rsidRPr="00B0066B" w:rsidRDefault="00A31A92">
                  <w:pPr>
                    <w:rPr>
                      <w:b/>
                      <w:bCs/>
                    </w:rPr>
                  </w:pPr>
                  <w:r w:rsidRPr="00B0066B">
                    <w:rPr>
                      <w:b/>
                      <w:bCs/>
                    </w:rPr>
                    <w:t>Endpoints</w:t>
                  </w:r>
                </w:p>
              </w:tc>
              <w:tc>
                <w:tcPr>
                  <w:tcW w:w="1527" w:type="dxa"/>
                </w:tcPr>
                <w:p w14:paraId="1E5F90CE" w14:textId="77777777" w:rsidR="00A31A92" w:rsidRPr="00B0066B" w:rsidRDefault="00A31A92">
                  <w:pPr>
                    <w:rPr>
                      <w:b/>
                      <w:bCs/>
                    </w:rPr>
                  </w:pPr>
                  <w:r w:rsidRPr="00B0066B">
                    <w:rPr>
                      <w:b/>
                      <w:bCs/>
                    </w:rPr>
                    <w:t>Timepoints</w:t>
                  </w:r>
                </w:p>
              </w:tc>
              <w:tc>
                <w:tcPr>
                  <w:tcW w:w="5693" w:type="dxa"/>
                </w:tcPr>
                <w:p w14:paraId="5342FEC9" w14:textId="77777777" w:rsidR="00A31A92" w:rsidRPr="00B0066B" w:rsidRDefault="00A31A92">
                  <w:pPr>
                    <w:rPr>
                      <w:b/>
                      <w:bCs/>
                    </w:rPr>
                  </w:pPr>
                  <w:r w:rsidRPr="00B0066B">
                    <w:rPr>
                      <w:b/>
                      <w:bCs/>
                    </w:rPr>
                    <w:t>Results</w:t>
                  </w:r>
                </w:p>
              </w:tc>
            </w:tr>
            <w:tr w:rsidR="00A31A92" w14:paraId="64813436" w14:textId="77777777">
              <w:tc>
                <w:tcPr>
                  <w:tcW w:w="10830" w:type="dxa"/>
                  <w:gridSpan w:val="3"/>
                </w:tcPr>
                <w:p w14:paraId="30A27C24" w14:textId="77777777" w:rsidR="00A31A92" w:rsidRPr="00B0066B" w:rsidRDefault="00A31A92">
                  <w:pPr>
                    <w:pStyle w:val="Header"/>
                    <w:rPr>
                      <w:i/>
                      <w:iCs/>
                      <w:color w:val="365F91" w:themeColor="accent1" w:themeShade="BF"/>
                    </w:rPr>
                  </w:pPr>
                  <w:r>
                    <w:rPr>
                      <w:b/>
                      <w:bCs/>
                      <w:i/>
                      <w:iCs/>
                    </w:rPr>
                    <w:t>Safety</w:t>
                  </w:r>
                  <w:r w:rsidRPr="008F5F85">
                    <w:rPr>
                      <w:b/>
                      <w:bCs/>
                      <w:i/>
                      <w:iCs/>
                    </w:rPr>
                    <w:t xml:space="preserve"> endpoints</w:t>
                  </w:r>
                </w:p>
              </w:tc>
            </w:tr>
            <w:tr w:rsidR="00A31A92" w14:paraId="35881CC0" w14:textId="77777777">
              <w:tc>
                <w:tcPr>
                  <w:tcW w:w="3610" w:type="dxa"/>
                </w:tcPr>
                <w:p w14:paraId="4BBCF23A" w14:textId="77777777" w:rsidR="00A31A92" w:rsidRDefault="00A31A92"/>
              </w:tc>
              <w:tc>
                <w:tcPr>
                  <w:tcW w:w="1527" w:type="dxa"/>
                </w:tcPr>
                <w:p w14:paraId="2AA58984" w14:textId="77777777" w:rsidR="00A31A92" w:rsidRDefault="00A31A92"/>
              </w:tc>
              <w:tc>
                <w:tcPr>
                  <w:tcW w:w="5693" w:type="dxa"/>
                </w:tcPr>
                <w:p w14:paraId="2B995CC1" w14:textId="77777777" w:rsidR="00A31A92" w:rsidRPr="00A31A92" w:rsidRDefault="00A31A92">
                  <w:pPr>
                    <w:rPr>
                      <w:highlight w:val="yellow"/>
                    </w:rPr>
                  </w:pPr>
                  <w:r w:rsidRPr="00A31A92">
                    <w:rPr>
                      <w:highlight w:val="yellow"/>
                    </w:rPr>
                    <w:t>Indicate results OR comparative results with p value</w:t>
                  </w:r>
                </w:p>
              </w:tc>
            </w:tr>
            <w:tr w:rsidR="00A31A92" w14:paraId="65502D79" w14:textId="77777777">
              <w:tc>
                <w:tcPr>
                  <w:tcW w:w="3610" w:type="dxa"/>
                </w:tcPr>
                <w:p w14:paraId="41C3B3E9" w14:textId="77777777" w:rsidR="00A31A92" w:rsidRDefault="00A31A92"/>
              </w:tc>
              <w:tc>
                <w:tcPr>
                  <w:tcW w:w="1527" w:type="dxa"/>
                </w:tcPr>
                <w:p w14:paraId="0BD9DA66" w14:textId="77777777" w:rsidR="00A31A92" w:rsidRDefault="00A31A92"/>
              </w:tc>
              <w:tc>
                <w:tcPr>
                  <w:tcW w:w="5693" w:type="dxa"/>
                </w:tcPr>
                <w:p w14:paraId="3F9C2BFC" w14:textId="77777777" w:rsidR="00A31A92" w:rsidRPr="00B0066B" w:rsidRDefault="00A31A92">
                  <w:pPr>
                    <w:pStyle w:val="Header"/>
                    <w:rPr>
                      <w:i/>
                      <w:iCs/>
                      <w:color w:val="365F91" w:themeColor="accent1" w:themeShade="BF"/>
                    </w:rPr>
                  </w:pPr>
                </w:p>
              </w:tc>
            </w:tr>
          </w:tbl>
          <w:p w14:paraId="4FED6D5F" w14:textId="77777777" w:rsidR="00A31A92" w:rsidRDefault="00A31A92"/>
        </w:tc>
      </w:tr>
      <w:tr w:rsidR="00A31A92" w14:paraId="1CBC5139" w14:textId="77777777">
        <w:tc>
          <w:tcPr>
            <w:tcW w:w="3412" w:type="dxa"/>
            <w:shd w:val="clear" w:color="auto" w:fill="4F81BD" w:themeFill="accent1"/>
            <w:vAlign w:val="center"/>
          </w:tcPr>
          <w:p w14:paraId="5932692F" w14:textId="77777777" w:rsidR="00A31A92" w:rsidRPr="00A31A92" w:rsidRDefault="00A31A92" w:rsidP="00025A7C">
            <w:pPr>
              <w:pStyle w:val="ListParagraph"/>
              <w:numPr>
                <w:ilvl w:val="0"/>
                <w:numId w:val="20"/>
              </w:numPr>
              <w:rPr>
                <w:b/>
                <w:bCs/>
                <w:color w:val="FFFFFF" w:themeColor="background1"/>
                <w:lang w:val="en-US"/>
              </w:rPr>
            </w:pPr>
            <w:r w:rsidRPr="00A31A92">
              <w:rPr>
                <w:b/>
                <w:bCs/>
                <w:color w:val="FFFFFF" w:themeColor="background1"/>
                <w:lang w:val="en-US"/>
              </w:rPr>
              <w:lastRenderedPageBreak/>
              <w:t>Adverse events and side-effects</w:t>
            </w:r>
          </w:p>
        </w:tc>
        <w:tc>
          <w:tcPr>
            <w:tcW w:w="11189" w:type="dxa"/>
            <w:gridSpan w:val="10"/>
            <w:vAlign w:val="center"/>
          </w:tcPr>
          <w:p w14:paraId="7DFA0617" w14:textId="77777777" w:rsidR="00A31A92" w:rsidRPr="00A31A92" w:rsidRDefault="00A31A92">
            <w:pPr>
              <w:rPr>
                <w:highlight w:val="yellow"/>
              </w:rPr>
            </w:pPr>
            <w:r w:rsidRPr="00A31A92">
              <w:rPr>
                <w:highlight w:val="yellow"/>
              </w:rPr>
              <w:t>Table to be customized as needed</w:t>
            </w:r>
          </w:p>
          <w:tbl>
            <w:tblPr>
              <w:tblStyle w:val="TableGrid"/>
              <w:tblW w:w="0" w:type="auto"/>
              <w:tblLook w:val="04A0" w:firstRow="1" w:lastRow="0" w:firstColumn="1" w:lastColumn="0" w:noHBand="0" w:noVBand="1"/>
            </w:tblPr>
            <w:tblGrid>
              <w:gridCol w:w="3610"/>
              <w:gridCol w:w="1527"/>
              <w:gridCol w:w="5693"/>
            </w:tblGrid>
            <w:tr w:rsidR="00A31A92" w14:paraId="51F1EEAE" w14:textId="77777777">
              <w:tc>
                <w:tcPr>
                  <w:tcW w:w="3610" w:type="dxa"/>
                </w:tcPr>
                <w:p w14:paraId="7BC88E46" w14:textId="77777777" w:rsidR="00A31A92" w:rsidRPr="00B0066B" w:rsidRDefault="00A31A92">
                  <w:pPr>
                    <w:rPr>
                      <w:b/>
                      <w:bCs/>
                    </w:rPr>
                  </w:pPr>
                  <w:r>
                    <w:rPr>
                      <w:b/>
                      <w:bCs/>
                    </w:rPr>
                    <w:t>Events</w:t>
                  </w:r>
                </w:p>
              </w:tc>
              <w:tc>
                <w:tcPr>
                  <w:tcW w:w="1527" w:type="dxa"/>
                </w:tcPr>
                <w:p w14:paraId="5806FF40" w14:textId="77777777" w:rsidR="00A31A92" w:rsidRPr="00B0066B" w:rsidRDefault="00A31A92">
                  <w:pPr>
                    <w:rPr>
                      <w:b/>
                      <w:bCs/>
                    </w:rPr>
                  </w:pPr>
                  <w:r>
                    <w:rPr>
                      <w:b/>
                      <w:bCs/>
                    </w:rPr>
                    <w:t>Number</w:t>
                  </w:r>
                </w:p>
              </w:tc>
              <w:tc>
                <w:tcPr>
                  <w:tcW w:w="5693" w:type="dxa"/>
                </w:tcPr>
                <w:p w14:paraId="1F7B22C7" w14:textId="77777777" w:rsidR="00A31A92" w:rsidRPr="00B0066B" w:rsidRDefault="00A31A92">
                  <w:pPr>
                    <w:rPr>
                      <w:b/>
                      <w:bCs/>
                    </w:rPr>
                  </w:pPr>
                  <w:r>
                    <w:rPr>
                      <w:b/>
                      <w:bCs/>
                    </w:rPr>
                    <w:t>Rate</w:t>
                  </w:r>
                </w:p>
              </w:tc>
            </w:tr>
            <w:tr w:rsidR="00A31A92" w14:paraId="51FBABF6" w14:textId="77777777">
              <w:tc>
                <w:tcPr>
                  <w:tcW w:w="3610" w:type="dxa"/>
                </w:tcPr>
                <w:p w14:paraId="495E6081" w14:textId="77777777" w:rsidR="00A31A92" w:rsidRDefault="00A31A92"/>
              </w:tc>
              <w:tc>
                <w:tcPr>
                  <w:tcW w:w="1527" w:type="dxa"/>
                </w:tcPr>
                <w:p w14:paraId="44A8FFCB" w14:textId="77777777" w:rsidR="00A31A92" w:rsidRDefault="00A31A92"/>
              </w:tc>
              <w:tc>
                <w:tcPr>
                  <w:tcW w:w="5693" w:type="dxa"/>
                </w:tcPr>
                <w:p w14:paraId="2269DACD" w14:textId="77777777" w:rsidR="00A31A92" w:rsidRPr="00A31A92" w:rsidRDefault="00A31A92">
                  <w:pPr>
                    <w:rPr>
                      <w:highlight w:val="yellow"/>
                    </w:rPr>
                  </w:pPr>
                  <w:r w:rsidRPr="00A31A92">
                    <w:rPr>
                      <w:highlight w:val="yellow"/>
                    </w:rPr>
                    <w:t>Indicate rate in relation to time (e.g., PPY)</w:t>
                  </w:r>
                </w:p>
              </w:tc>
            </w:tr>
          </w:tbl>
          <w:p w14:paraId="3F00CCC4" w14:textId="77777777" w:rsidR="00A31A92" w:rsidRPr="00B0066B" w:rsidRDefault="00A31A92">
            <w:pPr>
              <w:rPr>
                <w:i/>
                <w:iCs/>
                <w:color w:val="365F91" w:themeColor="accent1" w:themeShade="BF"/>
              </w:rPr>
            </w:pPr>
          </w:p>
        </w:tc>
      </w:tr>
      <w:tr w:rsidR="00A31A92" w14:paraId="22AA5917" w14:textId="77777777">
        <w:tc>
          <w:tcPr>
            <w:tcW w:w="14601" w:type="dxa"/>
            <w:gridSpan w:val="11"/>
            <w:shd w:val="clear" w:color="auto" w:fill="auto"/>
            <w:vAlign w:val="center"/>
          </w:tcPr>
          <w:p w14:paraId="7F84BF43" w14:textId="77777777" w:rsidR="00A31A92" w:rsidRPr="00F52B23" w:rsidRDefault="00A31A92">
            <w:pPr>
              <w:rPr>
                <w:i/>
                <w:iCs/>
                <w:color w:val="365F91" w:themeColor="accent1" w:themeShade="BF"/>
                <w:sz w:val="4"/>
                <w:szCs w:val="4"/>
              </w:rPr>
            </w:pPr>
          </w:p>
        </w:tc>
      </w:tr>
      <w:tr w:rsidR="00A31A92" w14:paraId="11D09BC1" w14:textId="77777777">
        <w:tc>
          <w:tcPr>
            <w:tcW w:w="3412" w:type="dxa"/>
            <w:shd w:val="clear" w:color="auto" w:fill="4F81BD" w:themeFill="accent1"/>
            <w:vAlign w:val="center"/>
          </w:tcPr>
          <w:p w14:paraId="7C28829F" w14:textId="77777777" w:rsidR="00A31A92" w:rsidRPr="00A31A92" w:rsidRDefault="00A31A92">
            <w:pPr>
              <w:rPr>
                <w:b/>
                <w:bCs/>
                <w:color w:val="FFFFFF" w:themeColor="background1"/>
              </w:rPr>
            </w:pPr>
            <w:r w:rsidRPr="00A31A92">
              <w:rPr>
                <w:b/>
                <w:bCs/>
                <w:color w:val="FFFFFF" w:themeColor="background1"/>
              </w:rPr>
              <w:t>Status:</w:t>
            </w:r>
          </w:p>
        </w:tc>
        <w:tc>
          <w:tcPr>
            <w:tcW w:w="11189" w:type="dxa"/>
            <w:gridSpan w:val="10"/>
            <w:vAlign w:val="center"/>
          </w:tcPr>
          <w:p w14:paraId="3928019A" w14:textId="77777777" w:rsidR="00A31A92" w:rsidRPr="00A31A92" w:rsidRDefault="00A31A92">
            <w:pPr>
              <w:rPr>
                <w:highlight w:val="yellow"/>
              </w:rPr>
            </w:pPr>
            <w:r w:rsidRPr="00A31A92">
              <w:rPr>
                <w:highlight w:val="yellow"/>
              </w:rPr>
              <w:t>Complete</w:t>
            </w:r>
          </w:p>
          <w:p w14:paraId="4ED243E4" w14:textId="77777777" w:rsidR="00A31A92" w:rsidRPr="00A31A92" w:rsidRDefault="00A31A92">
            <w:pPr>
              <w:rPr>
                <w:highlight w:val="yellow"/>
              </w:rPr>
            </w:pPr>
            <w:r w:rsidRPr="00A31A92">
              <w:rPr>
                <w:highlight w:val="yellow"/>
              </w:rPr>
              <w:t>Ongoing (% of completeness of FU)</w:t>
            </w:r>
          </w:p>
          <w:p w14:paraId="73835E96" w14:textId="77777777" w:rsidR="00A31A92" w:rsidRPr="00A31A92" w:rsidRDefault="00A31A92">
            <w:pPr>
              <w:rPr>
                <w:highlight w:val="yellow"/>
              </w:rPr>
            </w:pPr>
            <w:r w:rsidRPr="00A31A92">
              <w:rPr>
                <w:highlight w:val="yellow"/>
              </w:rPr>
              <w:t>Complete but still ongoing for long-term FU</w:t>
            </w:r>
          </w:p>
        </w:tc>
      </w:tr>
      <w:tr w:rsidR="00A31A92" w14:paraId="0C1B2B97" w14:textId="77777777">
        <w:tc>
          <w:tcPr>
            <w:tcW w:w="3412" w:type="dxa"/>
            <w:shd w:val="clear" w:color="auto" w:fill="4F81BD" w:themeFill="accent1"/>
            <w:vAlign w:val="center"/>
          </w:tcPr>
          <w:p w14:paraId="0AF3E6F3" w14:textId="77777777" w:rsidR="00A31A92" w:rsidRPr="00A31A92" w:rsidRDefault="00A31A92">
            <w:pPr>
              <w:rPr>
                <w:b/>
                <w:bCs/>
                <w:color w:val="FFFFFF" w:themeColor="background1"/>
              </w:rPr>
            </w:pPr>
            <w:r w:rsidRPr="00A31A92">
              <w:rPr>
                <w:b/>
                <w:bCs/>
                <w:color w:val="FFFFFF" w:themeColor="background1"/>
              </w:rPr>
              <w:t>Limitations:</w:t>
            </w:r>
          </w:p>
        </w:tc>
        <w:tc>
          <w:tcPr>
            <w:tcW w:w="11189" w:type="dxa"/>
            <w:gridSpan w:val="10"/>
            <w:vAlign w:val="center"/>
          </w:tcPr>
          <w:p w14:paraId="49EFB5B8" w14:textId="77777777" w:rsidR="00A31A92" w:rsidRPr="00A31A92" w:rsidRDefault="00A31A92">
            <w:pPr>
              <w:rPr>
                <w:highlight w:val="yellow"/>
              </w:rPr>
            </w:pPr>
            <w:r w:rsidRPr="00A31A92">
              <w:rPr>
                <w:highlight w:val="yellow"/>
              </w:rPr>
              <w:t>high loss to follow-up, or potential confounding factors that may question the results.</w:t>
            </w:r>
          </w:p>
        </w:tc>
      </w:tr>
      <w:tr w:rsidR="00A31A92" w14:paraId="4D4A1257" w14:textId="77777777">
        <w:tc>
          <w:tcPr>
            <w:tcW w:w="3412" w:type="dxa"/>
            <w:shd w:val="clear" w:color="auto" w:fill="4F81BD" w:themeFill="accent1"/>
            <w:vAlign w:val="center"/>
          </w:tcPr>
          <w:p w14:paraId="0963E7DF" w14:textId="77777777" w:rsidR="00A31A92" w:rsidRPr="00A31A92" w:rsidRDefault="00A31A92">
            <w:pPr>
              <w:rPr>
                <w:b/>
                <w:bCs/>
                <w:color w:val="FFFFFF" w:themeColor="background1"/>
              </w:rPr>
            </w:pPr>
            <w:r w:rsidRPr="00A31A92">
              <w:rPr>
                <w:b/>
                <w:bCs/>
                <w:color w:val="FFFFFF" w:themeColor="background1"/>
              </w:rPr>
              <w:t>Deficiency:</w:t>
            </w:r>
          </w:p>
        </w:tc>
        <w:tc>
          <w:tcPr>
            <w:tcW w:w="11189" w:type="dxa"/>
            <w:gridSpan w:val="10"/>
            <w:vAlign w:val="center"/>
          </w:tcPr>
          <w:p w14:paraId="58C30956" w14:textId="77777777" w:rsidR="00A31A92" w:rsidRPr="00A31A92" w:rsidRDefault="00A31A92">
            <w:pPr>
              <w:rPr>
                <w:highlight w:val="yellow"/>
              </w:rPr>
            </w:pPr>
            <w:r w:rsidRPr="00A31A92">
              <w:rPr>
                <w:highlight w:val="yellow"/>
              </w:rPr>
              <w:t>Any device deficiency and any device replacements related to safety and/or performance during the study</w:t>
            </w:r>
          </w:p>
        </w:tc>
      </w:tr>
      <w:tr w:rsidR="00A31A92" w14:paraId="18D472A4" w14:textId="77777777">
        <w:tc>
          <w:tcPr>
            <w:tcW w:w="14601" w:type="dxa"/>
            <w:gridSpan w:val="11"/>
            <w:shd w:val="clear" w:color="auto" w:fill="auto"/>
            <w:vAlign w:val="center"/>
          </w:tcPr>
          <w:p w14:paraId="2DAE753D" w14:textId="77777777" w:rsidR="00A31A92" w:rsidRPr="00387837" w:rsidRDefault="00A31A92">
            <w:pPr>
              <w:rPr>
                <w:i/>
                <w:iCs/>
                <w:color w:val="365F91" w:themeColor="accent1" w:themeShade="BF"/>
                <w:sz w:val="4"/>
                <w:szCs w:val="4"/>
              </w:rPr>
            </w:pPr>
          </w:p>
        </w:tc>
      </w:tr>
      <w:tr w:rsidR="00A31A92" w14:paraId="6AE0DB31" w14:textId="77777777">
        <w:tc>
          <w:tcPr>
            <w:tcW w:w="3412" w:type="dxa"/>
            <w:shd w:val="clear" w:color="auto" w:fill="4F81BD" w:themeFill="accent1"/>
            <w:vAlign w:val="center"/>
          </w:tcPr>
          <w:p w14:paraId="293EAA03" w14:textId="77777777" w:rsidR="00A31A92" w:rsidRPr="00A31A92" w:rsidRDefault="00A31A92">
            <w:pPr>
              <w:rPr>
                <w:b/>
                <w:bCs/>
                <w:color w:val="FFFFFF" w:themeColor="background1"/>
              </w:rPr>
            </w:pPr>
            <w:r w:rsidRPr="00A31A92">
              <w:rPr>
                <w:b/>
                <w:bCs/>
                <w:color w:val="FFFFFF" w:themeColor="background1"/>
              </w:rPr>
              <w:t>Appraisal:</w:t>
            </w:r>
          </w:p>
        </w:tc>
        <w:tc>
          <w:tcPr>
            <w:tcW w:w="1077" w:type="dxa"/>
            <w:shd w:val="clear" w:color="auto" w:fill="4F81BD" w:themeFill="accent1"/>
            <w:vAlign w:val="center"/>
          </w:tcPr>
          <w:p w14:paraId="640D03EA" w14:textId="77777777" w:rsidR="00A31A92" w:rsidRPr="00A31A92" w:rsidRDefault="00A31A92">
            <w:pPr>
              <w:pStyle w:val="Header"/>
              <w:rPr>
                <w:b/>
                <w:bCs/>
                <w:color w:val="FFFFFF" w:themeColor="background1"/>
              </w:rPr>
            </w:pPr>
            <w:r w:rsidRPr="00A31A92">
              <w:rPr>
                <w:b/>
                <w:bCs/>
                <w:color w:val="FFFFFF" w:themeColor="background1"/>
              </w:rPr>
              <w:t>Rank:</w:t>
            </w:r>
          </w:p>
        </w:tc>
        <w:tc>
          <w:tcPr>
            <w:tcW w:w="677" w:type="dxa"/>
            <w:vAlign w:val="center"/>
          </w:tcPr>
          <w:p w14:paraId="625C0524" w14:textId="77777777" w:rsidR="00A31A92" w:rsidRPr="00387837" w:rsidRDefault="00A31A92"/>
        </w:tc>
        <w:tc>
          <w:tcPr>
            <w:tcW w:w="652" w:type="dxa"/>
            <w:shd w:val="clear" w:color="auto" w:fill="4F81BD" w:themeFill="accent1"/>
            <w:vAlign w:val="center"/>
          </w:tcPr>
          <w:p w14:paraId="7F3E2DCF" w14:textId="77777777" w:rsidR="00A31A92" w:rsidRPr="00A31A92" w:rsidRDefault="00A31A92">
            <w:pPr>
              <w:rPr>
                <w:b/>
                <w:bCs/>
                <w:color w:val="FFFFFF" w:themeColor="background1"/>
              </w:rPr>
            </w:pPr>
            <w:r w:rsidRPr="00A31A92">
              <w:rPr>
                <w:b/>
                <w:bCs/>
                <w:color w:val="FFFFFF" w:themeColor="background1"/>
              </w:rPr>
              <w:t>LoE:</w:t>
            </w:r>
          </w:p>
        </w:tc>
        <w:tc>
          <w:tcPr>
            <w:tcW w:w="660" w:type="dxa"/>
            <w:vAlign w:val="center"/>
          </w:tcPr>
          <w:p w14:paraId="0F706872" w14:textId="77777777" w:rsidR="00A31A92" w:rsidRPr="00387837" w:rsidRDefault="00A31A92"/>
        </w:tc>
        <w:tc>
          <w:tcPr>
            <w:tcW w:w="1376" w:type="dxa"/>
            <w:gridSpan w:val="2"/>
            <w:shd w:val="clear" w:color="auto" w:fill="4F81BD" w:themeFill="accent1"/>
            <w:vAlign w:val="center"/>
          </w:tcPr>
          <w:p w14:paraId="666395D5" w14:textId="77777777" w:rsidR="00A31A92" w:rsidRPr="00A31A92" w:rsidRDefault="00A31A92">
            <w:pPr>
              <w:rPr>
                <w:b/>
                <w:bCs/>
                <w:color w:val="FFFFFF" w:themeColor="background1"/>
              </w:rPr>
            </w:pPr>
            <w:r w:rsidRPr="00A31A92">
              <w:rPr>
                <w:b/>
                <w:bCs/>
                <w:color w:val="FFFFFF" w:themeColor="background1"/>
              </w:rPr>
              <w:t>Suitability:</w:t>
            </w:r>
          </w:p>
        </w:tc>
        <w:tc>
          <w:tcPr>
            <w:tcW w:w="2737" w:type="dxa"/>
            <w:vAlign w:val="center"/>
          </w:tcPr>
          <w:p w14:paraId="157803F8" w14:textId="77777777" w:rsidR="00A31A92" w:rsidRPr="00387837" w:rsidRDefault="00A31A92"/>
        </w:tc>
        <w:tc>
          <w:tcPr>
            <w:tcW w:w="1582" w:type="dxa"/>
            <w:gridSpan w:val="2"/>
            <w:shd w:val="clear" w:color="auto" w:fill="4F81BD" w:themeFill="accent1"/>
            <w:vAlign w:val="center"/>
          </w:tcPr>
          <w:p w14:paraId="383CF0AD" w14:textId="77777777" w:rsidR="00A31A92" w:rsidRPr="00A31A92" w:rsidRDefault="00A31A92">
            <w:pPr>
              <w:rPr>
                <w:b/>
                <w:bCs/>
                <w:color w:val="FFFFFF" w:themeColor="background1"/>
              </w:rPr>
            </w:pPr>
            <w:r w:rsidRPr="00A31A92">
              <w:rPr>
                <w:b/>
                <w:bCs/>
                <w:color w:val="FFFFFF" w:themeColor="background1"/>
              </w:rPr>
              <w:t>Contribution:</w:t>
            </w:r>
          </w:p>
        </w:tc>
        <w:tc>
          <w:tcPr>
            <w:tcW w:w="2428" w:type="dxa"/>
            <w:vAlign w:val="center"/>
          </w:tcPr>
          <w:p w14:paraId="14E9DD70" w14:textId="77777777" w:rsidR="00A31A92" w:rsidRPr="00387837" w:rsidRDefault="00A31A92"/>
        </w:tc>
      </w:tr>
    </w:tbl>
    <w:p w14:paraId="2F1E7594" w14:textId="77777777" w:rsidR="00B85BC7" w:rsidRPr="00B85BC7" w:rsidRDefault="00B85BC7" w:rsidP="00B85BC7"/>
    <w:p w14:paraId="277810CD" w14:textId="77777777" w:rsidR="00B85BC7" w:rsidRDefault="00B85BC7" w:rsidP="00B85BC7">
      <w:bookmarkStart w:id="193" w:name="_Ref74068990"/>
      <w:bookmarkStart w:id="194" w:name="_Ref74068992"/>
    </w:p>
    <w:p w14:paraId="48E22A83" w14:textId="77777777" w:rsidR="009E7E37" w:rsidRDefault="009E7E37" w:rsidP="00B85BC7">
      <w:pPr>
        <w:sectPr w:rsidR="009E7E37" w:rsidSect="00845B52">
          <w:pgSz w:w="16838" w:h="11906" w:orient="landscape"/>
          <w:pgMar w:top="993" w:right="1417" w:bottom="991" w:left="1417" w:header="426" w:footer="560" w:gutter="0"/>
          <w:cols w:space="708"/>
          <w:docGrid w:linePitch="360"/>
        </w:sectPr>
      </w:pPr>
    </w:p>
    <w:p w14:paraId="2DE7F7A5" w14:textId="1EA7C625" w:rsidR="00C45820" w:rsidRDefault="00C45820" w:rsidP="00C45820">
      <w:r w:rsidRPr="00B44E14">
        <w:rPr>
          <w:color w:val="FF0000"/>
        </w:rPr>
        <w:lastRenderedPageBreak/>
        <w:t>X</w:t>
      </w:r>
      <w:r w:rsidRPr="00B44E14">
        <w:t xml:space="preserve"> p</w:t>
      </w:r>
      <w:r>
        <w:t>ost-market clinical follow-up</w:t>
      </w:r>
      <w:r w:rsidRPr="00B44E14">
        <w:t xml:space="preserve"> </w:t>
      </w:r>
      <w:r>
        <w:t>activities</w:t>
      </w:r>
      <w:r w:rsidRPr="00B44E14">
        <w:t xml:space="preserve"> ha</w:t>
      </w:r>
      <w:r w:rsidRPr="00B44E14">
        <w:rPr>
          <w:color w:val="FF0000"/>
        </w:rPr>
        <w:t>ve</w:t>
      </w:r>
      <w:r w:rsidRPr="00B44E14">
        <w:t xml:space="preserve"> been conducted</w:t>
      </w:r>
      <w:r>
        <w:t xml:space="preserve"> to support the safety and performance of </w:t>
      </w:r>
      <w:r w:rsidRPr="001D545A">
        <w:t>[</w:t>
      </w:r>
      <w:r w:rsidRPr="00B44E14">
        <w:rPr>
          <w:color w:val="FF0000"/>
        </w:rPr>
        <w:t>Device short name</w:t>
      </w:r>
      <w:r w:rsidRPr="001D545A">
        <w:t>]</w:t>
      </w:r>
      <w:r>
        <w:t xml:space="preserve"> when used as intended and are classified </w:t>
      </w:r>
      <w:r w:rsidRPr="00B44E14">
        <w:rPr>
          <w:color w:val="FF0000"/>
        </w:rPr>
        <w:t>Rank 1 (X studies), Rank 2 (X studies), Rank 3 (X studies)</w:t>
      </w:r>
      <w:r>
        <w:rPr>
          <w:color w:val="FF0000"/>
        </w:rPr>
        <w:t>, Rank 8 (X surveys)</w:t>
      </w:r>
      <w:r w:rsidRPr="00B44E14">
        <w:rPr>
          <w:color w:val="FF0000"/>
        </w:rPr>
        <w:t xml:space="preserve"> </w:t>
      </w:r>
      <w:r>
        <w:t xml:space="preserve">per the MDCG 2020-6 (April 2020). A total of </w:t>
      </w:r>
      <w:r w:rsidRPr="00B44E14">
        <w:rPr>
          <w:color w:val="FF0000"/>
        </w:rPr>
        <w:t>X</w:t>
      </w:r>
      <w:r>
        <w:t xml:space="preserve"> patients has been treated</w:t>
      </w:r>
      <w:r w:rsidRPr="00B44E14">
        <w:rPr>
          <w:color w:val="FF0000"/>
        </w:rPr>
        <w:t>/diagnosed</w:t>
      </w:r>
      <w:r w:rsidRPr="00B44E14">
        <w:t xml:space="preserve"> with</w:t>
      </w:r>
      <w:r>
        <w:t xml:space="preserve"> an age </w:t>
      </w:r>
      <w:r w:rsidRPr="00B44E14">
        <w:t xml:space="preserve">from </w:t>
      </w:r>
      <w:r w:rsidRPr="00B44E14">
        <w:rPr>
          <w:color w:val="FF0000"/>
        </w:rPr>
        <w:t xml:space="preserve">X </w:t>
      </w:r>
      <w:r w:rsidRPr="00B44E14">
        <w:t xml:space="preserve">to </w:t>
      </w:r>
      <w:r w:rsidRPr="00B44E14">
        <w:rPr>
          <w:color w:val="FF0000"/>
        </w:rPr>
        <w:t xml:space="preserve">X </w:t>
      </w:r>
      <w:r>
        <w:t xml:space="preserve">years old. </w:t>
      </w:r>
      <w:r w:rsidR="00433810" w:rsidRPr="00433810">
        <w:rPr>
          <w:highlight w:val="yellow"/>
        </w:rPr>
        <w:t>S</w:t>
      </w:r>
      <w:r w:rsidRPr="00433810">
        <w:rPr>
          <w:highlight w:val="yellow"/>
        </w:rPr>
        <w:t>tratify the data as required if sub-indications/sub-populations are claimed.</w:t>
      </w:r>
    </w:p>
    <w:p w14:paraId="37073028" w14:textId="77777777" w:rsidR="00433810" w:rsidRPr="00433810" w:rsidRDefault="00433810" w:rsidP="00C45820"/>
    <w:p w14:paraId="37144890" w14:textId="7DA2476C" w:rsidR="00C45820" w:rsidRDefault="00C45820" w:rsidP="00C45820">
      <w:r>
        <w:t xml:space="preserve">The results obtained for the </w:t>
      </w:r>
      <w:r w:rsidR="009E2821">
        <w:t>key safety</w:t>
      </w:r>
      <w:r>
        <w:t xml:space="preserve"> </w:t>
      </w:r>
      <w:r w:rsidR="00C12F57">
        <w:t xml:space="preserve">and performance </w:t>
      </w:r>
      <w:r>
        <w:t>criteria defined to support the safety, performance and benefits claims as well as the qualitative and quantitative information related to clinical risks have been summarized in the following tables.</w:t>
      </w:r>
    </w:p>
    <w:p w14:paraId="342701CC" w14:textId="77777777" w:rsidR="009E2821" w:rsidRDefault="009E2821" w:rsidP="00C45820"/>
    <w:p w14:paraId="20308B10" w14:textId="265577F1" w:rsidR="00C45820" w:rsidRPr="009E2821" w:rsidRDefault="00C45820" w:rsidP="00F751D9">
      <w:pPr>
        <w:pStyle w:val="Caption"/>
        <w:spacing w:after="0"/>
        <w:rPr>
          <w:i w:val="0"/>
          <w:iCs w:val="0"/>
        </w:rPr>
      </w:pPr>
      <w:r w:rsidRPr="009E2821">
        <w:rPr>
          <w:i w:val="0"/>
          <w:iCs w:val="0"/>
        </w:rPr>
        <w:t xml:space="preserve">Table </w:t>
      </w:r>
      <w:r w:rsidRPr="009E2821">
        <w:rPr>
          <w:i w:val="0"/>
          <w:iCs w:val="0"/>
        </w:rPr>
        <w:fldChar w:fldCharType="begin"/>
      </w:r>
      <w:r w:rsidRPr="009E2821">
        <w:rPr>
          <w:i w:val="0"/>
          <w:iCs w:val="0"/>
        </w:rPr>
        <w:instrText xml:space="preserve"> SEQ Table \* ARABIC </w:instrText>
      </w:r>
      <w:r w:rsidRPr="009E2821">
        <w:rPr>
          <w:i w:val="0"/>
          <w:iCs w:val="0"/>
        </w:rPr>
        <w:fldChar w:fldCharType="separate"/>
      </w:r>
      <w:r w:rsidR="001A4706">
        <w:rPr>
          <w:i w:val="0"/>
          <w:iCs w:val="0"/>
          <w:noProof/>
        </w:rPr>
        <w:t>39</w:t>
      </w:r>
      <w:r w:rsidRPr="009E2821">
        <w:rPr>
          <w:i w:val="0"/>
          <w:iCs w:val="0"/>
          <w:noProof/>
        </w:rPr>
        <w:fldChar w:fldCharType="end"/>
      </w:r>
      <w:r w:rsidRPr="009E2821">
        <w:rPr>
          <w:i w:val="0"/>
          <w:iCs w:val="0"/>
        </w:rPr>
        <w:t xml:space="preserve">: Overall summary of </w:t>
      </w:r>
      <w:r w:rsidR="009E2821" w:rsidRPr="009E2821">
        <w:rPr>
          <w:i w:val="0"/>
          <w:iCs w:val="0"/>
        </w:rPr>
        <w:t>PMCF</w:t>
      </w:r>
      <w:r w:rsidRPr="009E2821">
        <w:rPr>
          <w:i w:val="0"/>
          <w:iCs w:val="0"/>
        </w:rPr>
        <w:t xml:space="preserve"> investigations</w:t>
      </w:r>
      <w:r w:rsidR="009E2821" w:rsidRPr="009E2821">
        <w:rPr>
          <w:i w:val="0"/>
          <w:iCs w:val="0"/>
        </w:rPr>
        <w:t>/studies</w:t>
      </w:r>
    </w:p>
    <w:tbl>
      <w:tblPr>
        <w:tblStyle w:val="TableGrid"/>
        <w:tblW w:w="10031" w:type="dxa"/>
        <w:tblLook w:val="04A0" w:firstRow="1" w:lastRow="0" w:firstColumn="1" w:lastColumn="0" w:noHBand="0" w:noVBand="1"/>
      </w:tblPr>
      <w:tblGrid>
        <w:gridCol w:w="4390"/>
        <w:gridCol w:w="1984"/>
        <w:gridCol w:w="3657"/>
      </w:tblGrid>
      <w:tr w:rsidR="00C45820" w14:paraId="1FCC1E6D" w14:textId="77777777" w:rsidTr="001931C8">
        <w:trPr>
          <w:tblHeader/>
        </w:trPr>
        <w:tc>
          <w:tcPr>
            <w:tcW w:w="4390" w:type="dxa"/>
            <w:shd w:val="clear" w:color="auto" w:fill="4F81BD" w:themeFill="accent1"/>
            <w:vAlign w:val="center"/>
          </w:tcPr>
          <w:p w14:paraId="0153BAFC" w14:textId="6A9B8F1F" w:rsidR="00C45820" w:rsidRPr="00433810" w:rsidRDefault="00602C92">
            <w:pPr>
              <w:rPr>
                <w:b/>
                <w:bCs/>
                <w:color w:val="FFFFFF" w:themeColor="background1"/>
              </w:rPr>
            </w:pPr>
            <w:r>
              <w:rPr>
                <w:b/>
                <w:bCs/>
                <w:color w:val="FFFFFF" w:themeColor="background1"/>
              </w:rPr>
              <w:t>Key</w:t>
            </w:r>
            <w:r w:rsidR="00C45820" w:rsidRPr="00433810">
              <w:rPr>
                <w:b/>
                <w:bCs/>
                <w:color w:val="FFFFFF" w:themeColor="background1"/>
              </w:rPr>
              <w:t xml:space="preserve"> Outcome Parameters</w:t>
            </w:r>
          </w:p>
        </w:tc>
        <w:tc>
          <w:tcPr>
            <w:tcW w:w="1984" w:type="dxa"/>
            <w:shd w:val="clear" w:color="auto" w:fill="4F81BD" w:themeFill="accent1"/>
            <w:vAlign w:val="center"/>
          </w:tcPr>
          <w:p w14:paraId="043904AE" w14:textId="77777777" w:rsidR="00C45820" w:rsidRPr="00433810" w:rsidRDefault="00C45820">
            <w:pPr>
              <w:rPr>
                <w:b/>
                <w:bCs/>
                <w:color w:val="FFFFFF" w:themeColor="background1"/>
              </w:rPr>
            </w:pPr>
            <w:r w:rsidRPr="00433810">
              <w:rPr>
                <w:b/>
                <w:bCs/>
                <w:color w:val="FFFFFF" w:themeColor="background1"/>
              </w:rPr>
              <w:t>Timepoint</w:t>
            </w:r>
          </w:p>
        </w:tc>
        <w:tc>
          <w:tcPr>
            <w:tcW w:w="3657" w:type="dxa"/>
            <w:shd w:val="clear" w:color="auto" w:fill="4F81BD" w:themeFill="accent1"/>
            <w:vAlign w:val="center"/>
          </w:tcPr>
          <w:p w14:paraId="1A75445B" w14:textId="77777777" w:rsidR="00C45820" w:rsidRPr="00433810" w:rsidRDefault="00C45820">
            <w:pPr>
              <w:rPr>
                <w:b/>
                <w:bCs/>
                <w:color w:val="FFFFFF" w:themeColor="background1"/>
              </w:rPr>
            </w:pPr>
            <w:r w:rsidRPr="00433810">
              <w:rPr>
                <w:b/>
                <w:bCs/>
                <w:color w:val="FFFFFF" w:themeColor="background1"/>
              </w:rPr>
              <w:t>Outcomes</w:t>
            </w:r>
          </w:p>
        </w:tc>
      </w:tr>
      <w:tr w:rsidR="00C45820" w14:paraId="4EF1B60A" w14:textId="77777777" w:rsidTr="001931C8">
        <w:tc>
          <w:tcPr>
            <w:tcW w:w="4390" w:type="dxa"/>
            <w:vAlign w:val="center"/>
          </w:tcPr>
          <w:p w14:paraId="74B7FB1D" w14:textId="77777777" w:rsidR="00C45820" w:rsidRDefault="00C45820"/>
        </w:tc>
        <w:tc>
          <w:tcPr>
            <w:tcW w:w="1984" w:type="dxa"/>
            <w:vAlign w:val="center"/>
          </w:tcPr>
          <w:p w14:paraId="512990CE" w14:textId="77777777" w:rsidR="00C45820" w:rsidRDefault="00C45820"/>
        </w:tc>
        <w:tc>
          <w:tcPr>
            <w:tcW w:w="3657" w:type="dxa"/>
            <w:vAlign w:val="center"/>
          </w:tcPr>
          <w:p w14:paraId="42A4FFAF" w14:textId="77777777" w:rsidR="00C45820" w:rsidRDefault="00C45820"/>
        </w:tc>
      </w:tr>
      <w:tr w:rsidR="00C45820" w14:paraId="252AAC65" w14:textId="77777777" w:rsidTr="001931C8">
        <w:tc>
          <w:tcPr>
            <w:tcW w:w="4390" w:type="dxa"/>
            <w:vAlign w:val="center"/>
          </w:tcPr>
          <w:p w14:paraId="29E172D4" w14:textId="77777777" w:rsidR="00C45820" w:rsidRDefault="00C45820"/>
        </w:tc>
        <w:tc>
          <w:tcPr>
            <w:tcW w:w="1984" w:type="dxa"/>
            <w:vAlign w:val="center"/>
          </w:tcPr>
          <w:p w14:paraId="48FEF6A6" w14:textId="77777777" w:rsidR="00C45820" w:rsidRDefault="00C45820"/>
        </w:tc>
        <w:tc>
          <w:tcPr>
            <w:tcW w:w="3657" w:type="dxa"/>
            <w:vAlign w:val="center"/>
          </w:tcPr>
          <w:p w14:paraId="78490AA7" w14:textId="77777777" w:rsidR="00C45820" w:rsidRDefault="00C45820"/>
        </w:tc>
      </w:tr>
      <w:tr w:rsidR="00C45820" w14:paraId="539FD03F" w14:textId="77777777" w:rsidTr="001931C8">
        <w:tc>
          <w:tcPr>
            <w:tcW w:w="4390" w:type="dxa"/>
            <w:vAlign w:val="center"/>
          </w:tcPr>
          <w:p w14:paraId="71245EC1" w14:textId="77777777" w:rsidR="00C45820" w:rsidRDefault="00C45820"/>
        </w:tc>
        <w:tc>
          <w:tcPr>
            <w:tcW w:w="1984" w:type="dxa"/>
            <w:vAlign w:val="center"/>
          </w:tcPr>
          <w:p w14:paraId="1B53F792" w14:textId="77777777" w:rsidR="00C45820" w:rsidRDefault="00C45820"/>
        </w:tc>
        <w:tc>
          <w:tcPr>
            <w:tcW w:w="3657" w:type="dxa"/>
            <w:vAlign w:val="center"/>
          </w:tcPr>
          <w:p w14:paraId="7F4D4D6A" w14:textId="77777777" w:rsidR="00C45820" w:rsidRDefault="00C45820"/>
        </w:tc>
      </w:tr>
    </w:tbl>
    <w:p w14:paraId="3504DABA" w14:textId="77777777" w:rsidR="00C45820" w:rsidRDefault="00C45820" w:rsidP="00C45820"/>
    <w:p w14:paraId="1647E33F" w14:textId="2ACF0F5A" w:rsidR="00C45820" w:rsidRPr="009E2821" w:rsidRDefault="00C45820" w:rsidP="00F751D9">
      <w:pPr>
        <w:pStyle w:val="Caption"/>
        <w:spacing w:after="0"/>
        <w:rPr>
          <w:i w:val="0"/>
          <w:iCs w:val="0"/>
        </w:rPr>
      </w:pPr>
      <w:r w:rsidRPr="009E2821">
        <w:rPr>
          <w:i w:val="0"/>
          <w:iCs w:val="0"/>
        </w:rPr>
        <w:t xml:space="preserve">Table </w:t>
      </w:r>
      <w:r w:rsidRPr="009E2821">
        <w:rPr>
          <w:i w:val="0"/>
          <w:iCs w:val="0"/>
        </w:rPr>
        <w:fldChar w:fldCharType="begin"/>
      </w:r>
      <w:r w:rsidRPr="009E2821">
        <w:rPr>
          <w:i w:val="0"/>
          <w:iCs w:val="0"/>
        </w:rPr>
        <w:instrText xml:space="preserve"> SEQ Table \* ARABIC </w:instrText>
      </w:r>
      <w:r w:rsidRPr="009E2821">
        <w:rPr>
          <w:i w:val="0"/>
          <w:iCs w:val="0"/>
        </w:rPr>
        <w:fldChar w:fldCharType="separate"/>
      </w:r>
      <w:r w:rsidR="001A4706">
        <w:rPr>
          <w:i w:val="0"/>
          <w:iCs w:val="0"/>
          <w:noProof/>
        </w:rPr>
        <w:t>40</w:t>
      </w:r>
      <w:r w:rsidRPr="009E2821">
        <w:rPr>
          <w:i w:val="0"/>
          <w:iCs w:val="0"/>
          <w:noProof/>
        </w:rPr>
        <w:fldChar w:fldCharType="end"/>
      </w:r>
      <w:r w:rsidRPr="009E2821">
        <w:rPr>
          <w:i w:val="0"/>
          <w:iCs w:val="0"/>
        </w:rPr>
        <w:t xml:space="preserve">: Overall summary of risks during </w:t>
      </w:r>
      <w:r w:rsidR="009E2821" w:rsidRPr="009E2821">
        <w:rPr>
          <w:i w:val="0"/>
          <w:iCs w:val="0"/>
        </w:rPr>
        <w:t xml:space="preserve">PMCF </w:t>
      </w:r>
      <w:r w:rsidRPr="009E2821">
        <w:rPr>
          <w:i w:val="0"/>
          <w:iCs w:val="0"/>
        </w:rPr>
        <w:t>investigations</w:t>
      </w:r>
      <w:r w:rsidR="009E2821" w:rsidRPr="009E2821">
        <w:rPr>
          <w:i w:val="0"/>
          <w:iCs w:val="0"/>
        </w:rPr>
        <w:t>/studies</w:t>
      </w:r>
    </w:p>
    <w:tbl>
      <w:tblPr>
        <w:tblStyle w:val="TableGrid"/>
        <w:tblW w:w="10031" w:type="dxa"/>
        <w:tblLook w:val="04A0" w:firstRow="1" w:lastRow="0" w:firstColumn="1" w:lastColumn="0" w:noHBand="0" w:noVBand="1"/>
      </w:tblPr>
      <w:tblGrid>
        <w:gridCol w:w="4815"/>
        <w:gridCol w:w="5216"/>
      </w:tblGrid>
      <w:tr w:rsidR="00C45820" w:rsidRPr="00CA7BE4" w14:paraId="018BB68E" w14:textId="77777777" w:rsidTr="001931C8">
        <w:trPr>
          <w:tblHeader/>
        </w:trPr>
        <w:tc>
          <w:tcPr>
            <w:tcW w:w="4815" w:type="dxa"/>
            <w:shd w:val="clear" w:color="auto" w:fill="4F81BD" w:themeFill="accent1"/>
            <w:vAlign w:val="center"/>
          </w:tcPr>
          <w:p w14:paraId="5EE59AE9" w14:textId="77777777" w:rsidR="00C45820" w:rsidRPr="00433810" w:rsidRDefault="00C45820">
            <w:pPr>
              <w:rPr>
                <w:b/>
                <w:bCs/>
                <w:color w:val="FFFFFF" w:themeColor="background1"/>
              </w:rPr>
            </w:pPr>
            <w:r w:rsidRPr="00433810">
              <w:rPr>
                <w:b/>
                <w:bCs/>
                <w:color w:val="FFFFFF" w:themeColor="background1"/>
              </w:rPr>
              <w:t>Clinical risks</w:t>
            </w:r>
          </w:p>
        </w:tc>
        <w:tc>
          <w:tcPr>
            <w:tcW w:w="5216" w:type="dxa"/>
            <w:shd w:val="clear" w:color="auto" w:fill="4F81BD" w:themeFill="accent1"/>
            <w:vAlign w:val="center"/>
          </w:tcPr>
          <w:p w14:paraId="2974D13C" w14:textId="77777777" w:rsidR="00C45820" w:rsidRPr="00433810" w:rsidRDefault="00C45820">
            <w:pPr>
              <w:rPr>
                <w:b/>
                <w:bCs/>
                <w:color w:val="FFFFFF" w:themeColor="background1"/>
              </w:rPr>
            </w:pPr>
            <w:r w:rsidRPr="00433810">
              <w:rPr>
                <w:b/>
                <w:bCs/>
                <w:color w:val="FFFFFF" w:themeColor="background1"/>
              </w:rPr>
              <w:t>Rate</w:t>
            </w:r>
          </w:p>
        </w:tc>
      </w:tr>
      <w:tr w:rsidR="000972C7" w14:paraId="59D59020" w14:textId="77777777" w:rsidTr="000972C7">
        <w:tc>
          <w:tcPr>
            <w:tcW w:w="10031" w:type="dxa"/>
            <w:gridSpan w:val="2"/>
            <w:shd w:val="clear" w:color="auto" w:fill="DBE5F1" w:themeFill="accent1" w:themeFillTint="33"/>
            <w:vAlign w:val="center"/>
          </w:tcPr>
          <w:p w14:paraId="25A5846A" w14:textId="73A97AF4" w:rsidR="000972C7" w:rsidRPr="000972C7" w:rsidRDefault="000972C7">
            <w:pPr>
              <w:rPr>
                <w:b/>
                <w:bCs/>
              </w:rPr>
            </w:pPr>
            <w:r w:rsidRPr="000972C7">
              <w:rPr>
                <w:b/>
                <w:bCs/>
              </w:rPr>
              <w:t>Device-related risks</w:t>
            </w:r>
          </w:p>
        </w:tc>
      </w:tr>
      <w:tr w:rsidR="00C45820" w14:paraId="044B7E3A" w14:textId="77777777" w:rsidTr="001931C8">
        <w:tc>
          <w:tcPr>
            <w:tcW w:w="4815" w:type="dxa"/>
            <w:vAlign w:val="center"/>
          </w:tcPr>
          <w:p w14:paraId="71070F9C" w14:textId="77777777" w:rsidR="00C45820" w:rsidRDefault="00C45820"/>
        </w:tc>
        <w:tc>
          <w:tcPr>
            <w:tcW w:w="5216" w:type="dxa"/>
            <w:vAlign w:val="center"/>
          </w:tcPr>
          <w:p w14:paraId="36EEDAC5" w14:textId="77777777" w:rsidR="00C45820" w:rsidRDefault="00C45820"/>
        </w:tc>
      </w:tr>
      <w:tr w:rsidR="000972C7" w14:paraId="496EE2AA" w14:textId="77777777" w:rsidTr="000972C7">
        <w:tc>
          <w:tcPr>
            <w:tcW w:w="10031" w:type="dxa"/>
            <w:gridSpan w:val="2"/>
            <w:shd w:val="clear" w:color="auto" w:fill="DBE5F1" w:themeFill="accent1" w:themeFillTint="33"/>
            <w:vAlign w:val="center"/>
          </w:tcPr>
          <w:p w14:paraId="3B190202" w14:textId="7A85D0EA" w:rsidR="000972C7" w:rsidRPr="000972C7" w:rsidRDefault="000972C7">
            <w:pPr>
              <w:rPr>
                <w:b/>
                <w:bCs/>
              </w:rPr>
            </w:pPr>
            <w:r w:rsidRPr="000972C7">
              <w:rPr>
                <w:b/>
                <w:bCs/>
              </w:rPr>
              <w:t>Patient-related risks</w:t>
            </w:r>
          </w:p>
        </w:tc>
      </w:tr>
      <w:tr w:rsidR="000972C7" w14:paraId="0C3B3267" w14:textId="77777777" w:rsidTr="001931C8">
        <w:tc>
          <w:tcPr>
            <w:tcW w:w="4815" w:type="dxa"/>
            <w:vAlign w:val="center"/>
          </w:tcPr>
          <w:p w14:paraId="13A99555" w14:textId="77777777" w:rsidR="000972C7" w:rsidRDefault="000972C7"/>
        </w:tc>
        <w:tc>
          <w:tcPr>
            <w:tcW w:w="5216" w:type="dxa"/>
            <w:vAlign w:val="center"/>
          </w:tcPr>
          <w:p w14:paraId="6BD2ACC7" w14:textId="77777777" w:rsidR="000972C7" w:rsidRDefault="000972C7"/>
        </w:tc>
      </w:tr>
    </w:tbl>
    <w:p w14:paraId="797E0621" w14:textId="77777777" w:rsidR="00C45820" w:rsidRDefault="00C45820" w:rsidP="00B85BC7"/>
    <w:p w14:paraId="02108A2C" w14:textId="5CD39019" w:rsidR="00EC1FC0" w:rsidRDefault="5C1769AF" w:rsidP="00EC1FC0">
      <w:pPr>
        <w:pStyle w:val="Heading3"/>
      </w:pPr>
      <w:bookmarkStart w:id="195" w:name="_Toc152590934"/>
      <w:bookmarkStart w:id="196" w:name="_Ref152595316"/>
      <w:bookmarkStart w:id="197" w:name="_Ref152595954"/>
      <w:bookmarkStart w:id="198" w:name="_Ref152664698"/>
      <w:r>
        <w:t>Summary and appraisal of published clinical literature</w:t>
      </w:r>
      <w:bookmarkEnd w:id="193"/>
      <w:bookmarkEnd w:id="194"/>
      <w:bookmarkEnd w:id="195"/>
      <w:bookmarkEnd w:id="196"/>
      <w:bookmarkEnd w:id="197"/>
      <w:bookmarkEnd w:id="198"/>
    </w:p>
    <w:p w14:paraId="0B7BDD7C" w14:textId="72D1560E" w:rsidR="00D97ECF" w:rsidRDefault="00D97ECF" w:rsidP="00D97ECF">
      <w:bookmarkStart w:id="199" w:name="_Hlk38053832"/>
      <w:r>
        <w:t xml:space="preserve">The implementation of literature searches resulted in the inclusion of </w:t>
      </w:r>
      <w:r w:rsidRPr="00CF7934">
        <w:rPr>
          <w:color w:val="FF0000"/>
        </w:rPr>
        <w:t xml:space="preserve">XX </w:t>
      </w:r>
      <w:r>
        <w:t>articles with the objective to establish the safety and performance profile of [</w:t>
      </w:r>
      <w:r w:rsidRPr="001C4C87">
        <w:rPr>
          <w:color w:val="FF0000"/>
        </w:rPr>
        <w:t>device short name</w:t>
      </w:r>
      <w:r>
        <w:t>]</w:t>
      </w:r>
      <w:r w:rsidRPr="00CF7934">
        <w:rPr>
          <w:color w:val="FF0000"/>
        </w:rPr>
        <w:t xml:space="preserve"> </w:t>
      </w:r>
      <w:r w:rsidRPr="00023E2B">
        <w:t>(</w:t>
      </w:r>
      <w:r>
        <w:t>objective 1</w:t>
      </w:r>
      <w:r w:rsidRPr="00023E2B">
        <w:t>)</w:t>
      </w:r>
      <w:r>
        <w:t xml:space="preserve"> as described </w:t>
      </w:r>
      <w:r w:rsidR="005F7ABC">
        <w:t xml:space="preserve">in </w:t>
      </w:r>
      <w:r w:rsidR="005F7ABC" w:rsidRPr="005F7ABC">
        <w:rPr>
          <w:b/>
          <w:bCs/>
        </w:rPr>
        <w:fldChar w:fldCharType="begin"/>
      </w:r>
      <w:r w:rsidR="005F7ABC" w:rsidRPr="005F7ABC">
        <w:rPr>
          <w:b/>
          <w:bCs/>
        </w:rPr>
        <w:instrText xml:space="preserve"> REF _Ref152661262 \h </w:instrText>
      </w:r>
      <w:r w:rsidR="005F7ABC">
        <w:rPr>
          <w:b/>
          <w:bCs/>
        </w:rPr>
        <w:instrText xml:space="preserve"> \* MERGEFORMAT </w:instrText>
      </w:r>
      <w:r w:rsidR="005F7ABC" w:rsidRPr="005F7ABC">
        <w:rPr>
          <w:b/>
          <w:bCs/>
        </w:rPr>
      </w:r>
      <w:r w:rsidR="005F7ABC" w:rsidRPr="005F7ABC">
        <w:rPr>
          <w:b/>
          <w:bCs/>
        </w:rPr>
        <w:fldChar w:fldCharType="separate"/>
      </w:r>
      <w:r w:rsidR="001A4706" w:rsidRPr="001A4706">
        <w:rPr>
          <w:b/>
          <w:bCs/>
        </w:rPr>
        <w:t>Appendix G – Literature search report for S&amp;P</w:t>
      </w:r>
      <w:r w:rsidR="005F7ABC" w:rsidRPr="005F7ABC">
        <w:rPr>
          <w:b/>
          <w:bCs/>
        </w:rPr>
        <w:fldChar w:fldCharType="end"/>
      </w:r>
      <w:r w:rsidR="005F7ABC">
        <w:t>.</w:t>
      </w:r>
    </w:p>
    <w:p w14:paraId="59D2BD86" w14:textId="77777777" w:rsidR="00D97ECF" w:rsidRDefault="00D97ECF" w:rsidP="00D97ECF"/>
    <w:p w14:paraId="04BDA935" w14:textId="6BB6E962" w:rsidR="00885B02" w:rsidRDefault="00D97ECF" w:rsidP="00D97ECF">
      <w:r>
        <w:t>The following figure describes the selection process used.</w:t>
      </w:r>
      <w:r w:rsidR="00885B02">
        <w:br w:type="page"/>
      </w:r>
    </w:p>
    <w:p w14:paraId="68D669C2" w14:textId="5E865ACA" w:rsidR="0010512F" w:rsidRPr="00F751D9" w:rsidRDefault="0010512F" w:rsidP="0010512F">
      <w:pPr>
        <w:pStyle w:val="Caption"/>
        <w:jc w:val="center"/>
        <w:rPr>
          <w:i w:val="0"/>
          <w:iCs w:val="0"/>
        </w:rPr>
      </w:pPr>
      <w:bookmarkStart w:id="200" w:name="_Toc118123783"/>
      <w:r w:rsidRPr="00F751D9">
        <w:rPr>
          <w:i w:val="0"/>
          <w:iCs w:val="0"/>
        </w:rPr>
        <w:lastRenderedPageBreak/>
        <w:t xml:space="preserve">Figure </w:t>
      </w:r>
      <w:r w:rsidRPr="00F751D9">
        <w:rPr>
          <w:i w:val="0"/>
          <w:iCs w:val="0"/>
        </w:rPr>
        <w:fldChar w:fldCharType="begin"/>
      </w:r>
      <w:r w:rsidRPr="00F751D9">
        <w:rPr>
          <w:i w:val="0"/>
          <w:iCs w:val="0"/>
        </w:rPr>
        <w:instrText xml:space="preserve"> SEQ Figure \* ARABIC </w:instrText>
      </w:r>
      <w:r w:rsidRPr="00F751D9">
        <w:rPr>
          <w:i w:val="0"/>
          <w:iCs w:val="0"/>
        </w:rPr>
        <w:fldChar w:fldCharType="separate"/>
      </w:r>
      <w:r w:rsidR="001A4706">
        <w:rPr>
          <w:i w:val="0"/>
          <w:iCs w:val="0"/>
          <w:noProof/>
        </w:rPr>
        <w:t>5</w:t>
      </w:r>
      <w:r w:rsidRPr="00F751D9">
        <w:rPr>
          <w:i w:val="0"/>
          <w:iCs w:val="0"/>
          <w:noProof/>
        </w:rPr>
        <w:fldChar w:fldCharType="end"/>
      </w:r>
      <w:r w:rsidRPr="00F751D9">
        <w:rPr>
          <w:i w:val="0"/>
          <w:iCs w:val="0"/>
        </w:rPr>
        <w:t xml:space="preserve">: Literature search results for </w:t>
      </w:r>
      <w:bookmarkEnd w:id="200"/>
      <w:r w:rsidR="001C4C87" w:rsidRPr="00F751D9">
        <w:rPr>
          <w:i w:val="0"/>
          <w:iCs w:val="0"/>
        </w:rPr>
        <w:t>[</w:t>
      </w:r>
      <w:r w:rsidR="001C4C87" w:rsidRPr="00F751D9">
        <w:rPr>
          <w:i w:val="0"/>
          <w:iCs w:val="0"/>
          <w:color w:val="FF0000"/>
        </w:rPr>
        <w:t>device short name</w:t>
      </w:r>
      <w:r w:rsidR="001C4C87" w:rsidRPr="00F751D9">
        <w:rPr>
          <w:i w:val="0"/>
          <w:iCs w:val="0"/>
        </w:rPr>
        <w:t>]</w:t>
      </w:r>
    </w:p>
    <w:p w14:paraId="04A42C98" w14:textId="21427300" w:rsidR="0010512F" w:rsidRDefault="00080751" w:rsidP="0010512F">
      <w:pPr>
        <w:ind w:left="-252"/>
      </w:pPr>
      <w:r>
        <w:rPr>
          <w:noProof/>
        </w:rPr>
        <mc:AlternateContent>
          <mc:Choice Requires="wpc">
            <w:drawing>
              <wp:inline distT="0" distB="0" distL="0" distR="0" wp14:anchorId="020674EA" wp14:editId="27527440">
                <wp:extent cx="6660515" cy="5848350"/>
                <wp:effectExtent l="0" t="19050" r="73660" b="0"/>
                <wp:docPr id="39" name="Canvas 5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76814425" name="Rectangle 19"/>
                        <wps:cNvSpPr>
                          <a:spLocks noChangeArrowheads="1"/>
                        </wps:cNvSpPr>
                        <wps:spPr bwMode="auto">
                          <a:xfrm>
                            <a:off x="1998905" y="1169510"/>
                            <a:ext cx="2998407" cy="754906"/>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6523D9BC" w14:textId="77777777" w:rsidR="0010512F" w:rsidRDefault="0010512F" w:rsidP="0010512F">
                              <w:pPr>
                                <w:jc w:val="center"/>
                              </w:pPr>
                              <w:r>
                                <w:t>Total Number of results</w:t>
                              </w:r>
                            </w:p>
                            <w:p w14:paraId="2B64E6C0" w14:textId="77777777" w:rsidR="0010512F" w:rsidRDefault="0010512F" w:rsidP="0010512F">
                              <w:pPr>
                                <w:jc w:val="center"/>
                              </w:pPr>
                              <w:r>
                                <w:t>n=</w:t>
                              </w:r>
                            </w:p>
                          </w:txbxContent>
                        </wps:txbx>
                        <wps:bodyPr rot="0" vert="horz" wrap="square" lIns="91440" tIns="45720" rIns="91440" bIns="45720" anchor="ctr" anchorCtr="0" upright="1">
                          <a:noAutofit/>
                        </wps:bodyPr>
                      </wps:wsp>
                      <wps:wsp>
                        <wps:cNvPr id="150078424" name="Rectangle 27"/>
                        <wps:cNvSpPr>
                          <a:spLocks noChangeArrowheads="1"/>
                        </wps:cNvSpPr>
                        <wps:spPr bwMode="auto">
                          <a:xfrm>
                            <a:off x="1999505" y="2316320"/>
                            <a:ext cx="2997807" cy="754406"/>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08C8F68" w14:textId="77777777" w:rsidR="0010512F" w:rsidRDefault="0010512F" w:rsidP="0010512F">
                              <w:pPr>
                                <w:jc w:val="center"/>
                              </w:pPr>
                              <w:r>
                                <w:t>Number of results without duplicates</w:t>
                              </w:r>
                            </w:p>
                            <w:p w14:paraId="3B666AB7" w14:textId="77777777" w:rsidR="0010512F" w:rsidRDefault="0010512F" w:rsidP="0010512F">
                              <w:pPr>
                                <w:jc w:val="center"/>
                              </w:pPr>
                              <w:r>
                                <w:t>n=</w:t>
                              </w:r>
                            </w:p>
                          </w:txbxContent>
                        </wps:txbx>
                        <wps:bodyPr rot="0" vert="horz" wrap="square" lIns="91440" tIns="45720" rIns="91440" bIns="45720" anchor="ctr" anchorCtr="0" upright="1">
                          <a:noAutofit/>
                        </wps:bodyPr>
                      </wps:wsp>
                      <wps:wsp>
                        <wps:cNvPr id="152932137" name="Rectangle 31"/>
                        <wps:cNvSpPr>
                          <a:spLocks noChangeArrowheads="1"/>
                        </wps:cNvSpPr>
                        <wps:spPr bwMode="auto">
                          <a:xfrm>
                            <a:off x="1998705" y="3550530"/>
                            <a:ext cx="2997207" cy="754406"/>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455D0AE8" w14:textId="77777777" w:rsidR="0010512F" w:rsidRDefault="0010512F" w:rsidP="0010512F">
                              <w:pPr>
                                <w:jc w:val="center"/>
                              </w:pPr>
                              <w:r>
                                <w:t>Number of results after Level I screening:</w:t>
                              </w:r>
                            </w:p>
                            <w:p w14:paraId="1D78369B" w14:textId="77777777" w:rsidR="0010512F" w:rsidRDefault="0010512F" w:rsidP="0010512F">
                              <w:pPr>
                                <w:jc w:val="center"/>
                              </w:pPr>
                              <w:r>
                                <w:t>n=</w:t>
                              </w:r>
                            </w:p>
                          </w:txbxContent>
                        </wps:txbx>
                        <wps:bodyPr rot="0" vert="horz" wrap="square" lIns="91440" tIns="45720" rIns="91440" bIns="45720" anchor="ctr" anchorCtr="0" upright="1">
                          <a:noAutofit/>
                        </wps:bodyPr>
                      </wps:wsp>
                      <wps:wsp>
                        <wps:cNvPr id="403691000" name="Rectangle 35"/>
                        <wps:cNvSpPr>
                          <a:spLocks noChangeArrowheads="1"/>
                        </wps:cNvSpPr>
                        <wps:spPr bwMode="auto">
                          <a:xfrm>
                            <a:off x="1998705" y="4890242"/>
                            <a:ext cx="2997207" cy="753706"/>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7DC84019" w14:textId="77777777" w:rsidR="0010512F" w:rsidRDefault="0010512F" w:rsidP="0010512F">
                              <w:pPr>
                                <w:jc w:val="center"/>
                                <w:rPr>
                                  <w:rFonts w:eastAsia="Calibri"/>
                                </w:rPr>
                              </w:pPr>
                              <w:r>
                                <w:rPr>
                                  <w:rFonts w:eastAsia="Calibri"/>
                                </w:rPr>
                                <w:t>Number of results after Level II screening:</w:t>
                              </w:r>
                            </w:p>
                            <w:p w14:paraId="064FEA75"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932513851" name="Straight Arrow Connector 39"/>
                        <wps:cNvCnPr>
                          <a:cxnSpLocks noChangeShapeType="1"/>
                        </wps:cNvCnPr>
                        <wps:spPr bwMode="auto">
                          <a:xfrm>
                            <a:off x="3498108" y="1924416"/>
                            <a:ext cx="300" cy="391903"/>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956299618" name="Straight Arrow Connector 41"/>
                        <wps:cNvCnPr>
                          <a:cxnSpLocks noChangeShapeType="1"/>
                        </wps:cNvCnPr>
                        <wps:spPr bwMode="auto">
                          <a:xfrm flipH="1">
                            <a:off x="3497308" y="3070726"/>
                            <a:ext cx="800" cy="47970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36016111" name="Straight Arrow Connector 42"/>
                        <wps:cNvCnPr>
                          <a:cxnSpLocks noChangeShapeType="1"/>
                        </wps:cNvCnPr>
                        <wps:spPr bwMode="auto">
                          <a:xfrm flipH="1">
                            <a:off x="3497308" y="4304837"/>
                            <a:ext cx="800" cy="58530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73405880" name="Oval 43"/>
                        <wps:cNvSpPr>
                          <a:spLocks noChangeArrowheads="1"/>
                        </wps:cNvSpPr>
                        <wps:spPr bwMode="auto">
                          <a:xfrm>
                            <a:off x="5528912" y="2241919"/>
                            <a:ext cx="1169603" cy="894708"/>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7E1FC474" w14:textId="77777777" w:rsidR="0010512F" w:rsidRDefault="0010512F" w:rsidP="0010512F">
                              <w:pPr>
                                <w:jc w:val="center"/>
                              </w:pPr>
                              <w:r>
                                <w:t>Duplicates:</w:t>
                              </w:r>
                            </w:p>
                            <w:p w14:paraId="23C0918D" w14:textId="77777777" w:rsidR="0010512F" w:rsidRDefault="0010512F" w:rsidP="0010512F">
                              <w:pPr>
                                <w:jc w:val="center"/>
                              </w:pPr>
                              <w:r>
                                <w:t>n=</w:t>
                              </w:r>
                            </w:p>
                          </w:txbxContent>
                        </wps:txbx>
                        <wps:bodyPr rot="0" vert="horz" wrap="square" lIns="91440" tIns="45720" rIns="91440" bIns="45720" anchor="ctr" anchorCtr="0" upright="1">
                          <a:noAutofit/>
                        </wps:bodyPr>
                      </wps:wsp>
                      <wps:wsp>
                        <wps:cNvPr id="798240869" name="Oval 44"/>
                        <wps:cNvSpPr>
                          <a:spLocks noChangeArrowheads="1"/>
                        </wps:cNvSpPr>
                        <wps:spPr bwMode="auto">
                          <a:xfrm>
                            <a:off x="5549412" y="3486630"/>
                            <a:ext cx="1169003" cy="894108"/>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6919F6D5" w14:textId="77777777" w:rsidR="0010512F" w:rsidRDefault="0010512F" w:rsidP="0010512F">
                              <w:pPr>
                                <w:jc w:val="center"/>
                                <w:rPr>
                                  <w:rFonts w:eastAsia="Calibri"/>
                                </w:rPr>
                              </w:pPr>
                              <w:r>
                                <w:rPr>
                                  <w:rFonts w:eastAsia="Calibri"/>
                                </w:rPr>
                                <w:t>Exclusion:</w:t>
                              </w:r>
                            </w:p>
                            <w:p w14:paraId="241F483C"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347312133" name="Oval 45"/>
                        <wps:cNvSpPr>
                          <a:spLocks noChangeArrowheads="1"/>
                        </wps:cNvSpPr>
                        <wps:spPr bwMode="auto">
                          <a:xfrm>
                            <a:off x="5549412" y="4815741"/>
                            <a:ext cx="1169003" cy="893508"/>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59EFE1D4" w14:textId="77777777" w:rsidR="0010512F" w:rsidRDefault="0010512F" w:rsidP="0010512F">
                              <w:pPr>
                                <w:jc w:val="center"/>
                                <w:rPr>
                                  <w:rFonts w:eastAsia="Calibri"/>
                                </w:rPr>
                              </w:pPr>
                              <w:r>
                                <w:rPr>
                                  <w:rFonts w:eastAsia="Calibri"/>
                                </w:rPr>
                                <w:t>Exclusion:</w:t>
                              </w:r>
                            </w:p>
                            <w:p w14:paraId="62B76FDC"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488446883" name="Straight Arrow Connector 46"/>
                        <wps:cNvCnPr>
                          <a:cxnSpLocks noChangeShapeType="1"/>
                        </wps:cNvCnPr>
                        <wps:spPr bwMode="auto">
                          <a:xfrm flipV="1">
                            <a:off x="4997311" y="2689223"/>
                            <a:ext cx="531601" cy="43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17038034" name="Straight Arrow Connector 47"/>
                        <wps:cNvCnPr>
                          <a:cxnSpLocks noChangeShapeType="1"/>
                        </wps:cNvCnPr>
                        <wps:spPr bwMode="auto">
                          <a:xfrm>
                            <a:off x="4995911" y="3927734"/>
                            <a:ext cx="553501" cy="59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7870006" name="Straight Arrow Connector 48"/>
                        <wps:cNvCnPr>
                          <a:cxnSpLocks noChangeShapeType="1"/>
                        </wps:cNvCnPr>
                        <wps:spPr bwMode="auto">
                          <a:xfrm flipV="1">
                            <a:off x="4995911" y="5262545"/>
                            <a:ext cx="553501"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79434801" name="Oval 49"/>
                        <wps:cNvSpPr>
                          <a:spLocks noChangeArrowheads="1"/>
                        </wps:cNvSpPr>
                        <wps:spPr bwMode="auto">
                          <a:xfrm>
                            <a:off x="1009302" y="600"/>
                            <a:ext cx="1404103" cy="1064109"/>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0971CBA2" w14:textId="5A868341" w:rsidR="0010512F" w:rsidRDefault="000059CE" w:rsidP="0010512F">
                              <w:pPr>
                                <w:jc w:val="center"/>
                                <w:rPr>
                                  <w:rFonts w:eastAsia="Calibri"/>
                                </w:rPr>
                              </w:pPr>
                              <w:r>
                                <w:rPr>
                                  <w:rFonts w:eastAsia="Calibri"/>
                                </w:rPr>
                                <w:t>XXXXX</w:t>
                              </w:r>
                            </w:p>
                            <w:p w14:paraId="6D9DC503"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645704959" name="Oval 50"/>
                        <wps:cNvSpPr>
                          <a:spLocks noChangeArrowheads="1"/>
                        </wps:cNvSpPr>
                        <wps:spPr bwMode="auto">
                          <a:xfrm>
                            <a:off x="2809706" y="0"/>
                            <a:ext cx="1404003" cy="1063609"/>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75129AEB" w14:textId="77777777" w:rsidR="0010512F" w:rsidRDefault="0010512F" w:rsidP="0010512F">
                              <w:pPr>
                                <w:jc w:val="center"/>
                                <w:rPr>
                                  <w:rFonts w:eastAsia="Calibri"/>
                                </w:rPr>
                              </w:pPr>
                              <w:r>
                                <w:rPr>
                                  <w:rFonts w:eastAsia="Calibri"/>
                                </w:rPr>
                                <w:t>New search</w:t>
                              </w:r>
                            </w:p>
                            <w:p w14:paraId="65CE199D"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31286303" name="Oval 51"/>
                        <wps:cNvSpPr>
                          <a:spLocks noChangeArrowheads="1"/>
                        </wps:cNvSpPr>
                        <wps:spPr bwMode="auto">
                          <a:xfrm>
                            <a:off x="4553510" y="600"/>
                            <a:ext cx="1404003" cy="1063009"/>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1C815D53" w14:textId="77777777" w:rsidR="0010512F" w:rsidRDefault="0010512F" w:rsidP="0010512F">
                              <w:pPr>
                                <w:jc w:val="center"/>
                                <w:rPr>
                                  <w:rFonts w:eastAsia="Calibri"/>
                                </w:rPr>
                              </w:pPr>
                              <w:r>
                                <w:rPr>
                                  <w:rFonts w:eastAsia="Calibri"/>
                                </w:rPr>
                                <w:t>XXXXX</w:t>
                              </w:r>
                            </w:p>
                            <w:p w14:paraId="29E5FC11" w14:textId="77777777" w:rsidR="0010512F" w:rsidRDefault="0010512F" w:rsidP="0010512F">
                              <w:pPr>
                                <w:jc w:val="center"/>
                                <w:rPr>
                                  <w:rFonts w:eastAsia="Calibri"/>
                                </w:rPr>
                              </w:pPr>
                              <w:r>
                                <w:rPr>
                                  <w:rFonts w:eastAsia="Calibri"/>
                                </w:rPr>
                                <w:t>n=</w:t>
                              </w:r>
                            </w:p>
                          </w:txbxContent>
                        </wps:txbx>
                        <wps:bodyPr rot="0" vert="horz" wrap="square" lIns="91440" tIns="45720" rIns="91440" bIns="45720" anchor="ctr" anchorCtr="0" upright="1">
                          <a:noAutofit/>
                        </wps:bodyPr>
                      </wps:wsp>
                    </wpc:wpc>
                  </a:graphicData>
                </a:graphic>
              </wp:inline>
            </w:drawing>
          </mc:Choice>
          <mc:Fallback>
            <w:pict>
              <v:group w14:anchorId="020674EA" id="Canvas 52" o:spid="_x0000_s1062" editas="canvas" style="width:524.45pt;height:460.5pt;mso-position-horizontal-relative:char;mso-position-vertical-relative:line" coordsize="66605,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">
                <v:shape id="_x0000_s1063" type="#_x0000_t75" style="position:absolute;width:66605;height:58483;visibility:visible;mso-wrap-style:square" filled="t">
                  <v:fill o:detectmouseclick="t"/>
                  <v:path o:connecttype="none"/>
                </v:shape>
                <v:rect id="Rectangle 19" o:spid="_x0000_s1064" style="position:absolute;left:19989;top:11695;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" fillcolor="#95b3d7 [1940]" strokecolor="#243f60 [1604]" strokeweight="2pt">
                  <v:textbox>
                    <w:txbxContent>
                      <w:p w14:paraId="6523D9BC" w14:textId="77777777" w:rsidR="0010512F" w:rsidRDefault="0010512F" w:rsidP="0010512F">
                        <w:pPr>
                          <w:jc w:val="center"/>
                        </w:pPr>
                        <w:r>
                          <w:t>Total Number of results</w:t>
                        </w:r>
                      </w:p>
                      <w:p w14:paraId="2B64E6C0" w14:textId="77777777" w:rsidR="0010512F" w:rsidRDefault="0010512F" w:rsidP="0010512F">
                        <w:pPr>
                          <w:jc w:val="center"/>
                        </w:pPr>
                        <w:r>
                          <w:t>n=</w:t>
                        </w:r>
                      </w:p>
                    </w:txbxContent>
                  </v:textbox>
                </v:rect>
                <v:rect id="Rectangle 27" o:spid="_x0000_s1065" style="position:absolute;left:19995;top:23163;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" fillcolor="#95b3d7 [1940]" strokecolor="#243f60 [1604]" strokeweight="2pt">
                  <v:textbox>
                    <w:txbxContent>
                      <w:p w14:paraId="508C8F68" w14:textId="77777777" w:rsidR="0010512F" w:rsidRDefault="0010512F" w:rsidP="0010512F">
                        <w:pPr>
                          <w:jc w:val="center"/>
                        </w:pPr>
                        <w:r>
                          <w:t>Number of results without duplicates</w:t>
                        </w:r>
                      </w:p>
                      <w:p w14:paraId="3B666AB7" w14:textId="77777777" w:rsidR="0010512F" w:rsidRDefault="0010512F" w:rsidP="0010512F">
                        <w:pPr>
                          <w:jc w:val="center"/>
                        </w:pPr>
                        <w:r>
                          <w:t>n=</w:t>
                        </w:r>
                      </w:p>
                    </w:txbxContent>
                  </v:textbox>
                </v:rect>
                <v:rect id="Rectangle 31" o:spid="_x0000_s1066" style="position:absolute;left:19987;top:35505;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" fillcolor="#95b3d7 [1940]" strokecolor="#243f60 [1604]" strokeweight="2pt">
                  <v:textbox>
                    <w:txbxContent>
                      <w:p w14:paraId="455D0AE8" w14:textId="77777777" w:rsidR="0010512F" w:rsidRDefault="0010512F" w:rsidP="0010512F">
                        <w:pPr>
                          <w:jc w:val="center"/>
                        </w:pPr>
                        <w:r>
                          <w:t xml:space="preserve">Number of results after Level I </w:t>
                        </w:r>
                        <w:proofErr w:type="gramStart"/>
                        <w:r>
                          <w:t>screening</w:t>
                        </w:r>
                        <w:proofErr w:type="gramEnd"/>
                        <w:r>
                          <w:t>:</w:t>
                        </w:r>
                      </w:p>
                      <w:p w14:paraId="1D78369B" w14:textId="77777777" w:rsidR="0010512F" w:rsidRDefault="0010512F" w:rsidP="0010512F">
                        <w:pPr>
                          <w:jc w:val="center"/>
                        </w:pPr>
                        <w:r>
                          <w:t>n=</w:t>
                        </w:r>
                      </w:p>
                    </w:txbxContent>
                  </v:textbox>
                </v:rect>
                <v:rect id="Rectangle 35" o:spid="_x0000_s1067" style="position:absolute;left:19987;top:48902;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" fillcolor="#95b3d7 [1940]" strokecolor="#243f60 [1604]" strokeweight="2pt">
                  <v:textbox>
                    <w:txbxContent>
                      <w:p w14:paraId="7DC84019" w14:textId="77777777" w:rsidR="0010512F" w:rsidRDefault="0010512F" w:rsidP="0010512F">
                        <w:pPr>
                          <w:jc w:val="center"/>
                          <w:rPr>
                            <w:rFonts w:eastAsia="Calibri"/>
                          </w:rPr>
                        </w:pPr>
                        <w:r>
                          <w:rPr>
                            <w:rFonts w:eastAsia="Calibri"/>
                          </w:rPr>
                          <w:t>Number of results after Level II screening:</w:t>
                        </w:r>
                      </w:p>
                      <w:p w14:paraId="064FEA75" w14:textId="77777777" w:rsidR="0010512F" w:rsidRDefault="0010512F" w:rsidP="0010512F">
                        <w:pPr>
                          <w:jc w:val="center"/>
                          <w:rPr>
                            <w:rFonts w:eastAsia="Calibri"/>
                          </w:rPr>
                        </w:pPr>
                        <w:r>
                          <w:rPr>
                            <w:rFonts w:eastAsia="Calibri"/>
                          </w:rPr>
                          <w:t>n=</w:t>
                        </w:r>
                      </w:p>
                    </w:txbxContent>
                  </v:textbox>
                </v:rect>
                <v:shape id="Straight Arrow Connector 39" o:spid="_x0000_s1068" type="#_x0000_t32" style="position:absolute;left:34981;top:19244;width:3;height:39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" strokecolor="#4579b8 [3044]">
                  <v:stroke endarrow="block"/>
                </v:shape>
                <v:shape id="Straight Arrow Connector 41" o:spid="_x0000_s1069" type="#_x0000_t32" style="position:absolute;left:34973;top:30707;width:8;height:4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" strokecolor="#4579b8 [3044]">
                  <v:stroke endarrow="block"/>
                </v:shape>
                <v:shape id="Straight Arrow Connector 42" o:spid="_x0000_s1070" type="#_x0000_t32" style="position:absolute;left:34973;top:43048;width:8;height:58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" strokecolor="#4579b8 [3044]">
                  <v:stroke endarrow="block"/>
                </v:shape>
                <v:oval id="Oval 43" o:spid="_x0000_s1071" style="position:absolute;left:55289;top:22419;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" fillcolor="#95b3d7 [1940]" strokecolor="#243f60 [1604]" strokeweight="2pt">
                  <v:textbox>
                    <w:txbxContent>
                      <w:p w14:paraId="7E1FC474" w14:textId="77777777" w:rsidR="0010512F" w:rsidRDefault="0010512F" w:rsidP="0010512F">
                        <w:pPr>
                          <w:jc w:val="center"/>
                        </w:pPr>
                        <w:r>
                          <w:t>Duplicates:</w:t>
                        </w:r>
                      </w:p>
                      <w:p w14:paraId="23C0918D" w14:textId="77777777" w:rsidR="0010512F" w:rsidRDefault="0010512F" w:rsidP="0010512F">
                        <w:pPr>
                          <w:jc w:val="center"/>
                        </w:pPr>
                        <w:r>
                          <w:t>n=</w:t>
                        </w:r>
                      </w:p>
                    </w:txbxContent>
                  </v:textbox>
                </v:oval>
                <v:oval id="Oval 44" o:spid="_x0000_s1072" style="position:absolute;left:55494;top:34866;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" fillcolor="#95b3d7 [1940]" strokecolor="#243f60 [1604]" strokeweight="2pt">
                  <v:textbox>
                    <w:txbxContent>
                      <w:p w14:paraId="6919F6D5" w14:textId="77777777" w:rsidR="0010512F" w:rsidRDefault="0010512F" w:rsidP="0010512F">
                        <w:pPr>
                          <w:jc w:val="center"/>
                          <w:rPr>
                            <w:rFonts w:eastAsia="Calibri"/>
                          </w:rPr>
                        </w:pPr>
                        <w:r>
                          <w:rPr>
                            <w:rFonts w:eastAsia="Calibri"/>
                          </w:rPr>
                          <w:t>Exclusion:</w:t>
                        </w:r>
                      </w:p>
                      <w:p w14:paraId="241F483C" w14:textId="77777777" w:rsidR="0010512F" w:rsidRDefault="0010512F" w:rsidP="0010512F">
                        <w:pPr>
                          <w:jc w:val="center"/>
                          <w:rPr>
                            <w:rFonts w:eastAsia="Calibri"/>
                          </w:rPr>
                        </w:pPr>
                        <w:r>
                          <w:rPr>
                            <w:rFonts w:eastAsia="Calibri"/>
                          </w:rPr>
                          <w:t>n=</w:t>
                        </w:r>
                      </w:p>
                    </w:txbxContent>
                  </v:textbox>
                </v:oval>
                <v:oval id="Oval 45" o:spid="_x0000_s1073" style="position:absolute;left:55494;top:48157;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" fillcolor="#95b3d7 [1940]" strokecolor="#243f60 [1604]" strokeweight="2pt">
                  <v:textbox>
                    <w:txbxContent>
                      <w:p w14:paraId="59EFE1D4" w14:textId="77777777" w:rsidR="0010512F" w:rsidRDefault="0010512F" w:rsidP="0010512F">
                        <w:pPr>
                          <w:jc w:val="center"/>
                          <w:rPr>
                            <w:rFonts w:eastAsia="Calibri"/>
                          </w:rPr>
                        </w:pPr>
                        <w:r>
                          <w:rPr>
                            <w:rFonts w:eastAsia="Calibri"/>
                          </w:rPr>
                          <w:t>Exclusion:</w:t>
                        </w:r>
                      </w:p>
                      <w:p w14:paraId="62B76FDC" w14:textId="77777777" w:rsidR="0010512F" w:rsidRDefault="0010512F" w:rsidP="0010512F">
                        <w:pPr>
                          <w:jc w:val="center"/>
                          <w:rPr>
                            <w:rFonts w:eastAsia="Calibri"/>
                          </w:rPr>
                        </w:pPr>
                        <w:r>
                          <w:rPr>
                            <w:rFonts w:eastAsia="Calibri"/>
                          </w:rPr>
                          <w:t>n=</w:t>
                        </w:r>
                      </w:p>
                    </w:txbxContent>
                  </v:textbox>
                </v:oval>
                <v:shape id="Straight Arrow Connector 46" o:spid="_x0000_s1074" type="#_x0000_t32" style="position:absolute;left:49973;top:26892;width:5316;height: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" strokecolor="#4579b8 [3044]">
                  <v:stroke endarrow="block"/>
                </v:shape>
                <v:shape id="Straight Arrow Connector 47" o:spid="_x0000_s1075" type="#_x0000_t32" style="position:absolute;left:49959;top:39277;width:5535;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" strokecolor="#4579b8 [3044]">
                  <v:stroke endarrow="block"/>
                </v:shape>
                <v:shape id="Straight Arrow Connector 48" o:spid="_x0000_s1076" type="#_x0000_t32" style="position:absolute;left:49959;top:52625;width:553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" strokecolor="#4579b8 [3044]">
                  <v:stroke endarrow="block"/>
                </v:shape>
                <v:oval id="Oval 49" o:spid="_x0000_s1077" style="position:absolute;left:10093;top:6;width:14041;height:1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" fillcolor="#95b3d7 [1940]" strokecolor="#243f60 [1604]" strokeweight="2pt">
                  <v:textbox>
                    <w:txbxContent>
                      <w:p w14:paraId="0971CBA2" w14:textId="5A868341" w:rsidR="0010512F" w:rsidRDefault="000059CE" w:rsidP="0010512F">
                        <w:pPr>
                          <w:jc w:val="center"/>
                          <w:rPr>
                            <w:rFonts w:eastAsia="Calibri"/>
                          </w:rPr>
                        </w:pPr>
                        <w:r>
                          <w:rPr>
                            <w:rFonts w:eastAsia="Calibri"/>
                          </w:rPr>
                          <w:t>XXXXX</w:t>
                        </w:r>
                      </w:p>
                      <w:p w14:paraId="6D9DC503" w14:textId="77777777" w:rsidR="0010512F" w:rsidRDefault="0010512F" w:rsidP="0010512F">
                        <w:pPr>
                          <w:jc w:val="center"/>
                          <w:rPr>
                            <w:rFonts w:eastAsia="Calibri"/>
                          </w:rPr>
                        </w:pPr>
                        <w:r>
                          <w:rPr>
                            <w:rFonts w:eastAsia="Calibri"/>
                          </w:rPr>
                          <w:t>n=</w:t>
                        </w:r>
                      </w:p>
                    </w:txbxContent>
                  </v:textbox>
                </v:oval>
                <v:oval id="Oval 50" o:spid="_x0000_s1078" style="position:absolute;left:28097;width:14040;height:10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" fillcolor="#95b3d7 [1940]" strokecolor="#243f60 [1604]" strokeweight="2pt">
                  <v:textbox>
                    <w:txbxContent>
                      <w:p w14:paraId="75129AEB" w14:textId="77777777" w:rsidR="0010512F" w:rsidRDefault="0010512F" w:rsidP="0010512F">
                        <w:pPr>
                          <w:jc w:val="center"/>
                          <w:rPr>
                            <w:rFonts w:eastAsia="Calibri"/>
                          </w:rPr>
                        </w:pPr>
                        <w:r>
                          <w:rPr>
                            <w:rFonts w:eastAsia="Calibri"/>
                          </w:rPr>
                          <w:t>New search</w:t>
                        </w:r>
                      </w:p>
                      <w:p w14:paraId="65CE199D" w14:textId="77777777" w:rsidR="0010512F" w:rsidRDefault="0010512F" w:rsidP="0010512F">
                        <w:pPr>
                          <w:jc w:val="center"/>
                          <w:rPr>
                            <w:rFonts w:eastAsia="Calibri"/>
                          </w:rPr>
                        </w:pPr>
                        <w:r>
                          <w:rPr>
                            <w:rFonts w:eastAsia="Calibri"/>
                          </w:rPr>
                          <w:t>n=</w:t>
                        </w:r>
                      </w:p>
                    </w:txbxContent>
                  </v:textbox>
                </v:oval>
                <v:oval id="Oval 51" o:spid="_x0000_s1079" style="position:absolute;left:45535;top:6;width:14040;height:10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" fillcolor="#95b3d7 [1940]" strokecolor="#243f60 [1604]" strokeweight="2pt">
                  <v:textbox>
                    <w:txbxContent>
                      <w:p w14:paraId="1C815D53" w14:textId="77777777" w:rsidR="0010512F" w:rsidRDefault="0010512F" w:rsidP="0010512F">
                        <w:pPr>
                          <w:jc w:val="center"/>
                          <w:rPr>
                            <w:rFonts w:eastAsia="Calibri"/>
                          </w:rPr>
                        </w:pPr>
                        <w:r>
                          <w:rPr>
                            <w:rFonts w:eastAsia="Calibri"/>
                          </w:rPr>
                          <w:t>XXXXX</w:t>
                        </w:r>
                      </w:p>
                      <w:p w14:paraId="29E5FC11" w14:textId="77777777" w:rsidR="0010512F" w:rsidRDefault="0010512F" w:rsidP="0010512F">
                        <w:pPr>
                          <w:jc w:val="center"/>
                          <w:rPr>
                            <w:rFonts w:eastAsia="Calibri"/>
                          </w:rPr>
                        </w:pPr>
                        <w:r>
                          <w:rPr>
                            <w:rFonts w:eastAsia="Calibri"/>
                          </w:rPr>
                          <w:t>n=</w:t>
                        </w:r>
                      </w:p>
                    </w:txbxContent>
                  </v:textbox>
                </v:oval>
                <w10:anchorlock/>
              </v:group>
            </w:pict>
          </mc:Fallback>
        </mc:AlternateContent>
      </w:r>
    </w:p>
    <w:p w14:paraId="1A0A6D33" w14:textId="294F7306" w:rsidR="00170AC3" w:rsidRPr="000059CE" w:rsidRDefault="0010512F" w:rsidP="0010512F">
      <w:pPr>
        <w:rPr>
          <w:rFonts w:eastAsia="Calibri"/>
          <w:sz w:val="32"/>
          <w:szCs w:val="32"/>
        </w:rPr>
      </w:pPr>
      <w:r w:rsidRPr="000059CE">
        <w:rPr>
          <w:rFonts w:eastAsia="Calibri"/>
          <w:sz w:val="32"/>
          <w:szCs w:val="32"/>
          <w:highlight w:val="yellow"/>
        </w:rPr>
        <w:t>Figure to be completed</w:t>
      </w:r>
    </w:p>
    <w:bookmarkEnd w:id="199"/>
    <w:p w14:paraId="3D7AB369" w14:textId="18EDC113" w:rsidR="00B85BC7" w:rsidRDefault="00B85BC7" w:rsidP="00B85BC7"/>
    <w:p w14:paraId="59380B6D" w14:textId="0070F98E" w:rsidR="00C92E1C" w:rsidRPr="00456BD9" w:rsidRDefault="00885B02" w:rsidP="00C92E1C">
      <w:r>
        <w:t>The results of each article are summarized in the following sections ordered based on the articles quality</w:t>
      </w:r>
      <w:r w:rsidR="00F863DF">
        <w:t xml:space="preserve"> evaluated using the appraisal criteria defined </w:t>
      </w:r>
      <w:r w:rsidR="00C92E1C">
        <w:t xml:space="preserve">in </w:t>
      </w:r>
      <w:r w:rsidR="00C92E1C" w:rsidRPr="004C5DD4">
        <w:rPr>
          <w:b/>
          <w:bCs/>
        </w:rPr>
        <w:fldChar w:fldCharType="begin"/>
      </w:r>
      <w:r w:rsidR="00C92E1C" w:rsidRPr="004C5DD4">
        <w:rPr>
          <w:b/>
          <w:bCs/>
        </w:rPr>
        <w:instrText xml:space="preserve"> REF _Ref152660709 \h </w:instrText>
      </w:r>
      <w:r w:rsidR="00C92E1C">
        <w:rPr>
          <w:b/>
          <w:bCs/>
        </w:rPr>
        <w:instrText xml:space="preserve"> \* MERGEFORMAT </w:instrText>
      </w:r>
      <w:r w:rsidR="00C92E1C" w:rsidRPr="004C5DD4">
        <w:rPr>
          <w:b/>
          <w:bCs/>
        </w:rPr>
      </w:r>
      <w:r w:rsidR="00C92E1C" w:rsidRPr="004C5DD4">
        <w:rPr>
          <w:b/>
          <w:bCs/>
        </w:rPr>
        <w:fldChar w:fldCharType="separate"/>
      </w:r>
      <w:r w:rsidR="001A4706" w:rsidRPr="001A4706">
        <w:rPr>
          <w:b/>
          <w:bCs/>
        </w:rPr>
        <w:t>Appendix B – Appraisal criteria</w:t>
      </w:r>
      <w:r w:rsidR="00C92E1C" w:rsidRPr="004C5DD4">
        <w:rPr>
          <w:b/>
          <w:bCs/>
        </w:rPr>
        <w:fldChar w:fldCharType="end"/>
      </w:r>
      <w:r w:rsidR="00C92E1C">
        <w:t>.</w:t>
      </w:r>
    </w:p>
    <w:p w14:paraId="5DA22718" w14:textId="561B2BAA" w:rsidR="00885B02" w:rsidRPr="00BC5777" w:rsidRDefault="00885B02" w:rsidP="00885B02"/>
    <w:p w14:paraId="087EF1FC" w14:textId="77777777" w:rsidR="00885B02" w:rsidRDefault="00885B02" w:rsidP="00B85BC7"/>
    <w:p w14:paraId="67311922" w14:textId="77777777" w:rsidR="00885B02" w:rsidRDefault="00885B02" w:rsidP="00B85BC7">
      <w:pPr>
        <w:sectPr w:rsidR="00885B02" w:rsidSect="00845B52">
          <w:pgSz w:w="11906" w:h="16838"/>
          <w:pgMar w:top="1417" w:right="991" w:bottom="1417" w:left="993" w:header="426" w:footer="560" w:gutter="0"/>
          <w:cols w:space="708"/>
          <w:docGrid w:linePitch="360"/>
        </w:sectPr>
      </w:pPr>
    </w:p>
    <w:p w14:paraId="7414C373" w14:textId="71C07C43" w:rsidR="009C0508" w:rsidRDefault="00CB0186" w:rsidP="00CB0186">
      <w:pPr>
        <w:pStyle w:val="Heading4"/>
      </w:pPr>
      <w:r>
        <w:lastRenderedPageBreak/>
        <w:t>High quality articles</w:t>
      </w:r>
    </w:p>
    <w:p w14:paraId="4D450C49" w14:textId="03164FC0" w:rsidR="00C92E1C" w:rsidRPr="00456BD9" w:rsidRDefault="00C4396F" w:rsidP="00C92E1C">
      <w:r w:rsidRPr="00456BD9">
        <w:rPr>
          <w:color w:val="FF0000"/>
        </w:rPr>
        <w:t>X</w:t>
      </w:r>
      <w:r>
        <w:t xml:space="preserve"> articles of high quality have been </w:t>
      </w:r>
      <w:r w:rsidR="00114C93">
        <w:t>collected</w:t>
      </w:r>
      <w:r>
        <w:t xml:space="preserve"> to demonstrate the safety and performance of [</w:t>
      </w:r>
      <w:r w:rsidRPr="00456BD9">
        <w:rPr>
          <w:color w:val="FF0000"/>
        </w:rPr>
        <w:t>Device</w:t>
      </w:r>
      <w:r w:rsidR="001D7087">
        <w:rPr>
          <w:color w:val="FF0000"/>
        </w:rPr>
        <w:t xml:space="preserve"> short</w:t>
      </w:r>
      <w:r w:rsidRPr="00456BD9">
        <w:rPr>
          <w:color w:val="FF0000"/>
        </w:rPr>
        <w:t xml:space="preserve"> Name</w:t>
      </w:r>
      <w:r>
        <w:t xml:space="preserve">]. The appraisal criteria used for the assessment of articles are described </w:t>
      </w:r>
      <w:r w:rsidR="00C92E1C">
        <w:t xml:space="preserve">in </w:t>
      </w:r>
      <w:r w:rsidR="00C92E1C" w:rsidRPr="004C5DD4">
        <w:rPr>
          <w:b/>
          <w:bCs/>
        </w:rPr>
        <w:fldChar w:fldCharType="begin"/>
      </w:r>
      <w:r w:rsidR="00C92E1C" w:rsidRPr="004C5DD4">
        <w:rPr>
          <w:b/>
          <w:bCs/>
        </w:rPr>
        <w:instrText xml:space="preserve"> REF _Ref152660709 \h </w:instrText>
      </w:r>
      <w:r w:rsidR="00C92E1C">
        <w:rPr>
          <w:b/>
          <w:bCs/>
        </w:rPr>
        <w:instrText xml:space="preserve"> \* MERGEFORMAT </w:instrText>
      </w:r>
      <w:r w:rsidR="00C92E1C" w:rsidRPr="004C5DD4">
        <w:rPr>
          <w:b/>
          <w:bCs/>
        </w:rPr>
      </w:r>
      <w:r w:rsidR="00C92E1C" w:rsidRPr="004C5DD4">
        <w:rPr>
          <w:b/>
          <w:bCs/>
        </w:rPr>
        <w:fldChar w:fldCharType="separate"/>
      </w:r>
      <w:r w:rsidR="001A4706" w:rsidRPr="001A4706">
        <w:rPr>
          <w:b/>
          <w:bCs/>
        </w:rPr>
        <w:t>Appendix B – Appraisal criteria</w:t>
      </w:r>
      <w:r w:rsidR="00C92E1C" w:rsidRPr="004C5DD4">
        <w:rPr>
          <w:b/>
          <w:bCs/>
        </w:rPr>
        <w:fldChar w:fldCharType="end"/>
      </w:r>
      <w:r w:rsidR="00C92E1C">
        <w:t>.</w:t>
      </w:r>
    </w:p>
    <w:p w14:paraId="43C97949" w14:textId="6CF5277B" w:rsidR="00C4396F" w:rsidRPr="00456BD9" w:rsidRDefault="00C4396F" w:rsidP="00C4396F"/>
    <w:p w14:paraId="233EB791" w14:textId="77777777" w:rsidR="00C4396F" w:rsidRDefault="00C4396F" w:rsidP="00C4396F">
      <w:r>
        <w:t>The following table further describes the articles of high-quality.</w:t>
      </w:r>
    </w:p>
    <w:p w14:paraId="5410D3F4" w14:textId="77777777" w:rsidR="00C4396F" w:rsidRDefault="00C4396F" w:rsidP="00C4396F"/>
    <w:p w14:paraId="158C5DC5" w14:textId="7276B3EB" w:rsidR="00C4396F" w:rsidRDefault="00C4396F" w:rsidP="00C4396F">
      <w:pPr>
        <w:rPr>
          <w:color w:val="FF0000"/>
        </w:rPr>
      </w:pPr>
      <w:r w:rsidRPr="00C4396F">
        <w:rPr>
          <w:color w:val="FF0000"/>
        </w:rPr>
        <w:t xml:space="preserve">/OR </w:t>
      </w:r>
      <w:r w:rsidRPr="007D08CA">
        <w:rPr>
          <w:color w:val="FF0000"/>
        </w:rPr>
        <w:t>No articles of high quality found</w:t>
      </w:r>
    </w:p>
    <w:p w14:paraId="46FB0A8A" w14:textId="77777777" w:rsidR="00C4396F" w:rsidRDefault="00C4396F" w:rsidP="00C4396F"/>
    <w:p w14:paraId="49C60D24" w14:textId="34FDEA85" w:rsidR="00F751D9" w:rsidRPr="009E2821" w:rsidRDefault="00F52FDA" w:rsidP="63EFC647">
      <w:pPr>
        <w:pStyle w:val="Caption"/>
        <w:spacing w:after="0"/>
        <w:rPr>
          <w:i w:val="0"/>
          <w:iCs w:val="0"/>
        </w:rPr>
      </w:pPr>
      <w:r>
        <w:br w:type="page"/>
      </w:r>
      <w:r w:rsidR="4BFBEFF0" w:rsidRPr="63EFC647">
        <w:rPr>
          <w:i w:val="0"/>
          <w:iCs w:val="0"/>
        </w:rPr>
        <w:lastRenderedPageBreak/>
        <w:t xml:space="preserve">Table </w:t>
      </w:r>
      <w:r w:rsidRPr="63EFC647">
        <w:rPr>
          <w:i w:val="0"/>
          <w:iCs w:val="0"/>
        </w:rPr>
        <w:fldChar w:fldCharType="begin"/>
      </w:r>
      <w:r w:rsidRPr="63EFC647">
        <w:rPr>
          <w:i w:val="0"/>
          <w:iCs w:val="0"/>
        </w:rPr>
        <w:instrText xml:space="preserve"> SEQ Table \* ARABIC </w:instrText>
      </w:r>
      <w:r w:rsidRPr="63EFC647">
        <w:rPr>
          <w:i w:val="0"/>
          <w:iCs w:val="0"/>
        </w:rPr>
        <w:fldChar w:fldCharType="separate"/>
      </w:r>
      <w:r w:rsidR="6BA2E10B" w:rsidRPr="63EFC647">
        <w:rPr>
          <w:i w:val="0"/>
          <w:iCs w:val="0"/>
          <w:noProof/>
        </w:rPr>
        <w:t>41</w:t>
      </w:r>
      <w:r w:rsidRPr="63EFC647">
        <w:rPr>
          <w:i w:val="0"/>
          <w:iCs w:val="0"/>
          <w:noProof/>
        </w:rPr>
        <w:fldChar w:fldCharType="end"/>
      </w:r>
      <w:r w:rsidR="4BFBEFF0" w:rsidRPr="63EFC647">
        <w:rPr>
          <w:i w:val="0"/>
          <w:iCs w:val="0"/>
        </w:rPr>
        <w:t xml:space="preserve">: Summary and appraisal of </w:t>
      </w:r>
      <w:r w:rsidR="0783D651" w:rsidRPr="63EFC647">
        <w:rPr>
          <w:i w:val="0"/>
          <w:iCs w:val="0"/>
        </w:rPr>
        <w:t>high-quality</w:t>
      </w:r>
      <w:r w:rsidR="6FE61BB9" w:rsidRPr="63EFC647">
        <w:rPr>
          <w:i w:val="0"/>
          <w:iCs w:val="0"/>
        </w:rPr>
        <w:t xml:space="preserve"> </w:t>
      </w:r>
      <w:r w:rsidR="4BFBEFF0" w:rsidRPr="63EFC647">
        <w:rPr>
          <w:i w:val="0"/>
          <w:iCs w:val="0"/>
        </w:rPr>
        <w:t>literature articles</w:t>
      </w:r>
    </w:p>
    <w:tbl>
      <w:tblPr>
        <w:tblStyle w:val="TableGrid"/>
        <w:tblW w:w="15848" w:type="dxa"/>
        <w:tblInd w:w="-998" w:type="dxa"/>
        <w:tblLook w:val="04A0" w:firstRow="1" w:lastRow="0" w:firstColumn="1" w:lastColumn="0" w:noHBand="0" w:noVBand="1"/>
      </w:tblPr>
      <w:tblGrid>
        <w:gridCol w:w="2553"/>
        <w:gridCol w:w="5216"/>
        <w:gridCol w:w="8079"/>
      </w:tblGrid>
      <w:tr w:rsidR="00F52FDA" w14:paraId="587792D8" w14:textId="77777777" w:rsidTr="008F47D4">
        <w:trPr>
          <w:tblHeader/>
        </w:trPr>
        <w:tc>
          <w:tcPr>
            <w:tcW w:w="2553" w:type="dxa"/>
            <w:shd w:val="clear" w:color="auto" w:fill="595959" w:themeFill="text1" w:themeFillTint="A6"/>
          </w:tcPr>
          <w:p w14:paraId="7E3062CC" w14:textId="3FBB70E8" w:rsidR="00F52FDA" w:rsidRPr="000C0A6C" w:rsidRDefault="000C0A6C" w:rsidP="000C0A6C">
            <w:pPr>
              <w:rPr>
                <w:b/>
                <w:bCs/>
                <w:color w:val="FFFFFF" w:themeColor="background1"/>
              </w:rPr>
            </w:pPr>
            <w:r w:rsidRPr="000C0A6C">
              <w:rPr>
                <w:b/>
                <w:bCs/>
                <w:color w:val="FFFFFF" w:themeColor="background1"/>
              </w:rPr>
              <w:t>Reference</w:t>
            </w:r>
          </w:p>
        </w:tc>
        <w:tc>
          <w:tcPr>
            <w:tcW w:w="13295" w:type="dxa"/>
            <w:gridSpan w:val="2"/>
          </w:tcPr>
          <w:p w14:paraId="214B1529" w14:textId="7C5AF20B" w:rsidR="00F52FDA" w:rsidRPr="000C0A6C" w:rsidRDefault="00F52FDA" w:rsidP="00025A7C">
            <w:pPr>
              <w:pStyle w:val="ListParagraph"/>
              <w:numPr>
                <w:ilvl w:val="0"/>
                <w:numId w:val="21"/>
              </w:numPr>
            </w:pPr>
          </w:p>
        </w:tc>
      </w:tr>
      <w:tr w:rsidR="000C0A6C" w14:paraId="4F904CA6" w14:textId="77777777" w:rsidTr="00875E5A">
        <w:tc>
          <w:tcPr>
            <w:tcW w:w="2553" w:type="dxa"/>
            <w:shd w:val="clear" w:color="auto" w:fill="4F81BD" w:themeFill="accent1"/>
          </w:tcPr>
          <w:p w14:paraId="5FA39608" w14:textId="5491F2B3" w:rsidR="000C0A6C" w:rsidRPr="000C0A6C" w:rsidRDefault="000C0A6C" w:rsidP="000C0A6C">
            <w:pPr>
              <w:rPr>
                <w:b/>
                <w:bCs/>
                <w:color w:val="FFFFFF" w:themeColor="background1"/>
              </w:rPr>
            </w:pPr>
            <w:r>
              <w:rPr>
                <w:b/>
                <w:bCs/>
                <w:color w:val="FFFFFF" w:themeColor="background1"/>
              </w:rPr>
              <w:t>Title:</w:t>
            </w:r>
          </w:p>
        </w:tc>
        <w:tc>
          <w:tcPr>
            <w:tcW w:w="13295" w:type="dxa"/>
            <w:gridSpan w:val="2"/>
          </w:tcPr>
          <w:p w14:paraId="21BFA100" w14:textId="77777777" w:rsidR="000C0A6C" w:rsidRDefault="000C0A6C">
            <w:pPr>
              <w:pStyle w:val="Header"/>
              <w:ind w:left="360"/>
            </w:pPr>
          </w:p>
        </w:tc>
      </w:tr>
      <w:tr w:rsidR="00F52FDA" w14:paraId="5EA39E4A" w14:textId="77777777" w:rsidTr="00875E5A">
        <w:tc>
          <w:tcPr>
            <w:tcW w:w="15848" w:type="dxa"/>
            <w:gridSpan w:val="3"/>
            <w:shd w:val="clear" w:color="auto" w:fill="4F81BD" w:themeFill="accent1"/>
          </w:tcPr>
          <w:p w14:paraId="7E495736" w14:textId="77777777" w:rsidR="00F52FDA" w:rsidRPr="000C0A6C" w:rsidRDefault="00F52FDA">
            <w:pPr>
              <w:pStyle w:val="Header"/>
              <w:rPr>
                <w:color w:val="FFFFFF" w:themeColor="background1"/>
              </w:rPr>
            </w:pPr>
            <w:r w:rsidRPr="000C0A6C">
              <w:rPr>
                <w:b/>
                <w:bCs/>
                <w:color w:val="FFFFFF" w:themeColor="background1"/>
              </w:rPr>
              <w:t>Appraisal criteria</w:t>
            </w:r>
          </w:p>
        </w:tc>
      </w:tr>
      <w:tr w:rsidR="00F52FDA" w14:paraId="34C25C09" w14:textId="77777777" w:rsidTr="00875E5A">
        <w:tc>
          <w:tcPr>
            <w:tcW w:w="2553" w:type="dxa"/>
            <w:shd w:val="clear" w:color="auto" w:fill="4F81BD" w:themeFill="accent1"/>
          </w:tcPr>
          <w:p w14:paraId="45FC5779" w14:textId="330ACC4B" w:rsidR="00F52FDA" w:rsidRPr="000C0A6C" w:rsidRDefault="00F52FDA">
            <w:pPr>
              <w:rPr>
                <w:b/>
                <w:bCs/>
                <w:color w:val="FFFFFF" w:themeColor="background1"/>
              </w:rPr>
            </w:pPr>
            <w:r w:rsidRPr="000C0A6C">
              <w:rPr>
                <w:b/>
                <w:bCs/>
                <w:color w:val="FFFFFF" w:themeColor="background1"/>
              </w:rPr>
              <w:t xml:space="preserve">Oxford </w:t>
            </w:r>
            <w:r w:rsidR="00A0609D">
              <w:rPr>
                <w:b/>
                <w:bCs/>
                <w:color w:val="FFFFFF" w:themeColor="background1"/>
              </w:rPr>
              <w:t>Loe</w:t>
            </w:r>
            <w:r w:rsidRPr="000C0A6C">
              <w:rPr>
                <w:b/>
                <w:bCs/>
                <w:color w:val="FFFFFF" w:themeColor="background1"/>
              </w:rPr>
              <w:t>:</w:t>
            </w:r>
          </w:p>
        </w:tc>
        <w:tc>
          <w:tcPr>
            <w:tcW w:w="13295" w:type="dxa"/>
            <w:gridSpan w:val="2"/>
          </w:tcPr>
          <w:p w14:paraId="7CB48795" w14:textId="77777777" w:rsidR="00F52FDA" w:rsidRDefault="00F52FDA">
            <w:pPr>
              <w:pStyle w:val="Header"/>
            </w:pPr>
            <w:r>
              <w:t xml:space="preserve">LOE </w:t>
            </w:r>
            <w:r w:rsidRPr="008B3C57">
              <w:rPr>
                <w:color w:val="FF0000"/>
              </w:rPr>
              <w:t>X</w:t>
            </w:r>
          </w:p>
        </w:tc>
      </w:tr>
      <w:tr w:rsidR="00F52FDA" w14:paraId="2F09CB5D" w14:textId="77777777" w:rsidTr="00875E5A">
        <w:tc>
          <w:tcPr>
            <w:tcW w:w="2553" w:type="dxa"/>
            <w:shd w:val="clear" w:color="auto" w:fill="4F81BD" w:themeFill="accent1"/>
          </w:tcPr>
          <w:p w14:paraId="1F519751" w14:textId="77777777" w:rsidR="00F52FDA" w:rsidRPr="000C0A6C" w:rsidRDefault="00F52FDA">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7658B4" w14:paraId="2441A3A9" w14:textId="77777777" w:rsidTr="00875E5A">
              <w:tc>
                <w:tcPr>
                  <w:tcW w:w="1613" w:type="dxa"/>
                </w:tcPr>
                <w:p w14:paraId="2A84F771" w14:textId="77777777" w:rsidR="007658B4" w:rsidRPr="008B3C57" w:rsidRDefault="007658B4" w:rsidP="007658B4">
                  <w:pPr>
                    <w:rPr>
                      <w:b/>
                      <w:bCs/>
                    </w:rPr>
                  </w:pPr>
                  <w:r w:rsidRPr="008B3C57">
                    <w:rPr>
                      <w:b/>
                      <w:bCs/>
                    </w:rPr>
                    <w:t>Device</w:t>
                  </w:r>
                </w:p>
              </w:tc>
              <w:tc>
                <w:tcPr>
                  <w:tcW w:w="1614" w:type="dxa"/>
                </w:tcPr>
                <w:p w14:paraId="260BCA91" w14:textId="6558FCEA" w:rsidR="007658B4" w:rsidRPr="008B3C57" w:rsidRDefault="007658B4" w:rsidP="007658B4">
                  <w:pPr>
                    <w:rPr>
                      <w:b/>
                      <w:bCs/>
                    </w:rPr>
                  </w:pPr>
                </w:p>
              </w:tc>
              <w:tc>
                <w:tcPr>
                  <w:tcW w:w="1613" w:type="dxa"/>
                </w:tcPr>
                <w:p w14:paraId="329BF412" w14:textId="75AB1D1A" w:rsidR="007658B4" w:rsidRPr="008B3C57" w:rsidRDefault="007658B4" w:rsidP="007658B4">
                  <w:pPr>
                    <w:rPr>
                      <w:b/>
                      <w:bCs/>
                    </w:rPr>
                  </w:pPr>
                  <w:r w:rsidRPr="008B3C57">
                    <w:rPr>
                      <w:b/>
                      <w:bCs/>
                    </w:rPr>
                    <w:t>Application</w:t>
                  </w:r>
                </w:p>
              </w:tc>
              <w:tc>
                <w:tcPr>
                  <w:tcW w:w="1614" w:type="dxa"/>
                </w:tcPr>
                <w:p w14:paraId="1DD8AD10" w14:textId="0523DDC2" w:rsidR="007658B4" w:rsidRPr="008B3C57" w:rsidRDefault="007658B4" w:rsidP="007658B4">
                  <w:pPr>
                    <w:rPr>
                      <w:b/>
                      <w:bCs/>
                    </w:rPr>
                  </w:pPr>
                </w:p>
              </w:tc>
              <w:tc>
                <w:tcPr>
                  <w:tcW w:w="1614" w:type="dxa"/>
                </w:tcPr>
                <w:p w14:paraId="1C740313" w14:textId="0EDB2B2B" w:rsidR="007658B4" w:rsidRPr="008B3C57" w:rsidRDefault="007658B4" w:rsidP="007658B4">
                  <w:pPr>
                    <w:rPr>
                      <w:b/>
                      <w:bCs/>
                    </w:rPr>
                  </w:pPr>
                  <w:r w:rsidRPr="008B3C57">
                    <w:rPr>
                      <w:b/>
                      <w:bCs/>
                    </w:rPr>
                    <w:t>Patient</w:t>
                  </w:r>
                </w:p>
              </w:tc>
              <w:tc>
                <w:tcPr>
                  <w:tcW w:w="1613" w:type="dxa"/>
                </w:tcPr>
                <w:p w14:paraId="29A6B596" w14:textId="134AAF52" w:rsidR="007658B4" w:rsidRPr="008B3C57" w:rsidRDefault="007658B4" w:rsidP="007658B4">
                  <w:pPr>
                    <w:rPr>
                      <w:b/>
                      <w:bCs/>
                    </w:rPr>
                  </w:pPr>
                </w:p>
              </w:tc>
              <w:tc>
                <w:tcPr>
                  <w:tcW w:w="1614" w:type="dxa"/>
                </w:tcPr>
                <w:p w14:paraId="7B91127B" w14:textId="33349FA0" w:rsidR="007658B4" w:rsidRPr="008B3C57" w:rsidRDefault="007658B4" w:rsidP="007658B4">
                  <w:pPr>
                    <w:rPr>
                      <w:b/>
                      <w:bCs/>
                    </w:rPr>
                  </w:pPr>
                  <w:r w:rsidRPr="008B3C57">
                    <w:rPr>
                      <w:b/>
                      <w:bCs/>
                    </w:rPr>
                    <w:t>Report</w:t>
                  </w:r>
                </w:p>
              </w:tc>
              <w:tc>
                <w:tcPr>
                  <w:tcW w:w="1614" w:type="dxa"/>
                </w:tcPr>
                <w:p w14:paraId="6923FA2E" w14:textId="2C2EE374" w:rsidR="007658B4" w:rsidRPr="008B3C57" w:rsidRDefault="007658B4" w:rsidP="007658B4">
                  <w:pPr>
                    <w:rPr>
                      <w:b/>
                      <w:bCs/>
                    </w:rPr>
                  </w:pPr>
                </w:p>
              </w:tc>
            </w:tr>
          </w:tbl>
          <w:p w14:paraId="0A991D68" w14:textId="77777777" w:rsidR="00F52FDA" w:rsidRPr="008B3C57" w:rsidRDefault="00F52FDA">
            <w:pPr>
              <w:rPr>
                <w:b/>
                <w:bCs/>
              </w:rPr>
            </w:pPr>
          </w:p>
        </w:tc>
      </w:tr>
      <w:tr w:rsidR="00F52FDA" w14:paraId="0FA265A8" w14:textId="77777777" w:rsidTr="00875E5A">
        <w:tc>
          <w:tcPr>
            <w:tcW w:w="2553" w:type="dxa"/>
            <w:shd w:val="clear" w:color="auto" w:fill="4F81BD" w:themeFill="accent1"/>
          </w:tcPr>
          <w:p w14:paraId="25CB8B8C" w14:textId="77777777" w:rsidR="00F52FDA" w:rsidRPr="000C0A6C" w:rsidRDefault="00F52FDA">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875E5A" w14:paraId="5773227B" w14:textId="77777777" w:rsidTr="00875E5A">
              <w:tc>
                <w:tcPr>
                  <w:tcW w:w="1613" w:type="dxa"/>
                </w:tcPr>
                <w:p w14:paraId="22E39BD4" w14:textId="77777777" w:rsidR="007658B4" w:rsidRPr="008B3C57" w:rsidRDefault="007658B4" w:rsidP="007658B4">
                  <w:pPr>
                    <w:rPr>
                      <w:b/>
                      <w:bCs/>
                    </w:rPr>
                  </w:pPr>
                  <w:r>
                    <w:rPr>
                      <w:b/>
                      <w:bCs/>
                    </w:rPr>
                    <w:t>Outcome</w:t>
                  </w:r>
                </w:p>
              </w:tc>
              <w:tc>
                <w:tcPr>
                  <w:tcW w:w="1614" w:type="dxa"/>
                </w:tcPr>
                <w:p w14:paraId="5775DB0A" w14:textId="653F52F2" w:rsidR="007658B4" w:rsidRPr="008B3C57" w:rsidRDefault="007658B4" w:rsidP="007658B4">
                  <w:pPr>
                    <w:rPr>
                      <w:b/>
                      <w:bCs/>
                    </w:rPr>
                  </w:pPr>
                </w:p>
              </w:tc>
              <w:tc>
                <w:tcPr>
                  <w:tcW w:w="1613" w:type="dxa"/>
                </w:tcPr>
                <w:p w14:paraId="50789362" w14:textId="11E94C9C" w:rsidR="007658B4" w:rsidRPr="008B3C57" w:rsidRDefault="007658B4" w:rsidP="007658B4">
                  <w:pPr>
                    <w:rPr>
                      <w:b/>
                      <w:bCs/>
                    </w:rPr>
                  </w:pPr>
                  <w:r>
                    <w:rPr>
                      <w:b/>
                      <w:bCs/>
                    </w:rPr>
                    <w:t>Follow-up</w:t>
                  </w:r>
                </w:p>
              </w:tc>
              <w:tc>
                <w:tcPr>
                  <w:tcW w:w="1614" w:type="dxa"/>
                </w:tcPr>
                <w:p w14:paraId="11BB9B15" w14:textId="67EF2CBD" w:rsidR="007658B4" w:rsidRPr="008B3C57" w:rsidRDefault="007658B4" w:rsidP="007658B4">
                  <w:pPr>
                    <w:rPr>
                      <w:b/>
                      <w:bCs/>
                    </w:rPr>
                  </w:pPr>
                </w:p>
              </w:tc>
              <w:tc>
                <w:tcPr>
                  <w:tcW w:w="1614" w:type="dxa"/>
                </w:tcPr>
                <w:p w14:paraId="65393FA1" w14:textId="40EA8A0F" w:rsidR="007658B4" w:rsidRPr="008B3C57" w:rsidRDefault="007658B4" w:rsidP="007658B4">
                  <w:pPr>
                    <w:rPr>
                      <w:b/>
                      <w:bCs/>
                    </w:rPr>
                  </w:pPr>
                  <w:r>
                    <w:rPr>
                      <w:b/>
                      <w:bCs/>
                    </w:rPr>
                    <w:t>Statistics</w:t>
                  </w:r>
                </w:p>
              </w:tc>
              <w:tc>
                <w:tcPr>
                  <w:tcW w:w="1297" w:type="dxa"/>
                </w:tcPr>
                <w:p w14:paraId="604AFCDF" w14:textId="7CA6AD36" w:rsidR="007658B4" w:rsidRPr="008B3C57" w:rsidRDefault="007658B4" w:rsidP="007658B4">
                  <w:pPr>
                    <w:rPr>
                      <w:b/>
                      <w:bCs/>
                    </w:rPr>
                  </w:pPr>
                </w:p>
              </w:tc>
              <w:tc>
                <w:tcPr>
                  <w:tcW w:w="2268" w:type="dxa"/>
                </w:tcPr>
                <w:p w14:paraId="37D3DABE" w14:textId="1EF65F6C" w:rsidR="007658B4" w:rsidRPr="008B3C57" w:rsidRDefault="007658B4" w:rsidP="007658B4">
                  <w:pPr>
                    <w:rPr>
                      <w:b/>
                      <w:bCs/>
                    </w:rPr>
                  </w:pPr>
                  <w:r>
                    <w:rPr>
                      <w:b/>
                      <w:bCs/>
                    </w:rPr>
                    <w:t>Clinical significance</w:t>
                  </w:r>
                </w:p>
              </w:tc>
              <w:tc>
                <w:tcPr>
                  <w:tcW w:w="1276" w:type="dxa"/>
                </w:tcPr>
                <w:p w14:paraId="45F808B7" w14:textId="29FAB341" w:rsidR="007658B4" w:rsidRPr="008B3C57" w:rsidRDefault="007658B4" w:rsidP="007658B4">
                  <w:pPr>
                    <w:rPr>
                      <w:b/>
                      <w:bCs/>
                    </w:rPr>
                  </w:pPr>
                </w:p>
              </w:tc>
            </w:tr>
          </w:tbl>
          <w:p w14:paraId="40CCE60D" w14:textId="77777777" w:rsidR="00F52FDA" w:rsidRDefault="00F52FDA">
            <w:pPr>
              <w:pStyle w:val="Header"/>
            </w:pPr>
          </w:p>
        </w:tc>
      </w:tr>
      <w:tr w:rsidR="00F52FDA" w14:paraId="47E7DE6C" w14:textId="77777777" w:rsidTr="00875E5A">
        <w:tc>
          <w:tcPr>
            <w:tcW w:w="2553" w:type="dxa"/>
            <w:shd w:val="clear" w:color="auto" w:fill="4F81BD" w:themeFill="accent1"/>
          </w:tcPr>
          <w:p w14:paraId="642284D8" w14:textId="3F3F1AAB" w:rsidR="00F52FDA" w:rsidRPr="000C0A6C" w:rsidRDefault="00F52FDA">
            <w:pPr>
              <w:rPr>
                <w:b/>
                <w:bCs/>
                <w:color w:val="FFFFFF" w:themeColor="background1"/>
              </w:rPr>
            </w:pPr>
            <w:r w:rsidRPr="000C0A6C">
              <w:rPr>
                <w:b/>
                <w:bCs/>
                <w:color w:val="FFFFFF" w:themeColor="background1"/>
              </w:rPr>
              <w:t>Rank (MDCG 2020-6)</w:t>
            </w:r>
          </w:p>
        </w:tc>
        <w:tc>
          <w:tcPr>
            <w:tcW w:w="13295" w:type="dxa"/>
            <w:gridSpan w:val="2"/>
          </w:tcPr>
          <w:p w14:paraId="1B4F2FC2" w14:textId="77777777" w:rsidR="00F52FDA" w:rsidRDefault="00F52FDA">
            <w:pPr>
              <w:pStyle w:val="Header"/>
            </w:pPr>
            <w:r w:rsidRPr="00A0609D">
              <w:rPr>
                <w:color w:val="FF0000"/>
              </w:rPr>
              <w:t>Rank 4 / Rank 5</w:t>
            </w:r>
          </w:p>
        </w:tc>
      </w:tr>
      <w:tr w:rsidR="00F52FDA" w14:paraId="1111F72C" w14:textId="77777777" w:rsidTr="00875E5A">
        <w:tc>
          <w:tcPr>
            <w:tcW w:w="2553" w:type="dxa"/>
            <w:shd w:val="clear" w:color="auto" w:fill="4F81BD" w:themeFill="accent1"/>
          </w:tcPr>
          <w:p w14:paraId="254CB0E0" w14:textId="77777777" w:rsidR="00F52FDA" w:rsidRPr="000C0A6C" w:rsidRDefault="00F52FDA">
            <w:pPr>
              <w:rPr>
                <w:b/>
                <w:bCs/>
                <w:color w:val="FFFFFF" w:themeColor="background1"/>
              </w:rPr>
            </w:pPr>
            <w:r w:rsidRPr="000C0A6C">
              <w:rPr>
                <w:b/>
                <w:bCs/>
                <w:color w:val="FFFFFF" w:themeColor="background1"/>
              </w:rPr>
              <w:t>Appraisal conclusion</w:t>
            </w:r>
          </w:p>
        </w:tc>
        <w:tc>
          <w:tcPr>
            <w:tcW w:w="13295" w:type="dxa"/>
            <w:gridSpan w:val="2"/>
          </w:tcPr>
          <w:p w14:paraId="0A2A3A79" w14:textId="77777777" w:rsidR="00F52FDA" w:rsidRPr="00A0609D" w:rsidRDefault="00F52FDA">
            <w:pPr>
              <w:pStyle w:val="Header"/>
              <w:rPr>
                <w:color w:val="365F91" w:themeColor="accent1" w:themeShade="BF"/>
              </w:rPr>
            </w:pPr>
            <w:r w:rsidRPr="00A0609D">
              <w:rPr>
                <w:color w:val="FF0000"/>
              </w:rPr>
              <w:t>High quality / low quality / off label use</w:t>
            </w:r>
          </w:p>
        </w:tc>
      </w:tr>
      <w:tr w:rsidR="00F52FDA" w14:paraId="41541311" w14:textId="77777777" w:rsidTr="00875E5A">
        <w:tc>
          <w:tcPr>
            <w:tcW w:w="15848" w:type="dxa"/>
            <w:gridSpan w:val="3"/>
            <w:shd w:val="clear" w:color="auto" w:fill="4F81BD" w:themeFill="accent1"/>
          </w:tcPr>
          <w:p w14:paraId="794403D6" w14:textId="77777777" w:rsidR="00F52FDA" w:rsidRPr="000C0A6C" w:rsidRDefault="00F52FDA">
            <w:pPr>
              <w:pStyle w:val="Header"/>
              <w:rPr>
                <w:b/>
                <w:bCs/>
                <w:color w:val="FFFFFF" w:themeColor="background1"/>
              </w:rPr>
            </w:pPr>
            <w:r w:rsidRPr="000C0A6C">
              <w:rPr>
                <w:b/>
                <w:bCs/>
                <w:color w:val="FFFFFF" w:themeColor="background1"/>
              </w:rPr>
              <w:t>Article description:</w:t>
            </w:r>
          </w:p>
        </w:tc>
      </w:tr>
      <w:tr w:rsidR="00F52FDA" w14:paraId="1F800703" w14:textId="77777777" w:rsidTr="00875E5A">
        <w:tc>
          <w:tcPr>
            <w:tcW w:w="2553" w:type="dxa"/>
            <w:shd w:val="clear" w:color="auto" w:fill="4F81BD" w:themeFill="accent1"/>
          </w:tcPr>
          <w:p w14:paraId="516C436C" w14:textId="77777777" w:rsidR="00F52FDA" w:rsidRPr="000C0A6C" w:rsidRDefault="00F52FDA">
            <w:pPr>
              <w:rPr>
                <w:b/>
                <w:bCs/>
                <w:color w:val="FFFFFF" w:themeColor="background1"/>
              </w:rPr>
            </w:pPr>
            <w:r w:rsidRPr="000C0A6C">
              <w:rPr>
                <w:b/>
                <w:bCs/>
                <w:color w:val="FFFFFF" w:themeColor="background1"/>
              </w:rPr>
              <w:t>Objective:</w:t>
            </w:r>
          </w:p>
        </w:tc>
        <w:tc>
          <w:tcPr>
            <w:tcW w:w="13295" w:type="dxa"/>
            <w:gridSpan w:val="2"/>
          </w:tcPr>
          <w:p w14:paraId="416374AE" w14:textId="77777777" w:rsidR="00F52FDA" w:rsidRDefault="00F52FDA"/>
        </w:tc>
      </w:tr>
      <w:tr w:rsidR="00F52FDA" w14:paraId="70C4BDAE" w14:textId="77777777" w:rsidTr="00875E5A">
        <w:tc>
          <w:tcPr>
            <w:tcW w:w="2553" w:type="dxa"/>
            <w:shd w:val="clear" w:color="auto" w:fill="4F81BD" w:themeFill="accent1"/>
          </w:tcPr>
          <w:p w14:paraId="0D99C2BA" w14:textId="77777777" w:rsidR="00F52FDA" w:rsidRPr="000C0A6C" w:rsidRDefault="00F52FDA">
            <w:pPr>
              <w:rPr>
                <w:b/>
                <w:bCs/>
                <w:color w:val="FFFFFF" w:themeColor="background1"/>
              </w:rPr>
            </w:pPr>
            <w:r w:rsidRPr="000C0A6C">
              <w:rPr>
                <w:b/>
                <w:bCs/>
                <w:color w:val="FFFFFF" w:themeColor="background1"/>
              </w:rPr>
              <w:t>Method:</w:t>
            </w:r>
          </w:p>
        </w:tc>
        <w:tc>
          <w:tcPr>
            <w:tcW w:w="13295" w:type="dxa"/>
            <w:gridSpan w:val="2"/>
          </w:tcPr>
          <w:p w14:paraId="5ED01BBB" w14:textId="77777777" w:rsidR="00F52FDA" w:rsidRDefault="00F52FDA"/>
        </w:tc>
      </w:tr>
      <w:tr w:rsidR="00F52FDA" w14:paraId="18168DB1" w14:textId="77777777" w:rsidTr="00875E5A">
        <w:tc>
          <w:tcPr>
            <w:tcW w:w="2553" w:type="dxa"/>
            <w:shd w:val="clear" w:color="auto" w:fill="4F81BD" w:themeFill="accent1"/>
          </w:tcPr>
          <w:p w14:paraId="46ADB9DE" w14:textId="77777777" w:rsidR="00F52FDA" w:rsidRPr="000C0A6C" w:rsidRDefault="00F52FDA">
            <w:pPr>
              <w:rPr>
                <w:b/>
                <w:bCs/>
                <w:color w:val="FFFFFF" w:themeColor="background1"/>
              </w:rPr>
            </w:pPr>
            <w:r w:rsidRPr="000C0A6C">
              <w:rPr>
                <w:b/>
                <w:bCs/>
                <w:color w:val="FFFFFF" w:themeColor="background1"/>
              </w:rPr>
              <w:t>FU:</w:t>
            </w:r>
          </w:p>
        </w:tc>
        <w:tc>
          <w:tcPr>
            <w:tcW w:w="13295" w:type="dxa"/>
            <w:gridSpan w:val="2"/>
          </w:tcPr>
          <w:p w14:paraId="11C044A8" w14:textId="77777777" w:rsidR="00F52FDA" w:rsidRDefault="00F52FDA"/>
        </w:tc>
      </w:tr>
      <w:tr w:rsidR="00F52FDA" w14:paraId="45A92FB0" w14:textId="77777777" w:rsidTr="00875E5A">
        <w:tc>
          <w:tcPr>
            <w:tcW w:w="2553" w:type="dxa"/>
            <w:shd w:val="clear" w:color="auto" w:fill="4F81BD" w:themeFill="accent1"/>
          </w:tcPr>
          <w:p w14:paraId="34467CAB" w14:textId="77777777" w:rsidR="00F52FDA" w:rsidRPr="000C0A6C" w:rsidRDefault="00F52FDA">
            <w:pPr>
              <w:rPr>
                <w:b/>
                <w:bCs/>
                <w:color w:val="FFFFFF" w:themeColor="background1"/>
              </w:rPr>
            </w:pPr>
            <w:r w:rsidRPr="000C0A6C">
              <w:rPr>
                <w:b/>
                <w:bCs/>
                <w:color w:val="FFFFFF" w:themeColor="background1"/>
              </w:rPr>
              <w:t>Statistics:</w:t>
            </w:r>
          </w:p>
        </w:tc>
        <w:tc>
          <w:tcPr>
            <w:tcW w:w="13295" w:type="dxa"/>
            <w:gridSpan w:val="2"/>
          </w:tcPr>
          <w:p w14:paraId="0F297CE6" w14:textId="77777777" w:rsidR="00F52FDA" w:rsidRDefault="00F52FDA"/>
        </w:tc>
      </w:tr>
      <w:tr w:rsidR="00F52FDA" w14:paraId="300C0238" w14:textId="77777777" w:rsidTr="00875E5A">
        <w:trPr>
          <w:trHeight w:val="385"/>
        </w:trPr>
        <w:tc>
          <w:tcPr>
            <w:tcW w:w="2553" w:type="dxa"/>
            <w:vMerge w:val="restart"/>
            <w:shd w:val="clear" w:color="auto" w:fill="4F81BD" w:themeFill="accent1"/>
          </w:tcPr>
          <w:p w14:paraId="06974C41" w14:textId="77777777" w:rsidR="00F52FDA" w:rsidRPr="000C0A6C" w:rsidRDefault="00F52FDA">
            <w:pPr>
              <w:rPr>
                <w:b/>
                <w:bCs/>
                <w:color w:val="FFFFFF" w:themeColor="background1"/>
              </w:rPr>
            </w:pPr>
            <w:r w:rsidRPr="000C0A6C">
              <w:rPr>
                <w:b/>
                <w:bCs/>
                <w:color w:val="FFFFFF" w:themeColor="background1"/>
              </w:rPr>
              <w:t>Demographic data:</w:t>
            </w:r>
          </w:p>
        </w:tc>
        <w:tc>
          <w:tcPr>
            <w:tcW w:w="5216" w:type="dxa"/>
          </w:tcPr>
          <w:p w14:paraId="755520DE" w14:textId="77777777" w:rsidR="00F52FDA" w:rsidRDefault="00F52FDA">
            <w:r w:rsidRPr="008B3C57">
              <w:rPr>
                <w:b/>
                <w:bCs/>
              </w:rPr>
              <w:t>n=</w:t>
            </w:r>
            <w:r>
              <w:t>XX</w:t>
            </w:r>
          </w:p>
        </w:tc>
        <w:tc>
          <w:tcPr>
            <w:tcW w:w="8079" w:type="dxa"/>
          </w:tcPr>
          <w:p w14:paraId="5DDADAE2" w14:textId="77777777" w:rsidR="00F52FDA" w:rsidRDefault="00F52FDA">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F52FDA" w:rsidRPr="00622890" w14:paraId="6788E2D3" w14:textId="77777777" w:rsidTr="00875E5A">
        <w:trPr>
          <w:trHeight w:val="385"/>
        </w:trPr>
        <w:tc>
          <w:tcPr>
            <w:tcW w:w="2553" w:type="dxa"/>
            <w:vMerge/>
            <w:shd w:val="clear" w:color="auto" w:fill="4F81BD" w:themeFill="accent1"/>
          </w:tcPr>
          <w:p w14:paraId="57BDEA52" w14:textId="77777777" w:rsidR="00F52FDA" w:rsidRPr="000C0A6C" w:rsidRDefault="00F52FDA">
            <w:pPr>
              <w:rPr>
                <w:b/>
                <w:bCs/>
                <w:color w:val="FFFFFF" w:themeColor="background1"/>
              </w:rPr>
            </w:pPr>
          </w:p>
        </w:tc>
        <w:tc>
          <w:tcPr>
            <w:tcW w:w="5216" w:type="dxa"/>
          </w:tcPr>
          <w:p w14:paraId="2BD32CAC" w14:textId="77777777" w:rsidR="00F52FDA" w:rsidRDefault="00F52FDA">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5F659700" w14:textId="77777777" w:rsidR="00F52FDA" w:rsidRPr="00622890" w:rsidRDefault="00F52FDA">
            <w:pPr>
              <w:rPr>
                <w:i/>
                <w:iCs/>
              </w:rPr>
            </w:pPr>
            <w:r w:rsidRPr="00465205">
              <w:rPr>
                <w:highlight w:val="yellow"/>
              </w:rPr>
              <w:t>describe in more details when necessary and when stratified data are available</w:t>
            </w:r>
          </w:p>
        </w:tc>
        <w:tc>
          <w:tcPr>
            <w:tcW w:w="8079" w:type="dxa"/>
          </w:tcPr>
          <w:p w14:paraId="575ED701" w14:textId="77777777" w:rsidR="00F52FDA" w:rsidRDefault="00F52FDA">
            <w:r w:rsidRPr="008B3C57">
              <w:rPr>
                <w:b/>
                <w:bCs/>
                <w:u w:val="single"/>
              </w:rPr>
              <w:t>Medical indication:</w:t>
            </w:r>
            <w:r>
              <w:t xml:space="preserve"> XXX</w:t>
            </w:r>
          </w:p>
          <w:p w14:paraId="6C6B32CD" w14:textId="77777777" w:rsidR="00F52FDA" w:rsidRPr="00547842" w:rsidRDefault="00F52FDA">
            <w:r w:rsidRPr="00465205">
              <w:rPr>
                <w:highlight w:val="yellow"/>
              </w:rPr>
              <w:t>Provide stratified data when necessary</w:t>
            </w:r>
          </w:p>
        </w:tc>
      </w:tr>
      <w:tr w:rsidR="00F52FDA" w14:paraId="3266DB47" w14:textId="77777777" w:rsidTr="00875E5A">
        <w:tc>
          <w:tcPr>
            <w:tcW w:w="2553" w:type="dxa"/>
            <w:shd w:val="clear" w:color="auto" w:fill="4F81BD" w:themeFill="accent1"/>
          </w:tcPr>
          <w:p w14:paraId="09729857" w14:textId="77777777" w:rsidR="00F52FDA" w:rsidRPr="000C0A6C" w:rsidRDefault="00F52FDA">
            <w:pPr>
              <w:rPr>
                <w:b/>
                <w:bCs/>
                <w:color w:val="FFFFFF" w:themeColor="background1"/>
              </w:rPr>
            </w:pPr>
            <w:r w:rsidRPr="000C0A6C">
              <w:rPr>
                <w:b/>
                <w:bCs/>
                <w:color w:val="FFFFFF" w:themeColor="background1"/>
              </w:rPr>
              <w:t>Device used:</w:t>
            </w:r>
          </w:p>
        </w:tc>
        <w:tc>
          <w:tcPr>
            <w:tcW w:w="13295" w:type="dxa"/>
            <w:gridSpan w:val="2"/>
          </w:tcPr>
          <w:p w14:paraId="0C4AF35D" w14:textId="77777777" w:rsidR="00F52FDA" w:rsidRPr="001219E8" w:rsidRDefault="00F52FDA">
            <w:pPr>
              <w:rPr>
                <w:i/>
                <w:iCs/>
                <w:color w:val="365F91" w:themeColor="accent1" w:themeShade="BF"/>
              </w:rPr>
            </w:pPr>
            <w:r w:rsidRPr="00465205">
              <w:rPr>
                <w:highlight w:val="yellow"/>
              </w:rPr>
              <w:t>Include device name and characteristics when possible (e.g., size, model number, etc.)</w:t>
            </w:r>
          </w:p>
        </w:tc>
      </w:tr>
      <w:tr w:rsidR="00F52FDA" w14:paraId="53903859" w14:textId="77777777" w:rsidTr="00875E5A">
        <w:tc>
          <w:tcPr>
            <w:tcW w:w="15848" w:type="dxa"/>
            <w:gridSpan w:val="3"/>
            <w:shd w:val="clear" w:color="auto" w:fill="4F81BD" w:themeFill="accent1"/>
          </w:tcPr>
          <w:p w14:paraId="2EF6F7E1" w14:textId="77777777" w:rsidR="00F52FDA" w:rsidRPr="000C0A6C" w:rsidRDefault="00F52FDA">
            <w:pPr>
              <w:rPr>
                <w:i/>
                <w:iCs/>
                <w:color w:val="FFFFFF" w:themeColor="background1"/>
              </w:rPr>
            </w:pPr>
            <w:r w:rsidRPr="000C0A6C">
              <w:rPr>
                <w:b/>
                <w:bCs/>
                <w:color w:val="FFFFFF" w:themeColor="background1"/>
              </w:rPr>
              <w:t>Summary of results</w:t>
            </w:r>
          </w:p>
        </w:tc>
      </w:tr>
      <w:tr w:rsidR="00F52FDA" w14:paraId="66D595BF" w14:textId="77777777" w:rsidTr="00875E5A">
        <w:tc>
          <w:tcPr>
            <w:tcW w:w="2553" w:type="dxa"/>
            <w:shd w:val="clear" w:color="auto" w:fill="4F81BD" w:themeFill="accent1"/>
          </w:tcPr>
          <w:p w14:paraId="5ECE7E5B" w14:textId="77777777" w:rsidR="00F52FDA" w:rsidRPr="000C0A6C" w:rsidRDefault="00F52FDA">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F52FDA" w14:paraId="76ECF947" w14:textId="77777777" w:rsidTr="00875E5A">
              <w:tc>
                <w:tcPr>
                  <w:tcW w:w="3610" w:type="dxa"/>
                </w:tcPr>
                <w:p w14:paraId="32D24299" w14:textId="77777777" w:rsidR="00F52FDA" w:rsidRPr="00B0066B" w:rsidRDefault="00F52FDA">
                  <w:pPr>
                    <w:rPr>
                      <w:b/>
                      <w:bCs/>
                    </w:rPr>
                  </w:pPr>
                  <w:r w:rsidRPr="00B0066B">
                    <w:rPr>
                      <w:b/>
                      <w:bCs/>
                    </w:rPr>
                    <w:t>Endpoints</w:t>
                  </w:r>
                </w:p>
              </w:tc>
              <w:tc>
                <w:tcPr>
                  <w:tcW w:w="1527" w:type="dxa"/>
                </w:tcPr>
                <w:p w14:paraId="4751C3BE" w14:textId="77777777" w:rsidR="00F52FDA" w:rsidRPr="00B0066B" w:rsidRDefault="00F52FDA">
                  <w:pPr>
                    <w:rPr>
                      <w:b/>
                      <w:bCs/>
                    </w:rPr>
                  </w:pPr>
                  <w:r w:rsidRPr="00B0066B">
                    <w:rPr>
                      <w:b/>
                      <w:bCs/>
                    </w:rPr>
                    <w:t>Timepoints</w:t>
                  </w:r>
                </w:p>
              </w:tc>
              <w:tc>
                <w:tcPr>
                  <w:tcW w:w="7772" w:type="dxa"/>
                </w:tcPr>
                <w:p w14:paraId="26CF39E6" w14:textId="77777777" w:rsidR="00F52FDA" w:rsidRPr="00B0066B" w:rsidRDefault="00F52FDA">
                  <w:pPr>
                    <w:rPr>
                      <w:b/>
                      <w:bCs/>
                    </w:rPr>
                  </w:pPr>
                  <w:r w:rsidRPr="00B0066B">
                    <w:rPr>
                      <w:b/>
                      <w:bCs/>
                    </w:rPr>
                    <w:t>Results</w:t>
                  </w:r>
                </w:p>
              </w:tc>
            </w:tr>
            <w:tr w:rsidR="00F52FDA" w14:paraId="0FDFC063" w14:textId="77777777" w:rsidTr="00875E5A">
              <w:tc>
                <w:tcPr>
                  <w:tcW w:w="12909" w:type="dxa"/>
                  <w:gridSpan w:val="3"/>
                </w:tcPr>
                <w:p w14:paraId="7C2418FE" w14:textId="77777777" w:rsidR="00F52FDA" w:rsidRPr="008F5F85" w:rsidRDefault="00F52FDA">
                  <w:pPr>
                    <w:rPr>
                      <w:b/>
                      <w:bCs/>
                      <w:i/>
                      <w:iCs/>
                    </w:rPr>
                  </w:pPr>
                  <w:r>
                    <w:rPr>
                      <w:b/>
                      <w:bCs/>
                      <w:i/>
                      <w:iCs/>
                    </w:rPr>
                    <w:t>P</w:t>
                  </w:r>
                  <w:r w:rsidRPr="008F5F85">
                    <w:rPr>
                      <w:b/>
                      <w:bCs/>
                      <w:i/>
                      <w:iCs/>
                    </w:rPr>
                    <w:t>erformance endpoints</w:t>
                  </w:r>
                </w:p>
              </w:tc>
            </w:tr>
            <w:tr w:rsidR="00F52FDA" w14:paraId="136184BB" w14:textId="77777777" w:rsidTr="00875E5A">
              <w:tc>
                <w:tcPr>
                  <w:tcW w:w="3610" w:type="dxa"/>
                </w:tcPr>
                <w:p w14:paraId="15E4500A" w14:textId="77777777" w:rsidR="00F52FDA" w:rsidRDefault="00F52FDA"/>
              </w:tc>
              <w:tc>
                <w:tcPr>
                  <w:tcW w:w="1527" w:type="dxa"/>
                </w:tcPr>
                <w:p w14:paraId="72DF3A57" w14:textId="77777777" w:rsidR="00F52FDA" w:rsidRDefault="00F52FDA"/>
              </w:tc>
              <w:tc>
                <w:tcPr>
                  <w:tcW w:w="7772" w:type="dxa"/>
                </w:tcPr>
                <w:p w14:paraId="78CE09F9" w14:textId="77777777" w:rsidR="00F52FDA" w:rsidRPr="00B0066B" w:rsidRDefault="00F52FDA" w:rsidP="00547842">
                  <w:pPr>
                    <w:rPr>
                      <w:i/>
                      <w:iCs/>
                      <w:color w:val="365F91" w:themeColor="accent1" w:themeShade="BF"/>
                    </w:rPr>
                  </w:pPr>
                  <w:r w:rsidRPr="00465205">
                    <w:rPr>
                      <w:highlight w:val="yellow"/>
                    </w:rPr>
                    <w:t>Indicate results OR comparative results with p value</w:t>
                  </w:r>
                </w:p>
              </w:tc>
            </w:tr>
            <w:tr w:rsidR="00F52FDA" w14:paraId="4124AB7B" w14:textId="77777777" w:rsidTr="00875E5A">
              <w:tc>
                <w:tcPr>
                  <w:tcW w:w="3610" w:type="dxa"/>
                </w:tcPr>
                <w:p w14:paraId="1F2DA35F" w14:textId="77777777" w:rsidR="00F52FDA" w:rsidRDefault="00F52FDA"/>
              </w:tc>
              <w:tc>
                <w:tcPr>
                  <w:tcW w:w="1527" w:type="dxa"/>
                </w:tcPr>
                <w:p w14:paraId="34E13826" w14:textId="77777777" w:rsidR="00F52FDA" w:rsidRDefault="00F52FDA"/>
              </w:tc>
              <w:tc>
                <w:tcPr>
                  <w:tcW w:w="7772" w:type="dxa"/>
                </w:tcPr>
                <w:p w14:paraId="3F33CBF7" w14:textId="77777777" w:rsidR="00F52FDA" w:rsidRPr="00B0066B" w:rsidRDefault="00F52FDA">
                  <w:pPr>
                    <w:pStyle w:val="Header"/>
                    <w:rPr>
                      <w:i/>
                      <w:iCs/>
                      <w:color w:val="365F91" w:themeColor="accent1" w:themeShade="BF"/>
                    </w:rPr>
                  </w:pPr>
                </w:p>
              </w:tc>
            </w:tr>
          </w:tbl>
          <w:p w14:paraId="36D364FA" w14:textId="77777777" w:rsidR="00F52FDA" w:rsidRDefault="00F52FDA"/>
        </w:tc>
      </w:tr>
      <w:tr w:rsidR="00F52FDA" w14:paraId="4D9F4C66" w14:textId="77777777" w:rsidTr="00875E5A">
        <w:tc>
          <w:tcPr>
            <w:tcW w:w="2553" w:type="dxa"/>
            <w:shd w:val="clear" w:color="auto" w:fill="4F81BD" w:themeFill="accent1"/>
          </w:tcPr>
          <w:p w14:paraId="2ADEB2CE" w14:textId="77777777" w:rsidR="00F52FDA" w:rsidRPr="000C0A6C" w:rsidRDefault="00F52FDA">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F52FDA" w14:paraId="02717F16" w14:textId="77777777" w:rsidTr="00875E5A">
              <w:tc>
                <w:tcPr>
                  <w:tcW w:w="3610" w:type="dxa"/>
                </w:tcPr>
                <w:p w14:paraId="3C7E4A53" w14:textId="77777777" w:rsidR="00F52FDA" w:rsidRPr="00B0066B" w:rsidRDefault="00F52FDA">
                  <w:pPr>
                    <w:rPr>
                      <w:b/>
                      <w:bCs/>
                    </w:rPr>
                  </w:pPr>
                  <w:r w:rsidRPr="00B0066B">
                    <w:rPr>
                      <w:b/>
                      <w:bCs/>
                    </w:rPr>
                    <w:t>Endpoints</w:t>
                  </w:r>
                </w:p>
              </w:tc>
              <w:tc>
                <w:tcPr>
                  <w:tcW w:w="1527" w:type="dxa"/>
                </w:tcPr>
                <w:p w14:paraId="53F6228D" w14:textId="77777777" w:rsidR="00F52FDA" w:rsidRPr="00B0066B" w:rsidRDefault="00F52FDA">
                  <w:pPr>
                    <w:rPr>
                      <w:b/>
                      <w:bCs/>
                    </w:rPr>
                  </w:pPr>
                  <w:r w:rsidRPr="00B0066B">
                    <w:rPr>
                      <w:b/>
                      <w:bCs/>
                    </w:rPr>
                    <w:t>Timepoints</w:t>
                  </w:r>
                </w:p>
              </w:tc>
              <w:tc>
                <w:tcPr>
                  <w:tcW w:w="7772" w:type="dxa"/>
                </w:tcPr>
                <w:p w14:paraId="2498513E" w14:textId="77777777" w:rsidR="00F52FDA" w:rsidRPr="00B0066B" w:rsidRDefault="00F52FDA">
                  <w:pPr>
                    <w:rPr>
                      <w:b/>
                      <w:bCs/>
                    </w:rPr>
                  </w:pPr>
                  <w:r w:rsidRPr="00B0066B">
                    <w:rPr>
                      <w:b/>
                      <w:bCs/>
                    </w:rPr>
                    <w:t>Results</w:t>
                  </w:r>
                </w:p>
              </w:tc>
            </w:tr>
            <w:tr w:rsidR="00F52FDA" w14:paraId="43976A93" w14:textId="77777777" w:rsidTr="00875E5A">
              <w:tc>
                <w:tcPr>
                  <w:tcW w:w="12909" w:type="dxa"/>
                  <w:gridSpan w:val="3"/>
                </w:tcPr>
                <w:p w14:paraId="57250E03" w14:textId="77777777" w:rsidR="00F52FDA" w:rsidRPr="00B0066B" w:rsidRDefault="00F52FDA">
                  <w:pPr>
                    <w:pStyle w:val="Header"/>
                    <w:rPr>
                      <w:i/>
                      <w:iCs/>
                      <w:color w:val="365F91" w:themeColor="accent1" w:themeShade="BF"/>
                    </w:rPr>
                  </w:pPr>
                  <w:r>
                    <w:rPr>
                      <w:b/>
                      <w:bCs/>
                      <w:i/>
                      <w:iCs/>
                    </w:rPr>
                    <w:t>Safety</w:t>
                  </w:r>
                  <w:r w:rsidRPr="008F5F85">
                    <w:rPr>
                      <w:b/>
                      <w:bCs/>
                      <w:i/>
                      <w:iCs/>
                    </w:rPr>
                    <w:t xml:space="preserve"> endpoints</w:t>
                  </w:r>
                </w:p>
              </w:tc>
            </w:tr>
            <w:tr w:rsidR="00F52FDA" w14:paraId="7513D2E3" w14:textId="77777777" w:rsidTr="00875E5A">
              <w:tc>
                <w:tcPr>
                  <w:tcW w:w="3610" w:type="dxa"/>
                </w:tcPr>
                <w:p w14:paraId="22E05FF2" w14:textId="77777777" w:rsidR="00F52FDA" w:rsidRDefault="00F52FDA"/>
              </w:tc>
              <w:tc>
                <w:tcPr>
                  <w:tcW w:w="1527" w:type="dxa"/>
                </w:tcPr>
                <w:p w14:paraId="14CD98E3" w14:textId="77777777" w:rsidR="00F52FDA" w:rsidRDefault="00F52FDA"/>
              </w:tc>
              <w:tc>
                <w:tcPr>
                  <w:tcW w:w="7772" w:type="dxa"/>
                </w:tcPr>
                <w:p w14:paraId="2E6F0B5E" w14:textId="77777777" w:rsidR="00F52FDA" w:rsidRPr="00B0066B" w:rsidRDefault="00F52FDA" w:rsidP="00547842">
                  <w:pPr>
                    <w:rPr>
                      <w:i/>
                      <w:iCs/>
                      <w:color w:val="365F91" w:themeColor="accent1" w:themeShade="BF"/>
                    </w:rPr>
                  </w:pPr>
                  <w:r w:rsidRPr="00465205">
                    <w:rPr>
                      <w:highlight w:val="yellow"/>
                    </w:rPr>
                    <w:t>Indicate results OR comparative results with p value</w:t>
                  </w:r>
                </w:p>
              </w:tc>
            </w:tr>
            <w:tr w:rsidR="00F52FDA" w14:paraId="098D24C5" w14:textId="77777777" w:rsidTr="00875E5A">
              <w:tc>
                <w:tcPr>
                  <w:tcW w:w="3610" w:type="dxa"/>
                </w:tcPr>
                <w:p w14:paraId="148E4215" w14:textId="77777777" w:rsidR="00F52FDA" w:rsidRDefault="00F52FDA"/>
              </w:tc>
              <w:tc>
                <w:tcPr>
                  <w:tcW w:w="1527" w:type="dxa"/>
                </w:tcPr>
                <w:p w14:paraId="3089DD99" w14:textId="77777777" w:rsidR="00F52FDA" w:rsidRDefault="00F52FDA"/>
              </w:tc>
              <w:tc>
                <w:tcPr>
                  <w:tcW w:w="7772" w:type="dxa"/>
                </w:tcPr>
                <w:p w14:paraId="3406F260" w14:textId="77777777" w:rsidR="00F52FDA" w:rsidRPr="00B0066B" w:rsidRDefault="00F52FDA">
                  <w:pPr>
                    <w:pStyle w:val="Header"/>
                    <w:rPr>
                      <w:i/>
                      <w:iCs/>
                      <w:color w:val="365F91" w:themeColor="accent1" w:themeShade="BF"/>
                    </w:rPr>
                  </w:pPr>
                </w:p>
              </w:tc>
            </w:tr>
          </w:tbl>
          <w:p w14:paraId="06C84F85" w14:textId="77777777" w:rsidR="00F52FDA" w:rsidRDefault="00F52FDA"/>
        </w:tc>
      </w:tr>
      <w:tr w:rsidR="00F52FDA" w14:paraId="6413C7F4" w14:textId="77777777" w:rsidTr="00875E5A">
        <w:tc>
          <w:tcPr>
            <w:tcW w:w="2553" w:type="dxa"/>
            <w:shd w:val="clear" w:color="auto" w:fill="4F81BD" w:themeFill="accent1"/>
          </w:tcPr>
          <w:p w14:paraId="7342CFE6" w14:textId="77777777" w:rsidR="00F52FDA" w:rsidRPr="000C0A6C" w:rsidRDefault="00F52FDA">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F52FDA" w14:paraId="2AA5AD4F" w14:textId="77777777" w:rsidTr="00875E5A">
              <w:tc>
                <w:tcPr>
                  <w:tcW w:w="3610" w:type="dxa"/>
                </w:tcPr>
                <w:p w14:paraId="652EAB81" w14:textId="77777777" w:rsidR="00F52FDA" w:rsidRPr="00B0066B" w:rsidRDefault="00F52FDA">
                  <w:pPr>
                    <w:rPr>
                      <w:b/>
                      <w:bCs/>
                    </w:rPr>
                  </w:pPr>
                  <w:r>
                    <w:rPr>
                      <w:b/>
                      <w:bCs/>
                    </w:rPr>
                    <w:t>Events</w:t>
                  </w:r>
                </w:p>
              </w:tc>
              <w:tc>
                <w:tcPr>
                  <w:tcW w:w="1527" w:type="dxa"/>
                </w:tcPr>
                <w:p w14:paraId="4A7664EE" w14:textId="77777777" w:rsidR="00F52FDA" w:rsidRPr="00B0066B" w:rsidRDefault="00F52FDA">
                  <w:pPr>
                    <w:rPr>
                      <w:b/>
                      <w:bCs/>
                    </w:rPr>
                  </w:pPr>
                  <w:r>
                    <w:rPr>
                      <w:b/>
                      <w:bCs/>
                    </w:rPr>
                    <w:t>Number</w:t>
                  </w:r>
                </w:p>
              </w:tc>
              <w:tc>
                <w:tcPr>
                  <w:tcW w:w="7772" w:type="dxa"/>
                </w:tcPr>
                <w:p w14:paraId="3B0ADBF9" w14:textId="77777777" w:rsidR="00F52FDA" w:rsidRPr="00B0066B" w:rsidRDefault="00F52FDA">
                  <w:pPr>
                    <w:rPr>
                      <w:b/>
                      <w:bCs/>
                    </w:rPr>
                  </w:pPr>
                  <w:r>
                    <w:rPr>
                      <w:b/>
                      <w:bCs/>
                    </w:rPr>
                    <w:t>Rate</w:t>
                  </w:r>
                </w:p>
              </w:tc>
            </w:tr>
            <w:tr w:rsidR="00F52FDA" w14:paraId="6A278EB4" w14:textId="77777777" w:rsidTr="00875E5A">
              <w:tc>
                <w:tcPr>
                  <w:tcW w:w="3610" w:type="dxa"/>
                </w:tcPr>
                <w:p w14:paraId="30F67EF9" w14:textId="77777777" w:rsidR="00F52FDA" w:rsidRDefault="00F52FDA"/>
              </w:tc>
              <w:tc>
                <w:tcPr>
                  <w:tcW w:w="1527" w:type="dxa"/>
                </w:tcPr>
                <w:p w14:paraId="7B71F709" w14:textId="77777777" w:rsidR="00F52FDA" w:rsidRDefault="00F52FDA"/>
              </w:tc>
              <w:tc>
                <w:tcPr>
                  <w:tcW w:w="7772" w:type="dxa"/>
                </w:tcPr>
                <w:p w14:paraId="5E1F19A4" w14:textId="77777777" w:rsidR="00F52FDA" w:rsidRPr="00B0066B" w:rsidRDefault="00F52FDA" w:rsidP="00547842">
                  <w:pPr>
                    <w:rPr>
                      <w:i/>
                      <w:iCs/>
                      <w:color w:val="365F91" w:themeColor="accent1" w:themeShade="BF"/>
                    </w:rPr>
                  </w:pPr>
                  <w:r w:rsidRPr="00465205">
                    <w:rPr>
                      <w:highlight w:val="yellow"/>
                    </w:rPr>
                    <w:t>Indicate rate in relation to time (e.g., PPY)</w:t>
                  </w:r>
                </w:p>
              </w:tc>
            </w:tr>
          </w:tbl>
          <w:p w14:paraId="0A9A7F56" w14:textId="77777777" w:rsidR="00F52FDA" w:rsidRDefault="00F52FDA"/>
        </w:tc>
      </w:tr>
      <w:tr w:rsidR="00F52FDA" w14:paraId="79F8CD91" w14:textId="77777777" w:rsidTr="00875E5A">
        <w:tc>
          <w:tcPr>
            <w:tcW w:w="15848" w:type="dxa"/>
            <w:gridSpan w:val="3"/>
            <w:shd w:val="clear" w:color="auto" w:fill="4F81BD" w:themeFill="accent1"/>
          </w:tcPr>
          <w:p w14:paraId="65EAC0F1" w14:textId="77777777" w:rsidR="00F52FDA" w:rsidRPr="000C0A6C" w:rsidRDefault="00F52FDA">
            <w:pPr>
              <w:rPr>
                <w:color w:val="FFFFFF" w:themeColor="background1"/>
              </w:rPr>
            </w:pPr>
            <w:r w:rsidRPr="000C0A6C">
              <w:rPr>
                <w:b/>
                <w:bCs/>
                <w:color w:val="FFFFFF" w:themeColor="background1"/>
              </w:rPr>
              <w:t>Conclusion of the authors:</w:t>
            </w:r>
          </w:p>
        </w:tc>
      </w:tr>
      <w:tr w:rsidR="00F52FDA" w14:paraId="0287CE2E" w14:textId="77777777" w:rsidTr="00875E5A">
        <w:tc>
          <w:tcPr>
            <w:tcW w:w="15848" w:type="dxa"/>
            <w:gridSpan w:val="3"/>
            <w:shd w:val="clear" w:color="auto" w:fill="auto"/>
          </w:tcPr>
          <w:p w14:paraId="58F322B8" w14:textId="77777777" w:rsidR="00F52FDA" w:rsidRDefault="00F52FDA"/>
        </w:tc>
      </w:tr>
    </w:tbl>
    <w:p w14:paraId="37B036BB" w14:textId="77777777" w:rsidR="00F52FDA" w:rsidRPr="00C4396F" w:rsidRDefault="00F52FDA" w:rsidP="00C4396F"/>
    <w:tbl>
      <w:tblPr>
        <w:tblStyle w:val="TableGrid"/>
        <w:tblW w:w="15848" w:type="dxa"/>
        <w:tblInd w:w="-998" w:type="dxa"/>
        <w:tblLook w:val="04A0" w:firstRow="1" w:lastRow="0" w:firstColumn="1" w:lastColumn="0" w:noHBand="0" w:noVBand="1"/>
      </w:tblPr>
      <w:tblGrid>
        <w:gridCol w:w="2553"/>
        <w:gridCol w:w="5216"/>
        <w:gridCol w:w="8079"/>
      </w:tblGrid>
      <w:tr w:rsidR="008D4BB0" w14:paraId="334B7CFC" w14:textId="77777777" w:rsidTr="008F47D4">
        <w:trPr>
          <w:tblHeader/>
        </w:trPr>
        <w:tc>
          <w:tcPr>
            <w:tcW w:w="2553" w:type="dxa"/>
            <w:shd w:val="clear" w:color="auto" w:fill="595959" w:themeFill="text1" w:themeFillTint="A6"/>
          </w:tcPr>
          <w:p w14:paraId="313E450B" w14:textId="77777777" w:rsidR="008D4BB0" w:rsidRPr="000C0A6C" w:rsidRDefault="008D4BB0">
            <w:pPr>
              <w:rPr>
                <w:b/>
                <w:bCs/>
                <w:color w:val="FFFFFF" w:themeColor="background1"/>
              </w:rPr>
            </w:pPr>
            <w:r w:rsidRPr="000C0A6C">
              <w:rPr>
                <w:b/>
                <w:bCs/>
                <w:color w:val="FFFFFF" w:themeColor="background1"/>
              </w:rPr>
              <w:lastRenderedPageBreak/>
              <w:t>Reference</w:t>
            </w:r>
          </w:p>
        </w:tc>
        <w:tc>
          <w:tcPr>
            <w:tcW w:w="13295" w:type="dxa"/>
            <w:gridSpan w:val="2"/>
          </w:tcPr>
          <w:p w14:paraId="3CEB8B4A" w14:textId="245E5DC1" w:rsidR="008D4BB0" w:rsidRPr="000C0A6C" w:rsidRDefault="008D4BB0" w:rsidP="00025A7C">
            <w:pPr>
              <w:pStyle w:val="ListParagraph"/>
              <w:numPr>
                <w:ilvl w:val="0"/>
                <w:numId w:val="21"/>
              </w:numPr>
              <w:rPr>
                <w:b/>
                <w:bCs/>
              </w:rPr>
            </w:pPr>
          </w:p>
        </w:tc>
      </w:tr>
      <w:tr w:rsidR="008D4BB0" w14:paraId="4F2D6641" w14:textId="77777777">
        <w:tc>
          <w:tcPr>
            <w:tcW w:w="2553" w:type="dxa"/>
            <w:shd w:val="clear" w:color="auto" w:fill="4F81BD" w:themeFill="accent1"/>
          </w:tcPr>
          <w:p w14:paraId="7206A6FC" w14:textId="77777777" w:rsidR="008D4BB0" w:rsidRPr="000C0A6C" w:rsidRDefault="008D4BB0">
            <w:pPr>
              <w:rPr>
                <w:b/>
                <w:bCs/>
                <w:color w:val="FFFFFF" w:themeColor="background1"/>
              </w:rPr>
            </w:pPr>
            <w:r>
              <w:rPr>
                <w:b/>
                <w:bCs/>
                <w:color w:val="FFFFFF" w:themeColor="background1"/>
              </w:rPr>
              <w:t>Title:</w:t>
            </w:r>
          </w:p>
        </w:tc>
        <w:tc>
          <w:tcPr>
            <w:tcW w:w="13295" w:type="dxa"/>
            <w:gridSpan w:val="2"/>
          </w:tcPr>
          <w:p w14:paraId="044110C7" w14:textId="77777777" w:rsidR="008D4BB0" w:rsidRDefault="008D4BB0">
            <w:pPr>
              <w:pStyle w:val="Header"/>
              <w:ind w:left="360"/>
            </w:pPr>
          </w:p>
        </w:tc>
      </w:tr>
      <w:tr w:rsidR="008D4BB0" w14:paraId="143D5580" w14:textId="77777777">
        <w:tc>
          <w:tcPr>
            <w:tcW w:w="15848" w:type="dxa"/>
            <w:gridSpan w:val="3"/>
            <w:shd w:val="clear" w:color="auto" w:fill="4F81BD" w:themeFill="accent1"/>
          </w:tcPr>
          <w:p w14:paraId="1BB89BCA" w14:textId="77777777" w:rsidR="008D4BB0" w:rsidRPr="000C0A6C" w:rsidRDefault="008D4BB0">
            <w:pPr>
              <w:pStyle w:val="Header"/>
              <w:rPr>
                <w:color w:val="FFFFFF" w:themeColor="background1"/>
              </w:rPr>
            </w:pPr>
            <w:r w:rsidRPr="000C0A6C">
              <w:rPr>
                <w:b/>
                <w:bCs/>
                <w:color w:val="FFFFFF" w:themeColor="background1"/>
              </w:rPr>
              <w:t>Appraisal criteria</w:t>
            </w:r>
          </w:p>
        </w:tc>
      </w:tr>
      <w:tr w:rsidR="008D4BB0" w14:paraId="7E1887CC" w14:textId="77777777">
        <w:tc>
          <w:tcPr>
            <w:tcW w:w="2553" w:type="dxa"/>
            <w:shd w:val="clear" w:color="auto" w:fill="4F81BD" w:themeFill="accent1"/>
          </w:tcPr>
          <w:p w14:paraId="1005BD0F" w14:textId="77777777" w:rsidR="008D4BB0" w:rsidRPr="000C0A6C" w:rsidRDefault="008D4BB0">
            <w:pPr>
              <w:rPr>
                <w:b/>
                <w:bCs/>
                <w:color w:val="FFFFFF" w:themeColor="background1"/>
              </w:rPr>
            </w:pPr>
            <w:r w:rsidRPr="000C0A6C">
              <w:rPr>
                <w:b/>
                <w:bCs/>
                <w:color w:val="FFFFFF" w:themeColor="background1"/>
              </w:rPr>
              <w:t xml:space="preserve">Oxford </w:t>
            </w:r>
            <w:r>
              <w:rPr>
                <w:b/>
                <w:bCs/>
                <w:color w:val="FFFFFF" w:themeColor="background1"/>
              </w:rPr>
              <w:t>Loe</w:t>
            </w:r>
            <w:r w:rsidRPr="000C0A6C">
              <w:rPr>
                <w:b/>
                <w:bCs/>
                <w:color w:val="FFFFFF" w:themeColor="background1"/>
              </w:rPr>
              <w:t>:</w:t>
            </w:r>
          </w:p>
        </w:tc>
        <w:tc>
          <w:tcPr>
            <w:tcW w:w="13295" w:type="dxa"/>
            <w:gridSpan w:val="2"/>
          </w:tcPr>
          <w:p w14:paraId="4732ACB5" w14:textId="77777777" w:rsidR="008D4BB0" w:rsidRDefault="008D4BB0">
            <w:pPr>
              <w:pStyle w:val="Header"/>
            </w:pPr>
            <w:r>
              <w:t xml:space="preserve">LOE </w:t>
            </w:r>
            <w:r w:rsidRPr="008B3C57">
              <w:rPr>
                <w:color w:val="FF0000"/>
              </w:rPr>
              <w:t>X</w:t>
            </w:r>
          </w:p>
        </w:tc>
      </w:tr>
      <w:tr w:rsidR="008D4BB0" w14:paraId="05AF46DE" w14:textId="77777777">
        <w:tc>
          <w:tcPr>
            <w:tcW w:w="2553" w:type="dxa"/>
            <w:shd w:val="clear" w:color="auto" w:fill="4F81BD" w:themeFill="accent1"/>
          </w:tcPr>
          <w:p w14:paraId="0E1E9A78" w14:textId="77777777" w:rsidR="008D4BB0" w:rsidRPr="000C0A6C" w:rsidRDefault="008D4BB0">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8D4BB0" w14:paraId="14A53079" w14:textId="77777777">
              <w:tc>
                <w:tcPr>
                  <w:tcW w:w="1613" w:type="dxa"/>
                </w:tcPr>
                <w:p w14:paraId="47189CB9" w14:textId="77777777" w:rsidR="008D4BB0" w:rsidRPr="008B3C57" w:rsidRDefault="008D4BB0">
                  <w:pPr>
                    <w:rPr>
                      <w:b/>
                      <w:bCs/>
                    </w:rPr>
                  </w:pPr>
                  <w:r w:rsidRPr="008B3C57">
                    <w:rPr>
                      <w:b/>
                      <w:bCs/>
                    </w:rPr>
                    <w:t>Device</w:t>
                  </w:r>
                </w:p>
              </w:tc>
              <w:tc>
                <w:tcPr>
                  <w:tcW w:w="1614" w:type="dxa"/>
                </w:tcPr>
                <w:p w14:paraId="164148B7" w14:textId="77777777" w:rsidR="008D4BB0" w:rsidRPr="008B3C57" w:rsidRDefault="008D4BB0">
                  <w:pPr>
                    <w:rPr>
                      <w:b/>
                      <w:bCs/>
                    </w:rPr>
                  </w:pPr>
                </w:p>
              </w:tc>
              <w:tc>
                <w:tcPr>
                  <w:tcW w:w="1613" w:type="dxa"/>
                </w:tcPr>
                <w:p w14:paraId="618F5059" w14:textId="77777777" w:rsidR="008D4BB0" w:rsidRPr="008B3C57" w:rsidRDefault="008D4BB0">
                  <w:pPr>
                    <w:rPr>
                      <w:b/>
                      <w:bCs/>
                    </w:rPr>
                  </w:pPr>
                  <w:r w:rsidRPr="008B3C57">
                    <w:rPr>
                      <w:b/>
                      <w:bCs/>
                    </w:rPr>
                    <w:t>Application</w:t>
                  </w:r>
                </w:p>
              </w:tc>
              <w:tc>
                <w:tcPr>
                  <w:tcW w:w="1614" w:type="dxa"/>
                </w:tcPr>
                <w:p w14:paraId="520A4531" w14:textId="77777777" w:rsidR="008D4BB0" w:rsidRPr="008B3C57" w:rsidRDefault="008D4BB0">
                  <w:pPr>
                    <w:rPr>
                      <w:b/>
                      <w:bCs/>
                    </w:rPr>
                  </w:pPr>
                </w:p>
              </w:tc>
              <w:tc>
                <w:tcPr>
                  <w:tcW w:w="1614" w:type="dxa"/>
                </w:tcPr>
                <w:p w14:paraId="6F0D40FD" w14:textId="77777777" w:rsidR="008D4BB0" w:rsidRPr="008B3C57" w:rsidRDefault="008D4BB0">
                  <w:pPr>
                    <w:rPr>
                      <w:b/>
                      <w:bCs/>
                    </w:rPr>
                  </w:pPr>
                  <w:r w:rsidRPr="008B3C57">
                    <w:rPr>
                      <w:b/>
                      <w:bCs/>
                    </w:rPr>
                    <w:t>Patient</w:t>
                  </w:r>
                </w:p>
              </w:tc>
              <w:tc>
                <w:tcPr>
                  <w:tcW w:w="1613" w:type="dxa"/>
                </w:tcPr>
                <w:p w14:paraId="6A832218" w14:textId="77777777" w:rsidR="008D4BB0" w:rsidRPr="008B3C57" w:rsidRDefault="008D4BB0">
                  <w:pPr>
                    <w:rPr>
                      <w:b/>
                      <w:bCs/>
                    </w:rPr>
                  </w:pPr>
                </w:p>
              </w:tc>
              <w:tc>
                <w:tcPr>
                  <w:tcW w:w="1614" w:type="dxa"/>
                </w:tcPr>
                <w:p w14:paraId="43BFDA0C" w14:textId="77777777" w:rsidR="008D4BB0" w:rsidRPr="008B3C57" w:rsidRDefault="008D4BB0">
                  <w:pPr>
                    <w:rPr>
                      <w:b/>
                      <w:bCs/>
                    </w:rPr>
                  </w:pPr>
                  <w:r w:rsidRPr="008B3C57">
                    <w:rPr>
                      <w:b/>
                      <w:bCs/>
                    </w:rPr>
                    <w:t>Report</w:t>
                  </w:r>
                </w:p>
              </w:tc>
              <w:tc>
                <w:tcPr>
                  <w:tcW w:w="1614" w:type="dxa"/>
                </w:tcPr>
                <w:p w14:paraId="321CC458" w14:textId="77777777" w:rsidR="008D4BB0" w:rsidRPr="008B3C57" w:rsidRDefault="008D4BB0">
                  <w:pPr>
                    <w:rPr>
                      <w:b/>
                      <w:bCs/>
                    </w:rPr>
                  </w:pPr>
                </w:p>
              </w:tc>
            </w:tr>
          </w:tbl>
          <w:p w14:paraId="204156E5" w14:textId="77777777" w:rsidR="008D4BB0" w:rsidRPr="008B3C57" w:rsidRDefault="008D4BB0">
            <w:pPr>
              <w:rPr>
                <w:b/>
                <w:bCs/>
              </w:rPr>
            </w:pPr>
          </w:p>
        </w:tc>
      </w:tr>
      <w:tr w:rsidR="008D4BB0" w14:paraId="37BD0D24" w14:textId="77777777">
        <w:tc>
          <w:tcPr>
            <w:tcW w:w="2553" w:type="dxa"/>
            <w:shd w:val="clear" w:color="auto" w:fill="4F81BD" w:themeFill="accent1"/>
          </w:tcPr>
          <w:p w14:paraId="303E648D" w14:textId="77777777" w:rsidR="008D4BB0" w:rsidRPr="000C0A6C" w:rsidRDefault="008D4BB0">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8D4BB0" w14:paraId="5D5FEEFC" w14:textId="77777777">
              <w:tc>
                <w:tcPr>
                  <w:tcW w:w="1613" w:type="dxa"/>
                </w:tcPr>
                <w:p w14:paraId="64A44E03" w14:textId="77777777" w:rsidR="008D4BB0" w:rsidRPr="008B3C57" w:rsidRDefault="008D4BB0">
                  <w:pPr>
                    <w:rPr>
                      <w:b/>
                      <w:bCs/>
                    </w:rPr>
                  </w:pPr>
                  <w:r>
                    <w:rPr>
                      <w:b/>
                      <w:bCs/>
                    </w:rPr>
                    <w:t>Outcome</w:t>
                  </w:r>
                </w:p>
              </w:tc>
              <w:tc>
                <w:tcPr>
                  <w:tcW w:w="1614" w:type="dxa"/>
                </w:tcPr>
                <w:p w14:paraId="0E51AC4C" w14:textId="77777777" w:rsidR="008D4BB0" w:rsidRPr="008B3C57" w:rsidRDefault="008D4BB0">
                  <w:pPr>
                    <w:rPr>
                      <w:b/>
                      <w:bCs/>
                    </w:rPr>
                  </w:pPr>
                </w:p>
              </w:tc>
              <w:tc>
                <w:tcPr>
                  <w:tcW w:w="1613" w:type="dxa"/>
                </w:tcPr>
                <w:p w14:paraId="6E4BA5F7" w14:textId="77777777" w:rsidR="008D4BB0" w:rsidRPr="008B3C57" w:rsidRDefault="008D4BB0">
                  <w:pPr>
                    <w:rPr>
                      <w:b/>
                      <w:bCs/>
                    </w:rPr>
                  </w:pPr>
                  <w:r>
                    <w:rPr>
                      <w:b/>
                      <w:bCs/>
                    </w:rPr>
                    <w:t>Follow-up</w:t>
                  </w:r>
                </w:p>
              </w:tc>
              <w:tc>
                <w:tcPr>
                  <w:tcW w:w="1614" w:type="dxa"/>
                </w:tcPr>
                <w:p w14:paraId="672AE412" w14:textId="77777777" w:rsidR="008D4BB0" w:rsidRPr="008B3C57" w:rsidRDefault="008D4BB0">
                  <w:pPr>
                    <w:rPr>
                      <w:b/>
                      <w:bCs/>
                    </w:rPr>
                  </w:pPr>
                </w:p>
              </w:tc>
              <w:tc>
                <w:tcPr>
                  <w:tcW w:w="1614" w:type="dxa"/>
                </w:tcPr>
                <w:p w14:paraId="737C83BE" w14:textId="77777777" w:rsidR="008D4BB0" w:rsidRPr="008B3C57" w:rsidRDefault="008D4BB0">
                  <w:pPr>
                    <w:rPr>
                      <w:b/>
                      <w:bCs/>
                    </w:rPr>
                  </w:pPr>
                  <w:r>
                    <w:rPr>
                      <w:b/>
                      <w:bCs/>
                    </w:rPr>
                    <w:t>Statistics</w:t>
                  </w:r>
                </w:p>
              </w:tc>
              <w:tc>
                <w:tcPr>
                  <w:tcW w:w="1297" w:type="dxa"/>
                </w:tcPr>
                <w:p w14:paraId="0AD6FDDF" w14:textId="77777777" w:rsidR="008D4BB0" w:rsidRPr="008B3C57" w:rsidRDefault="008D4BB0">
                  <w:pPr>
                    <w:rPr>
                      <w:b/>
                      <w:bCs/>
                    </w:rPr>
                  </w:pPr>
                </w:p>
              </w:tc>
              <w:tc>
                <w:tcPr>
                  <w:tcW w:w="2268" w:type="dxa"/>
                </w:tcPr>
                <w:p w14:paraId="74D61293" w14:textId="77777777" w:rsidR="008D4BB0" w:rsidRPr="008B3C57" w:rsidRDefault="008D4BB0">
                  <w:pPr>
                    <w:rPr>
                      <w:b/>
                      <w:bCs/>
                    </w:rPr>
                  </w:pPr>
                  <w:r>
                    <w:rPr>
                      <w:b/>
                      <w:bCs/>
                    </w:rPr>
                    <w:t>Clinical significance</w:t>
                  </w:r>
                </w:p>
              </w:tc>
              <w:tc>
                <w:tcPr>
                  <w:tcW w:w="1276" w:type="dxa"/>
                </w:tcPr>
                <w:p w14:paraId="539384F1" w14:textId="77777777" w:rsidR="008D4BB0" w:rsidRPr="008B3C57" w:rsidRDefault="008D4BB0">
                  <w:pPr>
                    <w:rPr>
                      <w:b/>
                      <w:bCs/>
                    </w:rPr>
                  </w:pPr>
                </w:p>
              </w:tc>
            </w:tr>
          </w:tbl>
          <w:p w14:paraId="446026CB" w14:textId="77777777" w:rsidR="008D4BB0" w:rsidRDefault="008D4BB0">
            <w:pPr>
              <w:pStyle w:val="Header"/>
            </w:pPr>
          </w:p>
        </w:tc>
      </w:tr>
      <w:tr w:rsidR="008D4BB0" w14:paraId="352ADC18" w14:textId="77777777">
        <w:tc>
          <w:tcPr>
            <w:tcW w:w="2553" w:type="dxa"/>
            <w:shd w:val="clear" w:color="auto" w:fill="4F81BD" w:themeFill="accent1"/>
          </w:tcPr>
          <w:p w14:paraId="6AADFE49" w14:textId="77777777" w:rsidR="008D4BB0" w:rsidRPr="000C0A6C" w:rsidRDefault="008D4BB0">
            <w:pPr>
              <w:rPr>
                <w:b/>
                <w:bCs/>
                <w:color w:val="FFFFFF" w:themeColor="background1"/>
              </w:rPr>
            </w:pPr>
            <w:r w:rsidRPr="000C0A6C">
              <w:rPr>
                <w:b/>
                <w:bCs/>
                <w:color w:val="FFFFFF" w:themeColor="background1"/>
              </w:rPr>
              <w:t>Rank (MDCG 2020-6)</w:t>
            </w:r>
          </w:p>
        </w:tc>
        <w:tc>
          <w:tcPr>
            <w:tcW w:w="13295" w:type="dxa"/>
            <w:gridSpan w:val="2"/>
          </w:tcPr>
          <w:p w14:paraId="3001190D" w14:textId="77777777" w:rsidR="008D4BB0" w:rsidRDefault="008D4BB0">
            <w:pPr>
              <w:pStyle w:val="Header"/>
            </w:pPr>
            <w:r w:rsidRPr="00A0609D">
              <w:rPr>
                <w:color w:val="FF0000"/>
              </w:rPr>
              <w:t>Rank 4 / Rank 5</w:t>
            </w:r>
          </w:p>
        </w:tc>
      </w:tr>
      <w:tr w:rsidR="008D4BB0" w14:paraId="1929449D" w14:textId="77777777">
        <w:tc>
          <w:tcPr>
            <w:tcW w:w="2553" w:type="dxa"/>
            <w:shd w:val="clear" w:color="auto" w:fill="4F81BD" w:themeFill="accent1"/>
          </w:tcPr>
          <w:p w14:paraId="484A4C6D" w14:textId="77777777" w:rsidR="008D4BB0" w:rsidRPr="000C0A6C" w:rsidRDefault="008D4BB0">
            <w:pPr>
              <w:rPr>
                <w:b/>
                <w:bCs/>
                <w:color w:val="FFFFFF" w:themeColor="background1"/>
              </w:rPr>
            </w:pPr>
            <w:r w:rsidRPr="000C0A6C">
              <w:rPr>
                <w:b/>
                <w:bCs/>
                <w:color w:val="FFFFFF" w:themeColor="background1"/>
              </w:rPr>
              <w:t>Appraisal conclusion</w:t>
            </w:r>
          </w:p>
        </w:tc>
        <w:tc>
          <w:tcPr>
            <w:tcW w:w="13295" w:type="dxa"/>
            <w:gridSpan w:val="2"/>
          </w:tcPr>
          <w:p w14:paraId="6562C4EA" w14:textId="77777777" w:rsidR="008D4BB0" w:rsidRPr="00A0609D" w:rsidRDefault="008D4BB0">
            <w:pPr>
              <w:pStyle w:val="Header"/>
              <w:rPr>
                <w:color w:val="365F91" w:themeColor="accent1" w:themeShade="BF"/>
              </w:rPr>
            </w:pPr>
            <w:r w:rsidRPr="00A0609D">
              <w:rPr>
                <w:color w:val="FF0000"/>
              </w:rPr>
              <w:t>High quality / low quality / off label use</w:t>
            </w:r>
          </w:p>
        </w:tc>
      </w:tr>
      <w:tr w:rsidR="008D4BB0" w14:paraId="4E6B7325" w14:textId="77777777">
        <w:tc>
          <w:tcPr>
            <w:tcW w:w="15848" w:type="dxa"/>
            <w:gridSpan w:val="3"/>
            <w:shd w:val="clear" w:color="auto" w:fill="4F81BD" w:themeFill="accent1"/>
          </w:tcPr>
          <w:p w14:paraId="5F39FB52" w14:textId="77777777" w:rsidR="008D4BB0" w:rsidRPr="000C0A6C" w:rsidRDefault="008D4BB0">
            <w:pPr>
              <w:pStyle w:val="Header"/>
              <w:rPr>
                <w:b/>
                <w:bCs/>
                <w:color w:val="FFFFFF" w:themeColor="background1"/>
              </w:rPr>
            </w:pPr>
            <w:r w:rsidRPr="000C0A6C">
              <w:rPr>
                <w:b/>
                <w:bCs/>
                <w:color w:val="FFFFFF" w:themeColor="background1"/>
              </w:rPr>
              <w:t>Article description:</w:t>
            </w:r>
          </w:p>
        </w:tc>
      </w:tr>
      <w:tr w:rsidR="008D4BB0" w14:paraId="74E698BE" w14:textId="77777777">
        <w:tc>
          <w:tcPr>
            <w:tcW w:w="2553" w:type="dxa"/>
            <w:shd w:val="clear" w:color="auto" w:fill="4F81BD" w:themeFill="accent1"/>
          </w:tcPr>
          <w:p w14:paraId="0B2D4409" w14:textId="77777777" w:rsidR="008D4BB0" w:rsidRPr="000C0A6C" w:rsidRDefault="008D4BB0">
            <w:pPr>
              <w:rPr>
                <w:b/>
                <w:bCs/>
                <w:color w:val="FFFFFF" w:themeColor="background1"/>
              </w:rPr>
            </w:pPr>
            <w:r w:rsidRPr="000C0A6C">
              <w:rPr>
                <w:b/>
                <w:bCs/>
                <w:color w:val="FFFFFF" w:themeColor="background1"/>
              </w:rPr>
              <w:t>Objective:</w:t>
            </w:r>
          </w:p>
        </w:tc>
        <w:tc>
          <w:tcPr>
            <w:tcW w:w="13295" w:type="dxa"/>
            <w:gridSpan w:val="2"/>
          </w:tcPr>
          <w:p w14:paraId="6297CED4" w14:textId="77777777" w:rsidR="008D4BB0" w:rsidRDefault="008D4BB0"/>
        </w:tc>
      </w:tr>
      <w:tr w:rsidR="008D4BB0" w14:paraId="6A468CDF" w14:textId="77777777">
        <w:tc>
          <w:tcPr>
            <w:tcW w:w="2553" w:type="dxa"/>
            <w:shd w:val="clear" w:color="auto" w:fill="4F81BD" w:themeFill="accent1"/>
          </w:tcPr>
          <w:p w14:paraId="4D7EA948" w14:textId="77777777" w:rsidR="008D4BB0" w:rsidRPr="000C0A6C" w:rsidRDefault="008D4BB0">
            <w:pPr>
              <w:rPr>
                <w:b/>
                <w:bCs/>
                <w:color w:val="FFFFFF" w:themeColor="background1"/>
              </w:rPr>
            </w:pPr>
            <w:r w:rsidRPr="000C0A6C">
              <w:rPr>
                <w:b/>
                <w:bCs/>
                <w:color w:val="FFFFFF" w:themeColor="background1"/>
              </w:rPr>
              <w:t>Method:</w:t>
            </w:r>
          </w:p>
        </w:tc>
        <w:tc>
          <w:tcPr>
            <w:tcW w:w="13295" w:type="dxa"/>
            <w:gridSpan w:val="2"/>
          </w:tcPr>
          <w:p w14:paraId="0F311D87" w14:textId="77777777" w:rsidR="008D4BB0" w:rsidRDefault="008D4BB0"/>
        </w:tc>
      </w:tr>
      <w:tr w:rsidR="008D4BB0" w14:paraId="6181C2FC" w14:textId="77777777">
        <w:tc>
          <w:tcPr>
            <w:tcW w:w="2553" w:type="dxa"/>
            <w:shd w:val="clear" w:color="auto" w:fill="4F81BD" w:themeFill="accent1"/>
          </w:tcPr>
          <w:p w14:paraId="2F973622" w14:textId="77777777" w:rsidR="008D4BB0" w:rsidRPr="000C0A6C" w:rsidRDefault="008D4BB0">
            <w:pPr>
              <w:rPr>
                <w:b/>
                <w:bCs/>
                <w:color w:val="FFFFFF" w:themeColor="background1"/>
              </w:rPr>
            </w:pPr>
            <w:r w:rsidRPr="000C0A6C">
              <w:rPr>
                <w:b/>
                <w:bCs/>
                <w:color w:val="FFFFFF" w:themeColor="background1"/>
              </w:rPr>
              <w:t>FU:</w:t>
            </w:r>
          </w:p>
        </w:tc>
        <w:tc>
          <w:tcPr>
            <w:tcW w:w="13295" w:type="dxa"/>
            <w:gridSpan w:val="2"/>
          </w:tcPr>
          <w:p w14:paraId="57047823" w14:textId="77777777" w:rsidR="008D4BB0" w:rsidRDefault="008D4BB0"/>
        </w:tc>
      </w:tr>
      <w:tr w:rsidR="008D4BB0" w14:paraId="6803B041" w14:textId="77777777">
        <w:tc>
          <w:tcPr>
            <w:tcW w:w="2553" w:type="dxa"/>
            <w:shd w:val="clear" w:color="auto" w:fill="4F81BD" w:themeFill="accent1"/>
          </w:tcPr>
          <w:p w14:paraId="4A222971" w14:textId="77777777" w:rsidR="008D4BB0" w:rsidRPr="000C0A6C" w:rsidRDefault="008D4BB0">
            <w:pPr>
              <w:rPr>
                <w:b/>
                <w:bCs/>
                <w:color w:val="FFFFFF" w:themeColor="background1"/>
              </w:rPr>
            </w:pPr>
            <w:r w:rsidRPr="000C0A6C">
              <w:rPr>
                <w:b/>
                <w:bCs/>
                <w:color w:val="FFFFFF" w:themeColor="background1"/>
              </w:rPr>
              <w:t>Statistics:</w:t>
            </w:r>
          </w:p>
        </w:tc>
        <w:tc>
          <w:tcPr>
            <w:tcW w:w="13295" w:type="dxa"/>
            <w:gridSpan w:val="2"/>
          </w:tcPr>
          <w:p w14:paraId="1B9CC379" w14:textId="77777777" w:rsidR="008D4BB0" w:rsidRDefault="008D4BB0"/>
        </w:tc>
      </w:tr>
      <w:tr w:rsidR="008D4BB0" w14:paraId="051FA625" w14:textId="77777777">
        <w:trPr>
          <w:trHeight w:val="385"/>
        </w:trPr>
        <w:tc>
          <w:tcPr>
            <w:tcW w:w="2553" w:type="dxa"/>
            <w:vMerge w:val="restart"/>
            <w:shd w:val="clear" w:color="auto" w:fill="4F81BD" w:themeFill="accent1"/>
          </w:tcPr>
          <w:p w14:paraId="708D8966" w14:textId="77777777" w:rsidR="008D4BB0" w:rsidRPr="000C0A6C" w:rsidRDefault="008D4BB0">
            <w:pPr>
              <w:rPr>
                <w:b/>
                <w:bCs/>
                <w:color w:val="FFFFFF" w:themeColor="background1"/>
              </w:rPr>
            </w:pPr>
            <w:r w:rsidRPr="000C0A6C">
              <w:rPr>
                <w:b/>
                <w:bCs/>
                <w:color w:val="FFFFFF" w:themeColor="background1"/>
              </w:rPr>
              <w:t>Demographic data:</w:t>
            </w:r>
          </w:p>
        </w:tc>
        <w:tc>
          <w:tcPr>
            <w:tcW w:w="5216" w:type="dxa"/>
          </w:tcPr>
          <w:p w14:paraId="00DCFB74" w14:textId="77777777" w:rsidR="008D4BB0" w:rsidRDefault="008D4BB0">
            <w:r w:rsidRPr="008B3C57">
              <w:rPr>
                <w:b/>
                <w:bCs/>
              </w:rPr>
              <w:t>n=</w:t>
            </w:r>
            <w:r>
              <w:t>XX</w:t>
            </w:r>
          </w:p>
        </w:tc>
        <w:tc>
          <w:tcPr>
            <w:tcW w:w="8079" w:type="dxa"/>
          </w:tcPr>
          <w:p w14:paraId="38A74C1C" w14:textId="77777777" w:rsidR="008D4BB0" w:rsidRDefault="008D4BB0">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8D4BB0" w:rsidRPr="00622890" w14:paraId="5213195D" w14:textId="77777777">
        <w:trPr>
          <w:trHeight w:val="385"/>
        </w:trPr>
        <w:tc>
          <w:tcPr>
            <w:tcW w:w="2553" w:type="dxa"/>
            <w:vMerge/>
            <w:shd w:val="clear" w:color="auto" w:fill="4F81BD" w:themeFill="accent1"/>
          </w:tcPr>
          <w:p w14:paraId="2A357B76" w14:textId="77777777" w:rsidR="008D4BB0" w:rsidRPr="000C0A6C" w:rsidRDefault="008D4BB0">
            <w:pPr>
              <w:rPr>
                <w:b/>
                <w:bCs/>
                <w:color w:val="FFFFFF" w:themeColor="background1"/>
              </w:rPr>
            </w:pPr>
          </w:p>
        </w:tc>
        <w:tc>
          <w:tcPr>
            <w:tcW w:w="5216" w:type="dxa"/>
          </w:tcPr>
          <w:p w14:paraId="60CE232D" w14:textId="77777777" w:rsidR="008D4BB0" w:rsidRDefault="008D4BB0">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5F284FDC" w14:textId="77777777" w:rsidR="008D4BB0" w:rsidRPr="00622890" w:rsidRDefault="008D4BB0">
            <w:pPr>
              <w:rPr>
                <w:i/>
                <w:iCs/>
              </w:rPr>
            </w:pPr>
            <w:r w:rsidRPr="008D4BB0">
              <w:rPr>
                <w:highlight w:val="yellow"/>
              </w:rPr>
              <w:t>describe in more details when necessary and when stratified data are available</w:t>
            </w:r>
          </w:p>
        </w:tc>
        <w:tc>
          <w:tcPr>
            <w:tcW w:w="8079" w:type="dxa"/>
          </w:tcPr>
          <w:p w14:paraId="288C94F2" w14:textId="77777777" w:rsidR="008D4BB0" w:rsidRDefault="008D4BB0">
            <w:r w:rsidRPr="008B3C57">
              <w:rPr>
                <w:b/>
                <w:bCs/>
                <w:u w:val="single"/>
              </w:rPr>
              <w:t>Medical indication:</w:t>
            </w:r>
            <w:r>
              <w:t xml:space="preserve"> XXX</w:t>
            </w:r>
          </w:p>
          <w:p w14:paraId="343AE294" w14:textId="77777777" w:rsidR="008D4BB0" w:rsidRPr="00547842" w:rsidRDefault="008D4BB0">
            <w:r w:rsidRPr="008D4BB0">
              <w:rPr>
                <w:highlight w:val="yellow"/>
              </w:rPr>
              <w:t>Provide stratified data when necessary</w:t>
            </w:r>
          </w:p>
        </w:tc>
      </w:tr>
      <w:tr w:rsidR="008D4BB0" w14:paraId="6EC48552" w14:textId="77777777">
        <w:tc>
          <w:tcPr>
            <w:tcW w:w="2553" w:type="dxa"/>
            <w:shd w:val="clear" w:color="auto" w:fill="4F81BD" w:themeFill="accent1"/>
          </w:tcPr>
          <w:p w14:paraId="41C0D735" w14:textId="77777777" w:rsidR="008D4BB0" w:rsidRPr="000C0A6C" w:rsidRDefault="008D4BB0">
            <w:pPr>
              <w:rPr>
                <w:b/>
                <w:bCs/>
                <w:color w:val="FFFFFF" w:themeColor="background1"/>
              </w:rPr>
            </w:pPr>
            <w:r w:rsidRPr="000C0A6C">
              <w:rPr>
                <w:b/>
                <w:bCs/>
                <w:color w:val="FFFFFF" w:themeColor="background1"/>
              </w:rPr>
              <w:t>Device used:</w:t>
            </w:r>
          </w:p>
        </w:tc>
        <w:tc>
          <w:tcPr>
            <w:tcW w:w="13295" w:type="dxa"/>
            <w:gridSpan w:val="2"/>
          </w:tcPr>
          <w:p w14:paraId="1E0CDE9A" w14:textId="77777777" w:rsidR="008D4BB0" w:rsidRPr="001219E8" w:rsidRDefault="008D4BB0">
            <w:pPr>
              <w:rPr>
                <w:i/>
                <w:iCs/>
                <w:color w:val="365F91" w:themeColor="accent1" w:themeShade="BF"/>
              </w:rPr>
            </w:pPr>
            <w:r w:rsidRPr="008D4BB0">
              <w:rPr>
                <w:highlight w:val="yellow"/>
              </w:rPr>
              <w:t>Include device name and characteristics when possible (e.g., size, model number, etc.)</w:t>
            </w:r>
          </w:p>
        </w:tc>
      </w:tr>
      <w:tr w:rsidR="008D4BB0" w14:paraId="7C2925DD" w14:textId="77777777">
        <w:tc>
          <w:tcPr>
            <w:tcW w:w="15848" w:type="dxa"/>
            <w:gridSpan w:val="3"/>
            <w:shd w:val="clear" w:color="auto" w:fill="4F81BD" w:themeFill="accent1"/>
          </w:tcPr>
          <w:p w14:paraId="043B90A8" w14:textId="77777777" w:rsidR="008D4BB0" w:rsidRPr="000C0A6C" w:rsidRDefault="008D4BB0">
            <w:pPr>
              <w:rPr>
                <w:i/>
                <w:iCs/>
                <w:color w:val="FFFFFF" w:themeColor="background1"/>
              </w:rPr>
            </w:pPr>
            <w:r w:rsidRPr="000C0A6C">
              <w:rPr>
                <w:b/>
                <w:bCs/>
                <w:color w:val="FFFFFF" w:themeColor="background1"/>
              </w:rPr>
              <w:t>Summary of results</w:t>
            </w:r>
          </w:p>
        </w:tc>
      </w:tr>
      <w:tr w:rsidR="008D4BB0" w14:paraId="51FD58FB" w14:textId="77777777">
        <w:tc>
          <w:tcPr>
            <w:tcW w:w="2553" w:type="dxa"/>
            <w:shd w:val="clear" w:color="auto" w:fill="4F81BD" w:themeFill="accent1"/>
          </w:tcPr>
          <w:p w14:paraId="519E8F43" w14:textId="77777777" w:rsidR="008D4BB0" w:rsidRPr="000C0A6C" w:rsidRDefault="008D4BB0">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60C038A4" w14:textId="77777777">
              <w:tc>
                <w:tcPr>
                  <w:tcW w:w="3610" w:type="dxa"/>
                </w:tcPr>
                <w:p w14:paraId="4AEAE078" w14:textId="77777777" w:rsidR="008D4BB0" w:rsidRPr="00B0066B" w:rsidRDefault="008D4BB0">
                  <w:pPr>
                    <w:rPr>
                      <w:b/>
                      <w:bCs/>
                    </w:rPr>
                  </w:pPr>
                  <w:r w:rsidRPr="00B0066B">
                    <w:rPr>
                      <w:b/>
                      <w:bCs/>
                    </w:rPr>
                    <w:t>Endpoints</w:t>
                  </w:r>
                </w:p>
              </w:tc>
              <w:tc>
                <w:tcPr>
                  <w:tcW w:w="1527" w:type="dxa"/>
                </w:tcPr>
                <w:p w14:paraId="2FB24159" w14:textId="77777777" w:rsidR="008D4BB0" w:rsidRPr="00B0066B" w:rsidRDefault="008D4BB0">
                  <w:pPr>
                    <w:rPr>
                      <w:b/>
                      <w:bCs/>
                    </w:rPr>
                  </w:pPr>
                  <w:r w:rsidRPr="00B0066B">
                    <w:rPr>
                      <w:b/>
                      <w:bCs/>
                    </w:rPr>
                    <w:t>Timepoints</w:t>
                  </w:r>
                </w:p>
              </w:tc>
              <w:tc>
                <w:tcPr>
                  <w:tcW w:w="7772" w:type="dxa"/>
                </w:tcPr>
                <w:p w14:paraId="6481C06E" w14:textId="77777777" w:rsidR="008D4BB0" w:rsidRPr="00B0066B" w:rsidRDefault="008D4BB0">
                  <w:pPr>
                    <w:rPr>
                      <w:b/>
                      <w:bCs/>
                    </w:rPr>
                  </w:pPr>
                  <w:r w:rsidRPr="00B0066B">
                    <w:rPr>
                      <w:b/>
                      <w:bCs/>
                    </w:rPr>
                    <w:t>Results</w:t>
                  </w:r>
                </w:p>
              </w:tc>
            </w:tr>
            <w:tr w:rsidR="008D4BB0" w14:paraId="2F975AFE" w14:textId="77777777">
              <w:tc>
                <w:tcPr>
                  <w:tcW w:w="12909" w:type="dxa"/>
                  <w:gridSpan w:val="3"/>
                </w:tcPr>
                <w:p w14:paraId="4949CF02" w14:textId="77777777" w:rsidR="008D4BB0" w:rsidRPr="008F5F85" w:rsidRDefault="008D4BB0">
                  <w:pPr>
                    <w:rPr>
                      <w:b/>
                      <w:bCs/>
                      <w:i/>
                      <w:iCs/>
                    </w:rPr>
                  </w:pPr>
                  <w:r>
                    <w:rPr>
                      <w:b/>
                      <w:bCs/>
                      <w:i/>
                      <w:iCs/>
                    </w:rPr>
                    <w:t>P</w:t>
                  </w:r>
                  <w:r w:rsidRPr="008F5F85">
                    <w:rPr>
                      <w:b/>
                      <w:bCs/>
                      <w:i/>
                      <w:iCs/>
                    </w:rPr>
                    <w:t>erformance endpoints</w:t>
                  </w:r>
                </w:p>
              </w:tc>
            </w:tr>
            <w:tr w:rsidR="008D4BB0" w14:paraId="707DC116" w14:textId="77777777">
              <w:tc>
                <w:tcPr>
                  <w:tcW w:w="3610" w:type="dxa"/>
                </w:tcPr>
                <w:p w14:paraId="5C8A7EE4" w14:textId="77777777" w:rsidR="008D4BB0" w:rsidRDefault="008D4BB0"/>
              </w:tc>
              <w:tc>
                <w:tcPr>
                  <w:tcW w:w="1527" w:type="dxa"/>
                </w:tcPr>
                <w:p w14:paraId="4832C8A5" w14:textId="77777777" w:rsidR="008D4BB0" w:rsidRDefault="008D4BB0"/>
              </w:tc>
              <w:tc>
                <w:tcPr>
                  <w:tcW w:w="7772" w:type="dxa"/>
                </w:tcPr>
                <w:p w14:paraId="5F483748"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7F60E8AA" w14:textId="77777777">
              <w:tc>
                <w:tcPr>
                  <w:tcW w:w="3610" w:type="dxa"/>
                </w:tcPr>
                <w:p w14:paraId="23655378" w14:textId="77777777" w:rsidR="008D4BB0" w:rsidRDefault="008D4BB0"/>
              </w:tc>
              <w:tc>
                <w:tcPr>
                  <w:tcW w:w="1527" w:type="dxa"/>
                </w:tcPr>
                <w:p w14:paraId="013FDA6B" w14:textId="77777777" w:rsidR="008D4BB0" w:rsidRDefault="008D4BB0"/>
              </w:tc>
              <w:tc>
                <w:tcPr>
                  <w:tcW w:w="7772" w:type="dxa"/>
                </w:tcPr>
                <w:p w14:paraId="09AAFAB7" w14:textId="77777777" w:rsidR="008D4BB0" w:rsidRPr="00B0066B" w:rsidRDefault="008D4BB0">
                  <w:pPr>
                    <w:pStyle w:val="Header"/>
                    <w:rPr>
                      <w:i/>
                      <w:iCs/>
                      <w:color w:val="365F91" w:themeColor="accent1" w:themeShade="BF"/>
                    </w:rPr>
                  </w:pPr>
                </w:p>
              </w:tc>
            </w:tr>
          </w:tbl>
          <w:p w14:paraId="43CAB137" w14:textId="77777777" w:rsidR="008D4BB0" w:rsidRDefault="008D4BB0"/>
        </w:tc>
      </w:tr>
      <w:tr w:rsidR="008D4BB0" w14:paraId="62A70175" w14:textId="77777777">
        <w:tc>
          <w:tcPr>
            <w:tcW w:w="2553" w:type="dxa"/>
            <w:shd w:val="clear" w:color="auto" w:fill="4F81BD" w:themeFill="accent1"/>
          </w:tcPr>
          <w:p w14:paraId="7F4B7264" w14:textId="77777777" w:rsidR="008D4BB0" w:rsidRPr="000C0A6C" w:rsidRDefault="008D4BB0">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72E1A217" w14:textId="77777777">
              <w:tc>
                <w:tcPr>
                  <w:tcW w:w="3610" w:type="dxa"/>
                </w:tcPr>
                <w:p w14:paraId="0C706509" w14:textId="77777777" w:rsidR="008D4BB0" w:rsidRPr="00B0066B" w:rsidRDefault="008D4BB0">
                  <w:pPr>
                    <w:rPr>
                      <w:b/>
                      <w:bCs/>
                    </w:rPr>
                  </w:pPr>
                  <w:r w:rsidRPr="00B0066B">
                    <w:rPr>
                      <w:b/>
                      <w:bCs/>
                    </w:rPr>
                    <w:t>Endpoints</w:t>
                  </w:r>
                </w:p>
              </w:tc>
              <w:tc>
                <w:tcPr>
                  <w:tcW w:w="1527" w:type="dxa"/>
                </w:tcPr>
                <w:p w14:paraId="4EE0C3BD" w14:textId="77777777" w:rsidR="008D4BB0" w:rsidRPr="00B0066B" w:rsidRDefault="008D4BB0">
                  <w:pPr>
                    <w:rPr>
                      <w:b/>
                      <w:bCs/>
                    </w:rPr>
                  </w:pPr>
                  <w:r w:rsidRPr="00B0066B">
                    <w:rPr>
                      <w:b/>
                      <w:bCs/>
                    </w:rPr>
                    <w:t>Timepoints</w:t>
                  </w:r>
                </w:p>
              </w:tc>
              <w:tc>
                <w:tcPr>
                  <w:tcW w:w="7772" w:type="dxa"/>
                </w:tcPr>
                <w:p w14:paraId="1FC20FB7" w14:textId="77777777" w:rsidR="008D4BB0" w:rsidRPr="00B0066B" w:rsidRDefault="008D4BB0">
                  <w:pPr>
                    <w:rPr>
                      <w:b/>
                      <w:bCs/>
                    </w:rPr>
                  </w:pPr>
                  <w:r w:rsidRPr="00B0066B">
                    <w:rPr>
                      <w:b/>
                      <w:bCs/>
                    </w:rPr>
                    <w:t>Results</w:t>
                  </w:r>
                </w:p>
              </w:tc>
            </w:tr>
            <w:tr w:rsidR="008D4BB0" w14:paraId="03CA5E28" w14:textId="77777777">
              <w:tc>
                <w:tcPr>
                  <w:tcW w:w="12909" w:type="dxa"/>
                  <w:gridSpan w:val="3"/>
                </w:tcPr>
                <w:p w14:paraId="5514388D" w14:textId="77777777" w:rsidR="008D4BB0" w:rsidRPr="00B0066B" w:rsidRDefault="008D4BB0">
                  <w:pPr>
                    <w:pStyle w:val="Header"/>
                    <w:rPr>
                      <w:i/>
                      <w:iCs/>
                      <w:color w:val="365F91" w:themeColor="accent1" w:themeShade="BF"/>
                    </w:rPr>
                  </w:pPr>
                  <w:r>
                    <w:rPr>
                      <w:b/>
                      <w:bCs/>
                      <w:i/>
                      <w:iCs/>
                    </w:rPr>
                    <w:t>Safety</w:t>
                  </w:r>
                  <w:r w:rsidRPr="008F5F85">
                    <w:rPr>
                      <w:b/>
                      <w:bCs/>
                      <w:i/>
                      <w:iCs/>
                    </w:rPr>
                    <w:t xml:space="preserve"> endpoints</w:t>
                  </w:r>
                </w:p>
              </w:tc>
            </w:tr>
            <w:tr w:rsidR="008D4BB0" w14:paraId="5EEA115F" w14:textId="77777777">
              <w:tc>
                <w:tcPr>
                  <w:tcW w:w="3610" w:type="dxa"/>
                </w:tcPr>
                <w:p w14:paraId="058ACB59" w14:textId="77777777" w:rsidR="008D4BB0" w:rsidRDefault="008D4BB0"/>
              </w:tc>
              <w:tc>
                <w:tcPr>
                  <w:tcW w:w="1527" w:type="dxa"/>
                </w:tcPr>
                <w:p w14:paraId="38A7CC41" w14:textId="77777777" w:rsidR="008D4BB0" w:rsidRDefault="008D4BB0"/>
              </w:tc>
              <w:tc>
                <w:tcPr>
                  <w:tcW w:w="7772" w:type="dxa"/>
                </w:tcPr>
                <w:p w14:paraId="1853B8ED"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6CA35B90" w14:textId="77777777">
              <w:tc>
                <w:tcPr>
                  <w:tcW w:w="3610" w:type="dxa"/>
                </w:tcPr>
                <w:p w14:paraId="54A948F8" w14:textId="77777777" w:rsidR="008D4BB0" w:rsidRDefault="008D4BB0"/>
              </w:tc>
              <w:tc>
                <w:tcPr>
                  <w:tcW w:w="1527" w:type="dxa"/>
                </w:tcPr>
                <w:p w14:paraId="7D613BAA" w14:textId="77777777" w:rsidR="008D4BB0" w:rsidRDefault="008D4BB0"/>
              </w:tc>
              <w:tc>
                <w:tcPr>
                  <w:tcW w:w="7772" w:type="dxa"/>
                </w:tcPr>
                <w:p w14:paraId="163AE657" w14:textId="77777777" w:rsidR="008D4BB0" w:rsidRPr="00B0066B" w:rsidRDefault="008D4BB0">
                  <w:pPr>
                    <w:pStyle w:val="Header"/>
                    <w:rPr>
                      <w:i/>
                      <w:iCs/>
                      <w:color w:val="365F91" w:themeColor="accent1" w:themeShade="BF"/>
                    </w:rPr>
                  </w:pPr>
                </w:p>
              </w:tc>
            </w:tr>
          </w:tbl>
          <w:p w14:paraId="51FC99D9" w14:textId="77777777" w:rsidR="008D4BB0" w:rsidRDefault="008D4BB0"/>
        </w:tc>
      </w:tr>
      <w:tr w:rsidR="008D4BB0" w14:paraId="666441BD" w14:textId="77777777">
        <w:tc>
          <w:tcPr>
            <w:tcW w:w="2553" w:type="dxa"/>
            <w:shd w:val="clear" w:color="auto" w:fill="4F81BD" w:themeFill="accent1"/>
          </w:tcPr>
          <w:p w14:paraId="3BEFC75C" w14:textId="77777777" w:rsidR="008D4BB0" w:rsidRPr="000C0A6C" w:rsidRDefault="008D4BB0">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2145F21A" w14:textId="77777777">
              <w:tc>
                <w:tcPr>
                  <w:tcW w:w="3610" w:type="dxa"/>
                </w:tcPr>
                <w:p w14:paraId="78BFF6CD" w14:textId="77777777" w:rsidR="008D4BB0" w:rsidRPr="00B0066B" w:rsidRDefault="008D4BB0">
                  <w:pPr>
                    <w:rPr>
                      <w:b/>
                      <w:bCs/>
                    </w:rPr>
                  </w:pPr>
                  <w:r>
                    <w:rPr>
                      <w:b/>
                      <w:bCs/>
                    </w:rPr>
                    <w:t>Events</w:t>
                  </w:r>
                </w:p>
              </w:tc>
              <w:tc>
                <w:tcPr>
                  <w:tcW w:w="1527" w:type="dxa"/>
                </w:tcPr>
                <w:p w14:paraId="776C0344" w14:textId="77777777" w:rsidR="008D4BB0" w:rsidRPr="00B0066B" w:rsidRDefault="008D4BB0">
                  <w:pPr>
                    <w:rPr>
                      <w:b/>
                      <w:bCs/>
                    </w:rPr>
                  </w:pPr>
                  <w:r>
                    <w:rPr>
                      <w:b/>
                      <w:bCs/>
                    </w:rPr>
                    <w:t>Number</w:t>
                  </w:r>
                </w:p>
              </w:tc>
              <w:tc>
                <w:tcPr>
                  <w:tcW w:w="7772" w:type="dxa"/>
                </w:tcPr>
                <w:p w14:paraId="05C63E05" w14:textId="77777777" w:rsidR="008D4BB0" w:rsidRPr="00B0066B" w:rsidRDefault="008D4BB0">
                  <w:pPr>
                    <w:rPr>
                      <w:b/>
                      <w:bCs/>
                    </w:rPr>
                  </w:pPr>
                  <w:r>
                    <w:rPr>
                      <w:b/>
                      <w:bCs/>
                    </w:rPr>
                    <w:t>Rate</w:t>
                  </w:r>
                </w:p>
              </w:tc>
            </w:tr>
            <w:tr w:rsidR="008D4BB0" w14:paraId="4C513E81" w14:textId="77777777">
              <w:tc>
                <w:tcPr>
                  <w:tcW w:w="3610" w:type="dxa"/>
                </w:tcPr>
                <w:p w14:paraId="13659056" w14:textId="77777777" w:rsidR="008D4BB0" w:rsidRDefault="008D4BB0"/>
              </w:tc>
              <w:tc>
                <w:tcPr>
                  <w:tcW w:w="1527" w:type="dxa"/>
                </w:tcPr>
                <w:p w14:paraId="3A5EF242" w14:textId="77777777" w:rsidR="008D4BB0" w:rsidRDefault="008D4BB0"/>
              </w:tc>
              <w:tc>
                <w:tcPr>
                  <w:tcW w:w="7772" w:type="dxa"/>
                </w:tcPr>
                <w:p w14:paraId="67809E99" w14:textId="77777777" w:rsidR="008D4BB0" w:rsidRPr="00B0066B" w:rsidRDefault="008D4BB0">
                  <w:pPr>
                    <w:rPr>
                      <w:i/>
                      <w:iCs/>
                      <w:color w:val="365F91" w:themeColor="accent1" w:themeShade="BF"/>
                    </w:rPr>
                  </w:pPr>
                  <w:r w:rsidRPr="008D4BB0">
                    <w:rPr>
                      <w:highlight w:val="yellow"/>
                    </w:rPr>
                    <w:t>Indicate rate in relation to time (e.g., PPY)</w:t>
                  </w:r>
                </w:p>
              </w:tc>
            </w:tr>
          </w:tbl>
          <w:p w14:paraId="63D7BC6B" w14:textId="77777777" w:rsidR="008D4BB0" w:rsidRDefault="008D4BB0"/>
        </w:tc>
      </w:tr>
      <w:tr w:rsidR="008D4BB0" w14:paraId="02A0A801" w14:textId="77777777">
        <w:tc>
          <w:tcPr>
            <w:tcW w:w="15848" w:type="dxa"/>
            <w:gridSpan w:val="3"/>
            <w:shd w:val="clear" w:color="auto" w:fill="4F81BD" w:themeFill="accent1"/>
          </w:tcPr>
          <w:p w14:paraId="2F3AECF1" w14:textId="77777777" w:rsidR="008D4BB0" w:rsidRPr="000C0A6C" w:rsidRDefault="008D4BB0">
            <w:pPr>
              <w:rPr>
                <w:color w:val="FFFFFF" w:themeColor="background1"/>
              </w:rPr>
            </w:pPr>
            <w:r w:rsidRPr="000C0A6C">
              <w:rPr>
                <w:b/>
                <w:bCs/>
                <w:color w:val="FFFFFF" w:themeColor="background1"/>
              </w:rPr>
              <w:t>Conclusion of the authors:</w:t>
            </w:r>
          </w:p>
        </w:tc>
      </w:tr>
      <w:tr w:rsidR="008D4BB0" w14:paraId="5C3F5B02" w14:textId="77777777">
        <w:tc>
          <w:tcPr>
            <w:tcW w:w="15848" w:type="dxa"/>
            <w:gridSpan w:val="3"/>
            <w:shd w:val="clear" w:color="auto" w:fill="auto"/>
          </w:tcPr>
          <w:p w14:paraId="6859E8A8" w14:textId="77777777" w:rsidR="008D4BB0" w:rsidRDefault="008D4BB0"/>
        </w:tc>
      </w:tr>
    </w:tbl>
    <w:p w14:paraId="1F9A24A3" w14:textId="77777777" w:rsidR="00CB0186" w:rsidRDefault="00CB0186" w:rsidP="00B85BC7"/>
    <w:p w14:paraId="310A362C" w14:textId="4BA57249" w:rsidR="009C0508" w:rsidRDefault="00875E5A" w:rsidP="00875E5A">
      <w:pPr>
        <w:pStyle w:val="Heading4"/>
      </w:pPr>
      <w:r>
        <w:lastRenderedPageBreak/>
        <w:t>Low-quality articles</w:t>
      </w:r>
    </w:p>
    <w:p w14:paraId="2F40ED7E" w14:textId="75BE70D5" w:rsidR="00875E5A" w:rsidRDefault="00875E5A" w:rsidP="00875E5A">
      <w:r w:rsidRPr="00456BD9">
        <w:rPr>
          <w:color w:val="FF0000"/>
        </w:rPr>
        <w:t>X</w:t>
      </w:r>
      <w:r>
        <w:t xml:space="preserve"> articles of low quality have been collected to demonstrate the safety and performance of [</w:t>
      </w:r>
      <w:r w:rsidRPr="00456BD9">
        <w:rPr>
          <w:color w:val="FF0000"/>
        </w:rPr>
        <w:t xml:space="preserve">Device </w:t>
      </w:r>
      <w:r w:rsidR="001D7087">
        <w:rPr>
          <w:color w:val="FF0000"/>
        </w:rPr>
        <w:t xml:space="preserve">Short </w:t>
      </w:r>
      <w:r w:rsidRPr="00456BD9">
        <w:rPr>
          <w:color w:val="FF0000"/>
        </w:rPr>
        <w:t>Name</w:t>
      </w:r>
      <w:r>
        <w:t xml:space="preserve">]. The appraisal criteria used for the assessment of articles are described </w:t>
      </w:r>
      <w:r w:rsidR="00C92E1C">
        <w:t xml:space="preserve">in </w:t>
      </w:r>
      <w:r w:rsidR="00C92E1C" w:rsidRPr="004C5DD4">
        <w:rPr>
          <w:b/>
          <w:bCs/>
        </w:rPr>
        <w:fldChar w:fldCharType="begin"/>
      </w:r>
      <w:r w:rsidR="00C92E1C" w:rsidRPr="004C5DD4">
        <w:rPr>
          <w:b/>
          <w:bCs/>
        </w:rPr>
        <w:instrText xml:space="preserve"> REF _Ref152660709 \h </w:instrText>
      </w:r>
      <w:r w:rsidR="00C92E1C">
        <w:rPr>
          <w:b/>
          <w:bCs/>
        </w:rPr>
        <w:instrText xml:space="preserve"> \* MERGEFORMAT </w:instrText>
      </w:r>
      <w:r w:rsidR="00C92E1C" w:rsidRPr="004C5DD4">
        <w:rPr>
          <w:b/>
          <w:bCs/>
        </w:rPr>
      </w:r>
      <w:r w:rsidR="00C92E1C" w:rsidRPr="004C5DD4">
        <w:rPr>
          <w:b/>
          <w:bCs/>
        </w:rPr>
        <w:fldChar w:fldCharType="separate"/>
      </w:r>
      <w:r w:rsidR="001A4706" w:rsidRPr="001A4706">
        <w:rPr>
          <w:b/>
          <w:bCs/>
        </w:rPr>
        <w:t>Appendix B – Appraisal criteria</w:t>
      </w:r>
      <w:r w:rsidR="00C92E1C" w:rsidRPr="004C5DD4">
        <w:rPr>
          <w:b/>
          <w:bCs/>
        </w:rPr>
        <w:fldChar w:fldCharType="end"/>
      </w:r>
      <w:r w:rsidR="00C92E1C">
        <w:t>.</w:t>
      </w:r>
    </w:p>
    <w:p w14:paraId="0240E13E" w14:textId="77777777" w:rsidR="009E1289" w:rsidRPr="00456BD9" w:rsidRDefault="009E1289" w:rsidP="00875E5A"/>
    <w:p w14:paraId="68E3CD31" w14:textId="77777777" w:rsidR="00875E5A" w:rsidRDefault="00875E5A" w:rsidP="00875E5A">
      <w:r>
        <w:t>The following table further describes the articles of high-quality.</w:t>
      </w:r>
    </w:p>
    <w:p w14:paraId="0643C984" w14:textId="77777777" w:rsidR="00875E5A" w:rsidRDefault="00875E5A" w:rsidP="00875E5A"/>
    <w:p w14:paraId="719671F7" w14:textId="77777777" w:rsidR="00875E5A" w:rsidRDefault="00875E5A" w:rsidP="00875E5A">
      <w:pPr>
        <w:rPr>
          <w:color w:val="FF0000"/>
        </w:rPr>
      </w:pPr>
      <w:r w:rsidRPr="00C4396F">
        <w:rPr>
          <w:color w:val="FF0000"/>
        </w:rPr>
        <w:t xml:space="preserve">/OR </w:t>
      </w:r>
      <w:r w:rsidRPr="007D08CA">
        <w:rPr>
          <w:color w:val="FF0000"/>
        </w:rPr>
        <w:t>No articles of high quality found</w:t>
      </w:r>
    </w:p>
    <w:p w14:paraId="339F0698" w14:textId="77777777" w:rsidR="00875E5A" w:rsidRDefault="00875E5A" w:rsidP="00875E5A"/>
    <w:p w14:paraId="197891AF" w14:textId="639AB964" w:rsidR="0057412D" w:rsidRPr="009E2821" w:rsidRDefault="00875E5A" w:rsidP="0057412D">
      <w:pPr>
        <w:pStyle w:val="Caption"/>
        <w:spacing w:after="0"/>
        <w:rPr>
          <w:i w:val="0"/>
          <w:iCs w:val="0"/>
        </w:rPr>
      </w:pPr>
      <w:r>
        <w:br w:type="page"/>
      </w:r>
      <w:r w:rsidR="0057412D" w:rsidRPr="009E2821">
        <w:rPr>
          <w:i w:val="0"/>
          <w:iCs w:val="0"/>
        </w:rPr>
        <w:lastRenderedPageBreak/>
        <w:t xml:space="preserve">Table </w:t>
      </w:r>
      <w:r w:rsidR="0057412D" w:rsidRPr="009E2821">
        <w:rPr>
          <w:i w:val="0"/>
          <w:iCs w:val="0"/>
        </w:rPr>
        <w:fldChar w:fldCharType="begin"/>
      </w:r>
      <w:r w:rsidR="0057412D" w:rsidRPr="009E2821">
        <w:rPr>
          <w:i w:val="0"/>
          <w:iCs w:val="0"/>
        </w:rPr>
        <w:instrText xml:space="preserve"> SEQ Table \* ARABIC </w:instrText>
      </w:r>
      <w:r w:rsidR="0057412D" w:rsidRPr="009E2821">
        <w:rPr>
          <w:i w:val="0"/>
          <w:iCs w:val="0"/>
        </w:rPr>
        <w:fldChar w:fldCharType="separate"/>
      </w:r>
      <w:r w:rsidR="001A4706">
        <w:rPr>
          <w:i w:val="0"/>
          <w:iCs w:val="0"/>
          <w:noProof/>
        </w:rPr>
        <w:t>42</w:t>
      </w:r>
      <w:r w:rsidR="0057412D" w:rsidRPr="009E2821">
        <w:rPr>
          <w:i w:val="0"/>
          <w:iCs w:val="0"/>
          <w:noProof/>
        </w:rPr>
        <w:fldChar w:fldCharType="end"/>
      </w:r>
      <w:r w:rsidR="009E1289">
        <w:rPr>
          <w:i w:val="0"/>
          <w:iCs w:val="0"/>
          <w:noProof/>
        </w:rPr>
        <w:t xml:space="preserve">: </w:t>
      </w:r>
      <w:r w:rsidR="0057412D">
        <w:rPr>
          <w:i w:val="0"/>
          <w:iCs w:val="0"/>
        </w:rPr>
        <w:t>Summary and appraisal of low-quality literature article</w:t>
      </w:r>
    </w:p>
    <w:tbl>
      <w:tblPr>
        <w:tblStyle w:val="TableGrid"/>
        <w:tblW w:w="15848" w:type="dxa"/>
        <w:tblInd w:w="-998" w:type="dxa"/>
        <w:tblLook w:val="04A0" w:firstRow="1" w:lastRow="0" w:firstColumn="1" w:lastColumn="0" w:noHBand="0" w:noVBand="1"/>
      </w:tblPr>
      <w:tblGrid>
        <w:gridCol w:w="2553"/>
        <w:gridCol w:w="5216"/>
        <w:gridCol w:w="8079"/>
      </w:tblGrid>
      <w:tr w:rsidR="008D4BB0" w14:paraId="6A379DD2" w14:textId="77777777" w:rsidTr="008F47D4">
        <w:trPr>
          <w:tblHeader/>
        </w:trPr>
        <w:tc>
          <w:tcPr>
            <w:tcW w:w="2553" w:type="dxa"/>
            <w:shd w:val="clear" w:color="auto" w:fill="595959" w:themeFill="text1" w:themeFillTint="A6"/>
          </w:tcPr>
          <w:p w14:paraId="30BE2B52" w14:textId="77777777" w:rsidR="008D4BB0" w:rsidRPr="000C0A6C" w:rsidRDefault="008D4BB0">
            <w:pPr>
              <w:rPr>
                <w:b/>
                <w:bCs/>
                <w:color w:val="FFFFFF" w:themeColor="background1"/>
              </w:rPr>
            </w:pPr>
            <w:r w:rsidRPr="000C0A6C">
              <w:rPr>
                <w:b/>
                <w:bCs/>
                <w:color w:val="FFFFFF" w:themeColor="background1"/>
              </w:rPr>
              <w:t>Reference</w:t>
            </w:r>
          </w:p>
        </w:tc>
        <w:tc>
          <w:tcPr>
            <w:tcW w:w="13295" w:type="dxa"/>
            <w:gridSpan w:val="2"/>
          </w:tcPr>
          <w:p w14:paraId="0A90A5DC" w14:textId="533F6CEF" w:rsidR="008D4BB0" w:rsidRPr="000C0A6C" w:rsidRDefault="008D4BB0" w:rsidP="00025A7C">
            <w:pPr>
              <w:pStyle w:val="Header"/>
              <w:numPr>
                <w:ilvl w:val="0"/>
                <w:numId w:val="21"/>
              </w:numPr>
              <w:rPr>
                <w:b/>
                <w:bCs/>
              </w:rPr>
            </w:pPr>
          </w:p>
        </w:tc>
      </w:tr>
      <w:tr w:rsidR="008D4BB0" w14:paraId="4A2EED72" w14:textId="77777777">
        <w:tc>
          <w:tcPr>
            <w:tcW w:w="2553" w:type="dxa"/>
            <w:shd w:val="clear" w:color="auto" w:fill="4F81BD" w:themeFill="accent1"/>
          </w:tcPr>
          <w:p w14:paraId="72AE6444" w14:textId="77777777" w:rsidR="008D4BB0" w:rsidRPr="000C0A6C" w:rsidRDefault="008D4BB0">
            <w:pPr>
              <w:rPr>
                <w:b/>
                <w:bCs/>
                <w:color w:val="FFFFFF" w:themeColor="background1"/>
              </w:rPr>
            </w:pPr>
            <w:r>
              <w:rPr>
                <w:b/>
                <w:bCs/>
                <w:color w:val="FFFFFF" w:themeColor="background1"/>
              </w:rPr>
              <w:t>Title:</w:t>
            </w:r>
          </w:p>
        </w:tc>
        <w:tc>
          <w:tcPr>
            <w:tcW w:w="13295" w:type="dxa"/>
            <w:gridSpan w:val="2"/>
          </w:tcPr>
          <w:p w14:paraId="274982E2" w14:textId="77777777" w:rsidR="008D4BB0" w:rsidRDefault="008D4BB0">
            <w:pPr>
              <w:pStyle w:val="Header"/>
              <w:ind w:left="360"/>
            </w:pPr>
          </w:p>
        </w:tc>
      </w:tr>
      <w:tr w:rsidR="008D4BB0" w14:paraId="1C9D9EA9" w14:textId="77777777">
        <w:tc>
          <w:tcPr>
            <w:tcW w:w="15848" w:type="dxa"/>
            <w:gridSpan w:val="3"/>
            <w:shd w:val="clear" w:color="auto" w:fill="4F81BD" w:themeFill="accent1"/>
          </w:tcPr>
          <w:p w14:paraId="055803FC" w14:textId="77777777" w:rsidR="008D4BB0" w:rsidRPr="000C0A6C" w:rsidRDefault="008D4BB0">
            <w:pPr>
              <w:pStyle w:val="Header"/>
              <w:rPr>
                <w:color w:val="FFFFFF" w:themeColor="background1"/>
              </w:rPr>
            </w:pPr>
            <w:r w:rsidRPr="000C0A6C">
              <w:rPr>
                <w:b/>
                <w:bCs/>
                <w:color w:val="FFFFFF" w:themeColor="background1"/>
              </w:rPr>
              <w:t>Appraisal criteria</w:t>
            </w:r>
          </w:p>
        </w:tc>
      </w:tr>
      <w:tr w:rsidR="008D4BB0" w14:paraId="2F553EBC" w14:textId="77777777">
        <w:tc>
          <w:tcPr>
            <w:tcW w:w="2553" w:type="dxa"/>
            <w:shd w:val="clear" w:color="auto" w:fill="4F81BD" w:themeFill="accent1"/>
          </w:tcPr>
          <w:p w14:paraId="65DC7124" w14:textId="77777777" w:rsidR="008D4BB0" w:rsidRPr="000C0A6C" w:rsidRDefault="008D4BB0">
            <w:pPr>
              <w:rPr>
                <w:b/>
                <w:bCs/>
                <w:color w:val="FFFFFF" w:themeColor="background1"/>
              </w:rPr>
            </w:pPr>
            <w:r w:rsidRPr="000C0A6C">
              <w:rPr>
                <w:b/>
                <w:bCs/>
                <w:color w:val="FFFFFF" w:themeColor="background1"/>
              </w:rPr>
              <w:t xml:space="preserve">Oxford </w:t>
            </w:r>
            <w:r>
              <w:rPr>
                <w:b/>
                <w:bCs/>
                <w:color w:val="FFFFFF" w:themeColor="background1"/>
              </w:rPr>
              <w:t>Loe</w:t>
            </w:r>
            <w:r w:rsidRPr="000C0A6C">
              <w:rPr>
                <w:b/>
                <w:bCs/>
                <w:color w:val="FFFFFF" w:themeColor="background1"/>
              </w:rPr>
              <w:t>:</w:t>
            </w:r>
          </w:p>
        </w:tc>
        <w:tc>
          <w:tcPr>
            <w:tcW w:w="13295" w:type="dxa"/>
            <w:gridSpan w:val="2"/>
          </w:tcPr>
          <w:p w14:paraId="54ED5150" w14:textId="77777777" w:rsidR="008D4BB0" w:rsidRDefault="008D4BB0">
            <w:pPr>
              <w:pStyle w:val="Header"/>
            </w:pPr>
            <w:r>
              <w:t xml:space="preserve">LOE </w:t>
            </w:r>
            <w:r w:rsidRPr="008B3C57">
              <w:rPr>
                <w:color w:val="FF0000"/>
              </w:rPr>
              <w:t>X</w:t>
            </w:r>
          </w:p>
        </w:tc>
      </w:tr>
      <w:tr w:rsidR="008D4BB0" w14:paraId="1D0EA637" w14:textId="77777777">
        <w:tc>
          <w:tcPr>
            <w:tcW w:w="2553" w:type="dxa"/>
            <w:shd w:val="clear" w:color="auto" w:fill="4F81BD" w:themeFill="accent1"/>
          </w:tcPr>
          <w:p w14:paraId="74546F83" w14:textId="77777777" w:rsidR="008D4BB0" w:rsidRPr="000C0A6C" w:rsidRDefault="008D4BB0">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8D4BB0" w14:paraId="17616C29" w14:textId="77777777">
              <w:tc>
                <w:tcPr>
                  <w:tcW w:w="1613" w:type="dxa"/>
                </w:tcPr>
                <w:p w14:paraId="6646DDCA" w14:textId="77777777" w:rsidR="008D4BB0" w:rsidRPr="008B3C57" w:rsidRDefault="008D4BB0">
                  <w:pPr>
                    <w:rPr>
                      <w:b/>
                      <w:bCs/>
                    </w:rPr>
                  </w:pPr>
                  <w:r w:rsidRPr="008B3C57">
                    <w:rPr>
                      <w:b/>
                      <w:bCs/>
                    </w:rPr>
                    <w:t>Device</w:t>
                  </w:r>
                </w:p>
              </w:tc>
              <w:tc>
                <w:tcPr>
                  <w:tcW w:w="1614" w:type="dxa"/>
                </w:tcPr>
                <w:p w14:paraId="47B7691F" w14:textId="77777777" w:rsidR="008D4BB0" w:rsidRPr="008B3C57" w:rsidRDefault="008D4BB0">
                  <w:pPr>
                    <w:rPr>
                      <w:b/>
                      <w:bCs/>
                    </w:rPr>
                  </w:pPr>
                </w:p>
              </w:tc>
              <w:tc>
                <w:tcPr>
                  <w:tcW w:w="1613" w:type="dxa"/>
                </w:tcPr>
                <w:p w14:paraId="6248A2D3" w14:textId="77777777" w:rsidR="008D4BB0" w:rsidRPr="008B3C57" w:rsidRDefault="008D4BB0">
                  <w:pPr>
                    <w:rPr>
                      <w:b/>
                      <w:bCs/>
                    </w:rPr>
                  </w:pPr>
                  <w:r w:rsidRPr="008B3C57">
                    <w:rPr>
                      <w:b/>
                      <w:bCs/>
                    </w:rPr>
                    <w:t>Application</w:t>
                  </w:r>
                </w:p>
              </w:tc>
              <w:tc>
                <w:tcPr>
                  <w:tcW w:w="1614" w:type="dxa"/>
                </w:tcPr>
                <w:p w14:paraId="179B6D52" w14:textId="77777777" w:rsidR="008D4BB0" w:rsidRPr="008B3C57" w:rsidRDefault="008D4BB0">
                  <w:pPr>
                    <w:rPr>
                      <w:b/>
                      <w:bCs/>
                    </w:rPr>
                  </w:pPr>
                </w:p>
              </w:tc>
              <w:tc>
                <w:tcPr>
                  <w:tcW w:w="1614" w:type="dxa"/>
                </w:tcPr>
                <w:p w14:paraId="40BD8F26" w14:textId="77777777" w:rsidR="008D4BB0" w:rsidRPr="008B3C57" w:rsidRDefault="008D4BB0">
                  <w:pPr>
                    <w:rPr>
                      <w:b/>
                      <w:bCs/>
                    </w:rPr>
                  </w:pPr>
                  <w:r w:rsidRPr="008B3C57">
                    <w:rPr>
                      <w:b/>
                      <w:bCs/>
                    </w:rPr>
                    <w:t>Patient</w:t>
                  </w:r>
                </w:p>
              </w:tc>
              <w:tc>
                <w:tcPr>
                  <w:tcW w:w="1613" w:type="dxa"/>
                </w:tcPr>
                <w:p w14:paraId="43296CA9" w14:textId="77777777" w:rsidR="008D4BB0" w:rsidRPr="008B3C57" w:rsidRDefault="008D4BB0">
                  <w:pPr>
                    <w:rPr>
                      <w:b/>
                      <w:bCs/>
                    </w:rPr>
                  </w:pPr>
                </w:p>
              </w:tc>
              <w:tc>
                <w:tcPr>
                  <w:tcW w:w="1614" w:type="dxa"/>
                </w:tcPr>
                <w:p w14:paraId="273A70A7" w14:textId="77777777" w:rsidR="008D4BB0" w:rsidRPr="008B3C57" w:rsidRDefault="008D4BB0">
                  <w:pPr>
                    <w:rPr>
                      <w:b/>
                      <w:bCs/>
                    </w:rPr>
                  </w:pPr>
                  <w:r w:rsidRPr="008B3C57">
                    <w:rPr>
                      <w:b/>
                      <w:bCs/>
                    </w:rPr>
                    <w:t>Report</w:t>
                  </w:r>
                </w:p>
              </w:tc>
              <w:tc>
                <w:tcPr>
                  <w:tcW w:w="1614" w:type="dxa"/>
                </w:tcPr>
                <w:p w14:paraId="080087AB" w14:textId="77777777" w:rsidR="008D4BB0" w:rsidRPr="008B3C57" w:rsidRDefault="008D4BB0">
                  <w:pPr>
                    <w:rPr>
                      <w:b/>
                      <w:bCs/>
                    </w:rPr>
                  </w:pPr>
                </w:p>
              </w:tc>
            </w:tr>
          </w:tbl>
          <w:p w14:paraId="0F7F2DD9" w14:textId="77777777" w:rsidR="008D4BB0" w:rsidRPr="008B3C57" w:rsidRDefault="008D4BB0">
            <w:pPr>
              <w:rPr>
                <w:b/>
                <w:bCs/>
              </w:rPr>
            </w:pPr>
          </w:p>
        </w:tc>
      </w:tr>
      <w:tr w:rsidR="008D4BB0" w14:paraId="2AD14F25" w14:textId="77777777">
        <w:tc>
          <w:tcPr>
            <w:tcW w:w="2553" w:type="dxa"/>
            <w:shd w:val="clear" w:color="auto" w:fill="4F81BD" w:themeFill="accent1"/>
          </w:tcPr>
          <w:p w14:paraId="560B514A" w14:textId="77777777" w:rsidR="008D4BB0" w:rsidRPr="000C0A6C" w:rsidRDefault="008D4BB0">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8D4BB0" w14:paraId="02AF4BD9" w14:textId="77777777">
              <w:tc>
                <w:tcPr>
                  <w:tcW w:w="1613" w:type="dxa"/>
                </w:tcPr>
                <w:p w14:paraId="0B3A5E66" w14:textId="77777777" w:rsidR="008D4BB0" w:rsidRPr="008B3C57" w:rsidRDefault="008D4BB0">
                  <w:pPr>
                    <w:rPr>
                      <w:b/>
                      <w:bCs/>
                    </w:rPr>
                  </w:pPr>
                  <w:r>
                    <w:rPr>
                      <w:b/>
                      <w:bCs/>
                    </w:rPr>
                    <w:t>Outcome</w:t>
                  </w:r>
                </w:p>
              </w:tc>
              <w:tc>
                <w:tcPr>
                  <w:tcW w:w="1614" w:type="dxa"/>
                </w:tcPr>
                <w:p w14:paraId="594432B7" w14:textId="77777777" w:rsidR="008D4BB0" w:rsidRPr="008B3C57" w:rsidRDefault="008D4BB0">
                  <w:pPr>
                    <w:rPr>
                      <w:b/>
                      <w:bCs/>
                    </w:rPr>
                  </w:pPr>
                </w:p>
              </w:tc>
              <w:tc>
                <w:tcPr>
                  <w:tcW w:w="1613" w:type="dxa"/>
                </w:tcPr>
                <w:p w14:paraId="285A7125" w14:textId="77777777" w:rsidR="008D4BB0" w:rsidRPr="008B3C57" w:rsidRDefault="008D4BB0">
                  <w:pPr>
                    <w:rPr>
                      <w:b/>
                      <w:bCs/>
                    </w:rPr>
                  </w:pPr>
                  <w:r>
                    <w:rPr>
                      <w:b/>
                      <w:bCs/>
                    </w:rPr>
                    <w:t>Follow-up</w:t>
                  </w:r>
                </w:p>
              </w:tc>
              <w:tc>
                <w:tcPr>
                  <w:tcW w:w="1614" w:type="dxa"/>
                </w:tcPr>
                <w:p w14:paraId="30B36A0A" w14:textId="77777777" w:rsidR="008D4BB0" w:rsidRPr="008B3C57" w:rsidRDefault="008D4BB0">
                  <w:pPr>
                    <w:rPr>
                      <w:b/>
                      <w:bCs/>
                    </w:rPr>
                  </w:pPr>
                </w:p>
              </w:tc>
              <w:tc>
                <w:tcPr>
                  <w:tcW w:w="1614" w:type="dxa"/>
                </w:tcPr>
                <w:p w14:paraId="6DF7D40D" w14:textId="77777777" w:rsidR="008D4BB0" w:rsidRPr="008B3C57" w:rsidRDefault="008D4BB0">
                  <w:pPr>
                    <w:rPr>
                      <w:b/>
                      <w:bCs/>
                    </w:rPr>
                  </w:pPr>
                  <w:r>
                    <w:rPr>
                      <w:b/>
                      <w:bCs/>
                    </w:rPr>
                    <w:t>Statistics</w:t>
                  </w:r>
                </w:p>
              </w:tc>
              <w:tc>
                <w:tcPr>
                  <w:tcW w:w="1297" w:type="dxa"/>
                </w:tcPr>
                <w:p w14:paraId="578EEF6E" w14:textId="77777777" w:rsidR="008D4BB0" w:rsidRPr="008B3C57" w:rsidRDefault="008D4BB0">
                  <w:pPr>
                    <w:rPr>
                      <w:b/>
                      <w:bCs/>
                    </w:rPr>
                  </w:pPr>
                </w:p>
              </w:tc>
              <w:tc>
                <w:tcPr>
                  <w:tcW w:w="2268" w:type="dxa"/>
                </w:tcPr>
                <w:p w14:paraId="218440C7" w14:textId="77777777" w:rsidR="008D4BB0" w:rsidRPr="008B3C57" w:rsidRDefault="008D4BB0">
                  <w:pPr>
                    <w:rPr>
                      <w:b/>
                      <w:bCs/>
                    </w:rPr>
                  </w:pPr>
                  <w:r>
                    <w:rPr>
                      <w:b/>
                      <w:bCs/>
                    </w:rPr>
                    <w:t>Clinical significance</w:t>
                  </w:r>
                </w:p>
              </w:tc>
              <w:tc>
                <w:tcPr>
                  <w:tcW w:w="1276" w:type="dxa"/>
                </w:tcPr>
                <w:p w14:paraId="69B5E8C2" w14:textId="77777777" w:rsidR="008D4BB0" w:rsidRPr="008B3C57" w:rsidRDefault="008D4BB0">
                  <w:pPr>
                    <w:rPr>
                      <w:b/>
                      <w:bCs/>
                    </w:rPr>
                  </w:pPr>
                </w:p>
              </w:tc>
            </w:tr>
          </w:tbl>
          <w:p w14:paraId="19FD707E" w14:textId="77777777" w:rsidR="008D4BB0" w:rsidRDefault="008D4BB0">
            <w:pPr>
              <w:pStyle w:val="Header"/>
            </w:pPr>
          </w:p>
        </w:tc>
      </w:tr>
      <w:tr w:rsidR="008D4BB0" w14:paraId="2FE7ED0D" w14:textId="77777777">
        <w:tc>
          <w:tcPr>
            <w:tcW w:w="2553" w:type="dxa"/>
            <w:shd w:val="clear" w:color="auto" w:fill="4F81BD" w:themeFill="accent1"/>
          </w:tcPr>
          <w:p w14:paraId="3AD5FFDB" w14:textId="77777777" w:rsidR="008D4BB0" w:rsidRPr="000C0A6C" w:rsidRDefault="008D4BB0">
            <w:pPr>
              <w:rPr>
                <w:b/>
                <w:bCs/>
                <w:color w:val="FFFFFF" w:themeColor="background1"/>
              </w:rPr>
            </w:pPr>
            <w:r w:rsidRPr="000C0A6C">
              <w:rPr>
                <w:b/>
                <w:bCs/>
                <w:color w:val="FFFFFF" w:themeColor="background1"/>
              </w:rPr>
              <w:t>Rank (MDCG 2020-6)</w:t>
            </w:r>
          </w:p>
        </w:tc>
        <w:tc>
          <w:tcPr>
            <w:tcW w:w="13295" w:type="dxa"/>
            <w:gridSpan w:val="2"/>
          </w:tcPr>
          <w:p w14:paraId="3EC53DFD" w14:textId="77777777" w:rsidR="008D4BB0" w:rsidRDefault="008D4BB0">
            <w:pPr>
              <w:pStyle w:val="Header"/>
            </w:pPr>
            <w:r w:rsidRPr="00A0609D">
              <w:rPr>
                <w:color w:val="FF0000"/>
              </w:rPr>
              <w:t>Rank 4 / Rank 5</w:t>
            </w:r>
          </w:p>
        </w:tc>
      </w:tr>
      <w:tr w:rsidR="008D4BB0" w14:paraId="261C1C3D" w14:textId="77777777">
        <w:tc>
          <w:tcPr>
            <w:tcW w:w="2553" w:type="dxa"/>
            <w:shd w:val="clear" w:color="auto" w:fill="4F81BD" w:themeFill="accent1"/>
          </w:tcPr>
          <w:p w14:paraId="6F7DD2E7" w14:textId="77777777" w:rsidR="008D4BB0" w:rsidRPr="000C0A6C" w:rsidRDefault="008D4BB0">
            <w:pPr>
              <w:rPr>
                <w:b/>
                <w:bCs/>
                <w:color w:val="FFFFFF" w:themeColor="background1"/>
              </w:rPr>
            </w:pPr>
            <w:r w:rsidRPr="000C0A6C">
              <w:rPr>
                <w:b/>
                <w:bCs/>
                <w:color w:val="FFFFFF" w:themeColor="background1"/>
              </w:rPr>
              <w:t>Appraisal conclusion</w:t>
            </w:r>
          </w:p>
        </w:tc>
        <w:tc>
          <w:tcPr>
            <w:tcW w:w="13295" w:type="dxa"/>
            <w:gridSpan w:val="2"/>
          </w:tcPr>
          <w:p w14:paraId="4910D730" w14:textId="77777777" w:rsidR="008D4BB0" w:rsidRPr="00A0609D" w:rsidRDefault="008D4BB0">
            <w:pPr>
              <w:pStyle w:val="Header"/>
              <w:rPr>
                <w:color w:val="365F91" w:themeColor="accent1" w:themeShade="BF"/>
              </w:rPr>
            </w:pPr>
            <w:r w:rsidRPr="00A0609D">
              <w:rPr>
                <w:color w:val="FF0000"/>
              </w:rPr>
              <w:t>High quality / low quality / off label use</w:t>
            </w:r>
          </w:p>
        </w:tc>
      </w:tr>
      <w:tr w:rsidR="008D4BB0" w14:paraId="434E9845" w14:textId="77777777">
        <w:tc>
          <w:tcPr>
            <w:tcW w:w="15848" w:type="dxa"/>
            <w:gridSpan w:val="3"/>
            <w:shd w:val="clear" w:color="auto" w:fill="4F81BD" w:themeFill="accent1"/>
          </w:tcPr>
          <w:p w14:paraId="1F7414CC" w14:textId="77777777" w:rsidR="008D4BB0" w:rsidRPr="000C0A6C" w:rsidRDefault="008D4BB0">
            <w:pPr>
              <w:pStyle w:val="Header"/>
              <w:rPr>
                <w:b/>
                <w:bCs/>
                <w:color w:val="FFFFFF" w:themeColor="background1"/>
              </w:rPr>
            </w:pPr>
            <w:r w:rsidRPr="000C0A6C">
              <w:rPr>
                <w:b/>
                <w:bCs/>
                <w:color w:val="FFFFFF" w:themeColor="background1"/>
              </w:rPr>
              <w:t>Article description:</w:t>
            </w:r>
          </w:p>
        </w:tc>
      </w:tr>
      <w:tr w:rsidR="008D4BB0" w14:paraId="77428345" w14:textId="77777777">
        <w:tc>
          <w:tcPr>
            <w:tcW w:w="2553" w:type="dxa"/>
            <w:shd w:val="clear" w:color="auto" w:fill="4F81BD" w:themeFill="accent1"/>
          </w:tcPr>
          <w:p w14:paraId="393477D1" w14:textId="77777777" w:rsidR="008D4BB0" w:rsidRPr="000C0A6C" w:rsidRDefault="008D4BB0">
            <w:pPr>
              <w:rPr>
                <w:b/>
                <w:bCs/>
                <w:color w:val="FFFFFF" w:themeColor="background1"/>
              </w:rPr>
            </w:pPr>
            <w:r w:rsidRPr="000C0A6C">
              <w:rPr>
                <w:b/>
                <w:bCs/>
                <w:color w:val="FFFFFF" w:themeColor="background1"/>
              </w:rPr>
              <w:t>Objective:</w:t>
            </w:r>
          </w:p>
        </w:tc>
        <w:tc>
          <w:tcPr>
            <w:tcW w:w="13295" w:type="dxa"/>
            <w:gridSpan w:val="2"/>
          </w:tcPr>
          <w:p w14:paraId="2CE56438" w14:textId="77777777" w:rsidR="008D4BB0" w:rsidRDefault="008D4BB0"/>
        </w:tc>
      </w:tr>
      <w:tr w:rsidR="008D4BB0" w14:paraId="4D1C560A" w14:textId="77777777">
        <w:tc>
          <w:tcPr>
            <w:tcW w:w="2553" w:type="dxa"/>
            <w:shd w:val="clear" w:color="auto" w:fill="4F81BD" w:themeFill="accent1"/>
          </w:tcPr>
          <w:p w14:paraId="4DB2E07B" w14:textId="77777777" w:rsidR="008D4BB0" w:rsidRPr="000C0A6C" w:rsidRDefault="008D4BB0">
            <w:pPr>
              <w:rPr>
                <w:b/>
                <w:bCs/>
                <w:color w:val="FFFFFF" w:themeColor="background1"/>
              </w:rPr>
            </w:pPr>
            <w:r w:rsidRPr="000C0A6C">
              <w:rPr>
                <w:b/>
                <w:bCs/>
                <w:color w:val="FFFFFF" w:themeColor="background1"/>
              </w:rPr>
              <w:t>Method:</w:t>
            </w:r>
          </w:p>
        </w:tc>
        <w:tc>
          <w:tcPr>
            <w:tcW w:w="13295" w:type="dxa"/>
            <w:gridSpan w:val="2"/>
          </w:tcPr>
          <w:p w14:paraId="625AB69B" w14:textId="77777777" w:rsidR="008D4BB0" w:rsidRDefault="008D4BB0"/>
        </w:tc>
      </w:tr>
      <w:tr w:rsidR="008D4BB0" w14:paraId="2803F778" w14:textId="77777777">
        <w:tc>
          <w:tcPr>
            <w:tcW w:w="2553" w:type="dxa"/>
            <w:shd w:val="clear" w:color="auto" w:fill="4F81BD" w:themeFill="accent1"/>
          </w:tcPr>
          <w:p w14:paraId="531D8F87" w14:textId="77777777" w:rsidR="008D4BB0" w:rsidRPr="000C0A6C" w:rsidRDefault="008D4BB0">
            <w:pPr>
              <w:rPr>
                <w:b/>
                <w:bCs/>
                <w:color w:val="FFFFFF" w:themeColor="background1"/>
              </w:rPr>
            </w:pPr>
            <w:r w:rsidRPr="000C0A6C">
              <w:rPr>
                <w:b/>
                <w:bCs/>
                <w:color w:val="FFFFFF" w:themeColor="background1"/>
              </w:rPr>
              <w:t>FU:</w:t>
            </w:r>
          </w:p>
        </w:tc>
        <w:tc>
          <w:tcPr>
            <w:tcW w:w="13295" w:type="dxa"/>
            <w:gridSpan w:val="2"/>
          </w:tcPr>
          <w:p w14:paraId="30181C57" w14:textId="77777777" w:rsidR="008D4BB0" w:rsidRDefault="008D4BB0"/>
        </w:tc>
      </w:tr>
      <w:tr w:rsidR="008D4BB0" w14:paraId="3DE457F1" w14:textId="77777777">
        <w:tc>
          <w:tcPr>
            <w:tcW w:w="2553" w:type="dxa"/>
            <w:shd w:val="clear" w:color="auto" w:fill="4F81BD" w:themeFill="accent1"/>
          </w:tcPr>
          <w:p w14:paraId="3B398379" w14:textId="77777777" w:rsidR="008D4BB0" w:rsidRPr="000C0A6C" w:rsidRDefault="008D4BB0">
            <w:pPr>
              <w:rPr>
                <w:b/>
                <w:bCs/>
                <w:color w:val="FFFFFF" w:themeColor="background1"/>
              </w:rPr>
            </w:pPr>
            <w:r w:rsidRPr="000C0A6C">
              <w:rPr>
                <w:b/>
                <w:bCs/>
                <w:color w:val="FFFFFF" w:themeColor="background1"/>
              </w:rPr>
              <w:t>Statistics:</w:t>
            </w:r>
          </w:p>
        </w:tc>
        <w:tc>
          <w:tcPr>
            <w:tcW w:w="13295" w:type="dxa"/>
            <w:gridSpan w:val="2"/>
          </w:tcPr>
          <w:p w14:paraId="28757A5F" w14:textId="77777777" w:rsidR="008D4BB0" w:rsidRDefault="008D4BB0"/>
        </w:tc>
      </w:tr>
      <w:tr w:rsidR="008D4BB0" w14:paraId="0A77381C" w14:textId="77777777">
        <w:trPr>
          <w:trHeight w:val="385"/>
        </w:trPr>
        <w:tc>
          <w:tcPr>
            <w:tcW w:w="2553" w:type="dxa"/>
            <w:vMerge w:val="restart"/>
            <w:shd w:val="clear" w:color="auto" w:fill="4F81BD" w:themeFill="accent1"/>
          </w:tcPr>
          <w:p w14:paraId="7C0E92B0" w14:textId="77777777" w:rsidR="008D4BB0" w:rsidRPr="000C0A6C" w:rsidRDefault="008D4BB0">
            <w:pPr>
              <w:rPr>
                <w:b/>
                <w:bCs/>
                <w:color w:val="FFFFFF" w:themeColor="background1"/>
              </w:rPr>
            </w:pPr>
            <w:r w:rsidRPr="000C0A6C">
              <w:rPr>
                <w:b/>
                <w:bCs/>
                <w:color w:val="FFFFFF" w:themeColor="background1"/>
              </w:rPr>
              <w:t>Demographic data:</w:t>
            </w:r>
          </w:p>
        </w:tc>
        <w:tc>
          <w:tcPr>
            <w:tcW w:w="5216" w:type="dxa"/>
          </w:tcPr>
          <w:p w14:paraId="561E577B" w14:textId="77777777" w:rsidR="008D4BB0" w:rsidRDefault="008D4BB0">
            <w:r w:rsidRPr="008B3C57">
              <w:rPr>
                <w:b/>
                <w:bCs/>
              </w:rPr>
              <w:t>n=</w:t>
            </w:r>
            <w:r>
              <w:t>XX</w:t>
            </w:r>
          </w:p>
        </w:tc>
        <w:tc>
          <w:tcPr>
            <w:tcW w:w="8079" w:type="dxa"/>
          </w:tcPr>
          <w:p w14:paraId="650EF91A" w14:textId="77777777" w:rsidR="008D4BB0" w:rsidRDefault="008D4BB0">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8D4BB0" w:rsidRPr="00622890" w14:paraId="5548254B" w14:textId="77777777">
        <w:trPr>
          <w:trHeight w:val="385"/>
        </w:trPr>
        <w:tc>
          <w:tcPr>
            <w:tcW w:w="2553" w:type="dxa"/>
            <w:vMerge/>
            <w:shd w:val="clear" w:color="auto" w:fill="4F81BD" w:themeFill="accent1"/>
          </w:tcPr>
          <w:p w14:paraId="1AB03F99" w14:textId="77777777" w:rsidR="008D4BB0" w:rsidRPr="000C0A6C" w:rsidRDefault="008D4BB0">
            <w:pPr>
              <w:rPr>
                <w:b/>
                <w:bCs/>
                <w:color w:val="FFFFFF" w:themeColor="background1"/>
              </w:rPr>
            </w:pPr>
          </w:p>
        </w:tc>
        <w:tc>
          <w:tcPr>
            <w:tcW w:w="5216" w:type="dxa"/>
          </w:tcPr>
          <w:p w14:paraId="7684979C" w14:textId="77777777" w:rsidR="008D4BB0" w:rsidRDefault="008D4BB0">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57B9435E" w14:textId="77777777" w:rsidR="008D4BB0" w:rsidRPr="00622890" w:rsidRDefault="008D4BB0">
            <w:pPr>
              <w:rPr>
                <w:i/>
                <w:iCs/>
              </w:rPr>
            </w:pPr>
            <w:r w:rsidRPr="008D4BB0">
              <w:rPr>
                <w:highlight w:val="yellow"/>
              </w:rPr>
              <w:t>describe in more details when necessary and when stratified data are available</w:t>
            </w:r>
          </w:p>
        </w:tc>
        <w:tc>
          <w:tcPr>
            <w:tcW w:w="8079" w:type="dxa"/>
          </w:tcPr>
          <w:p w14:paraId="795A4530" w14:textId="77777777" w:rsidR="008D4BB0" w:rsidRDefault="008D4BB0">
            <w:r w:rsidRPr="008B3C57">
              <w:rPr>
                <w:b/>
                <w:bCs/>
                <w:u w:val="single"/>
              </w:rPr>
              <w:t>Medical indication:</w:t>
            </w:r>
            <w:r>
              <w:t xml:space="preserve"> XXX</w:t>
            </w:r>
          </w:p>
          <w:p w14:paraId="171D2CB0" w14:textId="77777777" w:rsidR="008D4BB0" w:rsidRPr="00547842" w:rsidRDefault="008D4BB0">
            <w:r w:rsidRPr="008D4BB0">
              <w:rPr>
                <w:highlight w:val="yellow"/>
              </w:rPr>
              <w:t>Provide stratified data when necessary</w:t>
            </w:r>
          </w:p>
        </w:tc>
      </w:tr>
      <w:tr w:rsidR="008D4BB0" w14:paraId="3C09D3E1" w14:textId="77777777">
        <w:tc>
          <w:tcPr>
            <w:tcW w:w="2553" w:type="dxa"/>
            <w:shd w:val="clear" w:color="auto" w:fill="4F81BD" w:themeFill="accent1"/>
          </w:tcPr>
          <w:p w14:paraId="4BCB816B" w14:textId="77777777" w:rsidR="008D4BB0" w:rsidRPr="000C0A6C" w:rsidRDefault="008D4BB0">
            <w:pPr>
              <w:rPr>
                <w:b/>
                <w:bCs/>
                <w:color w:val="FFFFFF" w:themeColor="background1"/>
              </w:rPr>
            </w:pPr>
            <w:r w:rsidRPr="000C0A6C">
              <w:rPr>
                <w:b/>
                <w:bCs/>
                <w:color w:val="FFFFFF" w:themeColor="background1"/>
              </w:rPr>
              <w:t>Device used:</w:t>
            </w:r>
          </w:p>
        </w:tc>
        <w:tc>
          <w:tcPr>
            <w:tcW w:w="13295" w:type="dxa"/>
            <w:gridSpan w:val="2"/>
          </w:tcPr>
          <w:p w14:paraId="5930B12C" w14:textId="77777777" w:rsidR="008D4BB0" w:rsidRPr="001219E8" w:rsidRDefault="008D4BB0">
            <w:pPr>
              <w:rPr>
                <w:i/>
                <w:iCs/>
                <w:color w:val="365F91" w:themeColor="accent1" w:themeShade="BF"/>
              </w:rPr>
            </w:pPr>
            <w:r w:rsidRPr="008D4BB0">
              <w:rPr>
                <w:highlight w:val="yellow"/>
              </w:rPr>
              <w:t>Include device name and characteristics when possible (e.g., size, model number, etc.)</w:t>
            </w:r>
          </w:p>
        </w:tc>
      </w:tr>
      <w:tr w:rsidR="008D4BB0" w14:paraId="351462D2" w14:textId="77777777">
        <w:tc>
          <w:tcPr>
            <w:tcW w:w="15848" w:type="dxa"/>
            <w:gridSpan w:val="3"/>
            <w:shd w:val="clear" w:color="auto" w:fill="4F81BD" w:themeFill="accent1"/>
          </w:tcPr>
          <w:p w14:paraId="601231FB" w14:textId="77777777" w:rsidR="008D4BB0" w:rsidRPr="000C0A6C" w:rsidRDefault="008D4BB0">
            <w:pPr>
              <w:rPr>
                <w:i/>
                <w:iCs/>
                <w:color w:val="FFFFFF" w:themeColor="background1"/>
              </w:rPr>
            </w:pPr>
            <w:r w:rsidRPr="000C0A6C">
              <w:rPr>
                <w:b/>
                <w:bCs/>
                <w:color w:val="FFFFFF" w:themeColor="background1"/>
              </w:rPr>
              <w:t>Summary of results</w:t>
            </w:r>
          </w:p>
        </w:tc>
      </w:tr>
      <w:tr w:rsidR="008D4BB0" w14:paraId="6283F014" w14:textId="77777777">
        <w:tc>
          <w:tcPr>
            <w:tcW w:w="2553" w:type="dxa"/>
            <w:shd w:val="clear" w:color="auto" w:fill="4F81BD" w:themeFill="accent1"/>
          </w:tcPr>
          <w:p w14:paraId="6A1FD6B2" w14:textId="77777777" w:rsidR="008D4BB0" w:rsidRPr="000C0A6C" w:rsidRDefault="008D4BB0">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6154C11B" w14:textId="77777777">
              <w:tc>
                <w:tcPr>
                  <w:tcW w:w="3610" w:type="dxa"/>
                </w:tcPr>
                <w:p w14:paraId="627C64A5" w14:textId="77777777" w:rsidR="008D4BB0" w:rsidRPr="00B0066B" w:rsidRDefault="008D4BB0">
                  <w:pPr>
                    <w:rPr>
                      <w:b/>
                      <w:bCs/>
                    </w:rPr>
                  </w:pPr>
                  <w:r w:rsidRPr="00B0066B">
                    <w:rPr>
                      <w:b/>
                      <w:bCs/>
                    </w:rPr>
                    <w:t>Endpoints</w:t>
                  </w:r>
                </w:p>
              </w:tc>
              <w:tc>
                <w:tcPr>
                  <w:tcW w:w="1527" w:type="dxa"/>
                </w:tcPr>
                <w:p w14:paraId="592E030E" w14:textId="77777777" w:rsidR="008D4BB0" w:rsidRPr="00B0066B" w:rsidRDefault="008D4BB0">
                  <w:pPr>
                    <w:rPr>
                      <w:b/>
                      <w:bCs/>
                    </w:rPr>
                  </w:pPr>
                  <w:r w:rsidRPr="00B0066B">
                    <w:rPr>
                      <w:b/>
                      <w:bCs/>
                    </w:rPr>
                    <w:t>Timepoints</w:t>
                  </w:r>
                </w:p>
              </w:tc>
              <w:tc>
                <w:tcPr>
                  <w:tcW w:w="7772" w:type="dxa"/>
                </w:tcPr>
                <w:p w14:paraId="55380641" w14:textId="77777777" w:rsidR="008D4BB0" w:rsidRPr="00B0066B" w:rsidRDefault="008D4BB0">
                  <w:pPr>
                    <w:rPr>
                      <w:b/>
                      <w:bCs/>
                    </w:rPr>
                  </w:pPr>
                  <w:r w:rsidRPr="00B0066B">
                    <w:rPr>
                      <w:b/>
                      <w:bCs/>
                    </w:rPr>
                    <w:t>Results</w:t>
                  </w:r>
                </w:p>
              </w:tc>
            </w:tr>
            <w:tr w:rsidR="008D4BB0" w14:paraId="70C23B4A" w14:textId="77777777">
              <w:tc>
                <w:tcPr>
                  <w:tcW w:w="12909" w:type="dxa"/>
                  <w:gridSpan w:val="3"/>
                </w:tcPr>
                <w:p w14:paraId="0B810C51" w14:textId="77777777" w:rsidR="008D4BB0" w:rsidRPr="008F5F85" w:rsidRDefault="008D4BB0">
                  <w:pPr>
                    <w:rPr>
                      <w:b/>
                      <w:bCs/>
                      <w:i/>
                      <w:iCs/>
                    </w:rPr>
                  </w:pPr>
                  <w:r>
                    <w:rPr>
                      <w:b/>
                      <w:bCs/>
                      <w:i/>
                      <w:iCs/>
                    </w:rPr>
                    <w:t>P</w:t>
                  </w:r>
                  <w:r w:rsidRPr="008F5F85">
                    <w:rPr>
                      <w:b/>
                      <w:bCs/>
                      <w:i/>
                      <w:iCs/>
                    </w:rPr>
                    <w:t>erformance endpoints</w:t>
                  </w:r>
                </w:p>
              </w:tc>
            </w:tr>
            <w:tr w:rsidR="008D4BB0" w14:paraId="0CA5DB8D" w14:textId="77777777">
              <w:tc>
                <w:tcPr>
                  <w:tcW w:w="3610" w:type="dxa"/>
                </w:tcPr>
                <w:p w14:paraId="66698B1A" w14:textId="77777777" w:rsidR="008D4BB0" w:rsidRDefault="008D4BB0"/>
              </w:tc>
              <w:tc>
                <w:tcPr>
                  <w:tcW w:w="1527" w:type="dxa"/>
                </w:tcPr>
                <w:p w14:paraId="7A0A6325" w14:textId="77777777" w:rsidR="008D4BB0" w:rsidRDefault="008D4BB0"/>
              </w:tc>
              <w:tc>
                <w:tcPr>
                  <w:tcW w:w="7772" w:type="dxa"/>
                </w:tcPr>
                <w:p w14:paraId="7B8A888F"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0DCAB850" w14:textId="77777777">
              <w:tc>
                <w:tcPr>
                  <w:tcW w:w="3610" w:type="dxa"/>
                </w:tcPr>
                <w:p w14:paraId="51E45E9A" w14:textId="77777777" w:rsidR="008D4BB0" w:rsidRDefault="008D4BB0"/>
              </w:tc>
              <w:tc>
                <w:tcPr>
                  <w:tcW w:w="1527" w:type="dxa"/>
                </w:tcPr>
                <w:p w14:paraId="410E247E" w14:textId="77777777" w:rsidR="008D4BB0" w:rsidRDefault="008D4BB0"/>
              </w:tc>
              <w:tc>
                <w:tcPr>
                  <w:tcW w:w="7772" w:type="dxa"/>
                </w:tcPr>
                <w:p w14:paraId="569ADADA" w14:textId="77777777" w:rsidR="008D4BB0" w:rsidRPr="00B0066B" w:rsidRDefault="008D4BB0">
                  <w:pPr>
                    <w:pStyle w:val="Header"/>
                    <w:rPr>
                      <w:i/>
                      <w:iCs/>
                      <w:color w:val="365F91" w:themeColor="accent1" w:themeShade="BF"/>
                    </w:rPr>
                  </w:pPr>
                </w:p>
              </w:tc>
            </w:tr>
          </w:tbl>
          <w:p w14:paraId="350D83BE" w14:textId="77777777" w:rsidR="008D4BB0" w:rsidRDefault="008D4BB0"/>
        </w:tc>
      </w:tr>
      <w:tr w:rsidR="008D4BB0" w14:paraId="78B7DABD" w14:textId="77777777">
        <w:tc>
          <w:tcPr>
            <w:tcW w:w="2553" w:type="dxa"/>
            <w:shd w:val="clear" w:color="auto" w:fill="4F81BD" w:themeFill="accent1"/>
          </w:tcPr>
          <w:p w14:paraId="7A9E2A38" w14:textId="77777777" w:rsidR="008D4BB0" w:rsidRPr="000C0A6C" w:rsidRDefault="008D4BB0">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7B9773D6" w14:textId="77777777">
              <w:tc>
                <w:tcPr>
                  <w:tcW w:w="3610" w:type="dxa"/>
                </w:tcPr>
                <w:p w14:paraId="20C6A952" w14:textId="77777777" w:rsidR="008D4BB0" w:rsidRPr="00B0066B" w:rsidRDefault="008D4BB0">
                  <w:pPr>
                    <w:rPr>
                      <w:b/>
                      <w:bCs/>
                    </w:rPr>
                  </w:pPr>
                  <w:r w:rsidRPr="00B0066B">
                    <w:rPr>
                      <w:b/>
                      <w:bCs/>
                    </w:rPr>
                    <w:t>Endpoints</w:t>
                  </w:r>
                </w:p>
              </w:tc>
              <w:tc>
                <w:tcPr>
                  <w:tcW w:w="1527" w:type="dxa"/>
                </w:tcPr>
                <w:p w14:paraId="005A75C0" w14:textId="77777777" w:rsidR="008D4BB0" w:rsidRPr="00B0066B" w:rsidRDefault="008D4BB0">
                  <w:pPr>
                    <w:rPr>
                      <w:b/>
                      <w:bCs/>
                    </w:rPr>
                  </w:pPr>
                  <w:r w:rsidRPr="00B0066B">
                    <w:rPr>
                      <w:b/>
                      <w:bCs/>
                    </w:rPr>
                    <w:t>Timepoints</w:t>
                  </w:r>
                </w:p>
              </w:tc>
              <w:tc>
                <w:tcPr>
                  <w:tcW w:w="7772" w:type="dxa"/>
                </w:tcPr>
                <w:p w14:paraId="2963FAC0" w14:textId="77777777" w:rsidR="008D4BB0" w:rsidRPr="00B0066B" w:rsidRDefault="008D4BB0">
                  <w:pPr>
                    <w:rPr>
                      <w:b/>
                      <w:bCs/>
                    </w:rPr>
                  </w:pPr>
                  <w:r w:rsidRPr="00B0066B">
                    <w:rPr>
                      <w:b/>
                      <w:bCs/>
                    </w:rPr>
                    <w:t>Results</w:t>
                  </w:r>
                </w:p>
              </w:tc>
            </w:tr>
            <w:tr w:rsidR="008D4BB0" w14:paraId="4FAA8752" w14:textId="77777777">
              <w:tc>
                <w:tcPr>
                  <w:tcW w:w="12909" w:type="dxa"/>
                  <w:gridSpan w:val="3"/>
                </w:tcPr>
                <w:p w14:paraId="7C43CA08" w14:textId="77777777" w:rsidR="008D4BB0" w:rsidRPr="00B0066B" w:rsidRDefault="008D4BB0">
                  <w:pPr>
                    <w:pStyle w:val="Header"/>
                    <w:rPr>
                      <w:i/>
                      <w:iCs/>
                      <w:color w:val="365F91" w:themeColor="accent1" w:themeShade="BF"/>
                    </w:rPr>
                  </w:pPr>
                  <w:r>
                    <w:rPr>
                      <w:b/>
                      <w:bCs/>
                      <w:i/>
                      <w:iCs/>
                    </w:rPr>
                    <w:t>Safety</w:t>
                  </w:r>
                  <w:r w:rsidRPr="008F5F85">
                    <w:rPr>
                      <w:b/>
                      <w:bCs/>
                      <w:i/>
                      <w:iCs/>
                    </w:rPr>
                    <w:t xml:space="preserve"> endpoints</w:t>
                  </w:r>
                </w:p>
              </w:tc>
            </w:tr>
            <w:tr w:rsidR="008D4BB0" w14:paraId="5DC7D2DD" w14:textId="77777777">
              <w:tc>
                <w:tcPr>
                  <w:tcW w:w="3610" w:type="dxa"/>
                </w:tcPr>
                <w:p w14:paraId="5C163CB7" w14:textId="77777777" w:rsidR="008D4BB0" w:rsidRDefault="008D4BB0"/>
              </w:tc>
              <w:tc>
                <w:tcPr>
                  <w:tcW w:w="1527" w:type="dxa"/>
                </w:tcPr>
                <w:p w14:paraId="5C240FD8" w14:textId="77777777" w:rsidR="008D4BB0" w:rsidRDefault="008D4BB0"/>
              </w:tc>
              <w:tc>
                <w:tcPr>
                  <w:tcW w:w="7772" w:type="dxa"/>
                </w:tcPr>
                <w:p w14:paraId="6E80C9BA"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7928AD27" w14:textId="77777777">
              <w:tc>
                <w:tcPr>
                  <w:tcW w:w="3610" w:type="dxa"/>
                </w:tcPr>
                <w:p w14:paraId="55F15082" w14:textId="77777777" w:rsidR="008D4BB0" w:rsidRDefault="008D4BB0"/>
              </w:tc>
              <w:tc>
                <w:tcPr>
                  <w:tcW w:w="1527" w:type="dxa"/>
                </w:tcPr>
                <w:p w14:paraId="25AA7E78" w14:textId="77777777" w:rsidR="008D4BB0" w:rsidRDefault="008D4BB0"/>
              </w:tc>
              <w:tc>
                <w:tcPr>
                  <w:tcW w:w="7772" w:type="dxa"/>
                </w:tcPr>
                <w:p w14:paraId="18C28302" w14:textId="77777777" w:rsidR="008D4BB0" w:rsidRPr="00B0066B" w:rsidRDefault="008D4BB0">
                  <w:pPr>
                    <w:pStyle w:val="Header"/>
                    <w:rPr>
                      <w:i/>
                      <w:iCs/>
                      <w:color w:val="365F91" w:themeColor="accent1" w:themeShade="BF"/>
                    </w:rPr>
                  </w:pPr>
                </w:p>
              </w:tc>
            </w:tr>
          </w:tbl>
          <w:p w14:paraId="2887B1AC" w14:textId="77777777" w:rsidR="008D4BB0" w:rsidRDefault="008D4BB0"/>
        </w:tc>
      </w:tr>
      <w:tr w:rsidR="008D4BB0" w14:paraId="0744A2DC" w14:textId="77777777">
        <w:tc>
          <w:tcPr>
            <w:tcW w:w="2553" w:type="dxa"/>
            <w:shd w:val="clear" w:color="auto" w:fill="4F81BD" w:themeFill="accent1"/>
          </w:tcPr>
          <w:p w14:paraId="404F7AE6" w14:textId="77777777" w:rsidR="008D4BB0" w:rsidRPr="000C0A6C" w:rsidRDefault="008D4BB0">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76DD6E73" w14:textId="77777777">
              <w:tc>
                <w:tcPr>
                  <w:tcW w:w="3610" w:type="dxa"/>
                </w:tcPr>
                <w:p w14:paraId="442A954F" w14:textId="77777777" w:rsidR="008D4BB0" w:rsidRPr="00B0066B" w:rsidRDefault="008D4BB0">
                  <w:pPr>
                    <w:rPr>
                      <w:b/>
                      <w:bCs/>
                    </w:rPr>
                  </w:pPr>
                  <w:r>
                    <w:rPr>
                      <w:b/>
                      <w:bCs/>
                    </w:rPr>
                    <w:t>Events</w:t>
                  </w:r>
                </w:p>
              </w:tc>
              <w:tc>
                <w:tcPr>
                  <w:tcW w:w="1527" w:type="dxa"/>
                </w:tcPr>
                <w:p w14:paraId="30AEC3AE" w14:textId="77777777" w:rsidR="008D4BB0" w:rsidRPr="00B0066B" w:rsidRDefault="008D4BB0">
                  <w:pPr>
                    <w:rPr>
                      <w:b/>
                      <w:bCs/>
                    </w:rPr>
                  </w:pPr>
                  <w:r>
                    <w:rPr>
                      <w:b/>
                      <w:bCs/>
                    </w:rPr>
                    <w:t>Number</w:t>
                  </w:r>
                </w:p>
              </w:tc>
              <w:tc>
                <w:tcPr>
                  <w:tcW w:w="7772" w:type="dxa"/>
                </w:tcPr>
                <w:p w14:paraId="3B95A4BB" w14:textId="77777777" w:rsidR="008D4BB0" w:rsidRPr="00B0066B" w:rsidRDefault="008D4BB0">
                  <w:pPr>
                    <w:rPr>
                      <w:b/>
                      <w:bCs/>
                    </w:rPr>
                  </w:pPr>
                  <w:r>
                    <w:rPr>
                      <w:b/>
                      <w:bCs/>
                    </w:rPr>
                    <w:t>Rate</w:t>
                  </w:r>
                </w:p>
              </w:tc>
            </w:tr>
            <w:tr w:rsidR="008D4BB0" w14:paraId="481F2C0A" w14:textId="77777777">
              <w:tc>
                <w:tcPr>
                  <w:tcW w:w="3610" w:type="dxa"/>
                </w:tcPr>
                <w:p w14:paraId="27E32DC9" w14:textId="77777777" w:rsidR="008D4BB0" w:rsidRDefault="008D4BB0"/>
              </w:tc>
              <w:tc>
                <w:tcPr>
                  <w:tcW w:w="1527" w:type="dxa"/>
                </w:tcPr>
                <w:p w14:paraId="5160432C" w14:textId="77777777" w:rsidR="008D4BB0" w:rsidRDefault="008D4BB0"/>
              </w:tc>
              <w:tc>
                <w:tcPr>
                  <w:tcW w:w="7772" w:type="dxa"/>
                </w:tcPr>
                <w:p w14:paraId="74FDCFF0" w14:textId="77777777" w:rsidR="008D4BB0" w:rsidRPr="00B0066B" w:rsidRDefault="008D4BB0">
                  <w:pPr>
                    <w:rPr>
                      <w:i/>
                      <w:iCs/>
                      <w:color w:val="365F91" w:themeColor="accent1" w:themeShade="BF"/>
                    </w:rPr>
                  </w:pPr>
                  <w:r w:rsidRPr="008D4BB0">
                    <w:rPr>
                      <w:highlight w:val="yellow"/>
                    </w:rPr>
                    <w:t>Indicate rate in relation to time (e.g., PPY)</w:t>
                  </w:r>
                </w:p>
              </w:tc>
            </w:tr>
          </w:tbl>
          <w:p w14:paraId="6EE94D3A" w14:textId="77777777" w:rsidR="008D4BB0" w:rsidRDefault="008D4BB0"/>
        </w:tc>
      </w:tr>
      <w:tr w:rsidR="008D4BB0" w14:paraId="7F72F8A8" w14:textId="77777777">
        <w:tc>
          <w:tcPr>
            <w:tcW w:w="15848" w:type="dxa"/>
            <w:gridSpan w:val="3"/>
            <w:shd w:val="clear" w:color="auto" w:fill="4F81BD" w:themeFill="accent1"/>
          </w:tcPr>
          <w:p w14:paraId="6F287DE7" w14:textId="77777777" w:rsidR="008D4BB0" w:rsidRPr="000C0A6C" w:rsidRDefault="008D4BB0">
            <w:pPr>
              <w:rPr>
                <w:color w:val="FFFFFF" w:themeColor="background1"/>
              </w:rPr>
            </w:pPr>
            <w:r w:rsidRPr="000C0A6C">
              <w:rPr>
                <w:b/>
                <w:bCs/>
                <w:color w:val="FFFFFF" w:themeColor="background1"/>
              </w:rPr>
              <w:t>Conclusion of the authors:</w:t>
            </w:r>
          </w:p>
        </w:tc>
      </w:tr>
      <w:tr w:rsidR="008D4BB0" w14:paraId="1B77F222" w14:textId="77777777">
        <w:tc>
          <w:tcPr>
            <w:tcW w:w="15848" w:type="dxa"/>
            <w:gridSpan w:val="3"/>
            <w:shd w:val="clear" w:color="auto" w:fill="auto"/>
          </w:tcPr>
          <w:p w14:paraId="78BA3B0A" w14:textId="77777777" w:rsidR="008D4BB0" w:rsidRDefault="008D4BB0"/>
        </w:tc>
      </w:tr>
    </w:tbl>
    <w:p w14:paraId="082F5881" w14:textId="77777777" w:rsidR="00875E5A" w:rsidRPr="00C4396F" w:rsidRDefault="00875E5A" w:rsidP="00875E5A"/>
    <w:tbl>
      <w:tblPr>
        <w:tblStyle w:val="TableGrid"/>
        <w:tblW w:w="15848" w:type="dxa"/>
        <w:tblInd w:w="-998" w:type="dxa"/>
        <w:tblLook w:val="04A0" w:firstRow="1" w:lastRow="0" w:firstColumn="1" w:lastColumn="0" w:noHBand="0" w:noVBand="1"/>
      </w:tblPr>
      <w:tblGrid>
        <w:gridCol w:w="2553"/>
        <w:gridCol w:w="5216"/>
        <w:gridCol w:w="8079"/>
      </w:tblGrid>
      <w:tr w:rsidR="008D4BB0" w14:paraId="02719061" w14:textId="77777777" w:rsidTr="008F47D4">
        <w:trPr>
          <w:tblHeader/>
        </w:trPr>
        <w:tc>
          <w:tcPr>
            <w:tcW w:w="2553" w:type="dxa"/>
            <w:shd w:val="clear" w:color="auto" w:fill="595959" w:themeFill="text1" w:themeFillTint="A6"/>
          </w:tcPr>
          <w:p w14:paraId="73E24897" w14:textId="77777777" w:rsidR="008D4BB0" w:rsidRPr="000C0A6C" w:rsidRDefault="008D4BB0">
            <w:pPr>
              <w:rPr>
                <w:b/>
                <w:bCs/>
                <w:color w:val="FFFFFF" w:themeColor="background1"/>
              </w:rPr>
            </w:pPr>
            <w:r w:rsidRPr="000C0A6C">
              <w:rPr>
                <w:b/>
                <w:bCs/>
                <w:color w:val="FFFFFF" w:themeColor="background1"/>
              </w:rPr>
              <w:lastRenderedPageBreak/>
              <w:t>Reference</w:t>
            </w:r>
          </w:p>
        </w:tc>
        <w:tc>
          <w:tcPr>
            <w:tcW w:w="13295" w:type="dxa"/>
            <w:gridSpan w:val="2"/>
          </w:tcPr>
          <w:p w14:paraId="4B07B9D9" w14:textId="58A59356" w:rsidR="008D4BB0" w:rsidRPr="000C0A6C" w:rsidRDefault="008D4BB0" w:rsidP="00025A7C">
            <w:pPr>
              <w:pStyle w:val="Header"/>
              <w:numPr>
                <w:ilvl w:val="0"/>
                <w:numId w:val="21"/>
              </w:numPr>
              <w:rPr>
                <w:b/>
                <w:bCs/>
              </w:rPr>
            </w:pPr>
          </w:p>
        </w:tc>
      </w:tr>
      <w:tr w:rsidR="008D4BB0" w14:paraId="5369CC0A" w14:textId="77777777">
        <w:tc>
          <w:tcPr>
            <w:tcW w:w="2553" w:type="dxa"/>
            <w:shd w:val="clear" w:color="auto" w:fill="4F81BD" w:themeFill="accent1"/>
          </w:tcPr>
          <w:p w14:paraId="59BC84D8" w14:textId="77777777" w:rsidR="008D4BB0" w:rsidRPr="000C0A6C" w:rsidRDefault="008D4BB0">
            <w:pPr>
              <w:rPr>
                <w:b/>
                <w:bCs/>
                <w:color w:val="FFFFFF" w:themeColor="background1"/>
              </w:rPr>
            </w:pPr>
            <w:r>
              <w:rPr>
                <w:b/>
                <w:bCs/>
                <w:color w:val="FFFFFF" w:themeColor="background1"/>
              </w:rPr>
              <w:t>Title:</w:t>
            </w:r>
          </w:p>
        </w:tc>
        <w:tc>
          <w:tcPr>
            <w:tcW w:w="13295" w:type="dxa"/>
            <w:gridSpan w:val="2"/>
          </w:tcPr>
          <w:p w14:paraId="304147BC" w14:textId="77777777" w:rsidR="008D4BB0" w:rsidRDefault="008D4BB0">
            <w:pPr>
              <w:pStyle w:val="Header"/>
              <w:ind w:left="360"/>
            </w:pPr>
          </w:p>
        </w:tc>
      </w:tr>
      <w:tr w:rsidR="008D4BB0" w14:paraId="60B977CA" w14:textId="77777777">
        <w:tc>
          <w:tcPr>
            <w:tcW w:w="15848" w:type="dxa"/>
            <w:gridSpan w:val="3"/>
            <w:shd w:val="clear" w:color="auto" w:fill="4F81BD" w:themeFill="accent1"/>
          </w:tcPr>
          <w:p w14:paraId="1CC5862F" w14:textId="77777777" w:rsidR="008D4BB0" w:rsidRPr="000C0A6C" w:rsidRDefault="008D4BB0">
            <w:pPr>
              <w:pStyle w:val="Header"/>
              <w:rPr>
                <w:color w:val="FFFFFF" w:themeColor="background1"/>
              </w:rPr>
            </w:pPr>
            <w:r w:rsidRPr="000C0A6C">
              <w:rPr>
                <w:b/>
                <w:bCs/>
                <w:color w:val="FFFFFF" w:themeColor="background1"/>
              </w:rPr>
              <w:t>Appraisal criteria</w:t>
            </w:r>
          </w:p>
        </w:tc>
      </w:tr>
      <w:tr w:rsidR="008D4BB0" w14:paraId="198880C6" w14:textId="77777777">
        <w:tc>
          <w:tcPr>
            <w:tcW w:w="2553" w:type="dxa"/>
            <w:shd w:val="clear" w:color="auto" w:fill="4F81BD" w:themeFill="accent1"/>
          </w:tcPr>
          <w:p w14:paraId="46355B7F" w14:textId="77777777" w:rsidR="008D4BB0" w:rsidRPr="000C0A6C" w:rsidRDefault="008D4BB0">
            <w:pPr>
              <w:rPr>
                <w:b/>
                <w:bCs/>
                <w:color w:val="FFFFFF" w:themeColor="background1"/>
              </w:rPr>
            </w:pPr>
            <w:r w:rsidRPr="000C0A6C">
              <w:rPr>
                <w:b/>
                <w:bCs/>
                <w:color w:val="FFFFFF" w:themeColor="background1"/>
              </w:rPr>
              <w:t xml:space="preserve">Oxford </w:t>
            </w:r>
            <w:r>
              <w:rPr>
                <w:b/>
                <w:bCs/>
                <w:color w:val="FFFFFF" w:themeColor="background1"/>
              </w:rPr>
              <w:t>Loe</w:t>
            </w:r>
            <w:r w:rsidRPr="000C0A6C">
              <w:rPr>
                <w:b/>
                <w:bCs/>
                <w:color w:val="FFFFFF" w:themeColor="background1"/>
              </w:rPr>
              <w:t>:</w:t>
            </w:r>
          </w:p>
        </w:tc>
        <w:tc>
          <w:tcPr>
            <w:tcW w:w="13295" w:type="dxa"/>
            <w:gridSpan w:val="2"/>
          </w:tcPr>
          <w:p w14:paraId="0803EC2F" w14:textId="77777777" w:rsidR="008D4BB0" w:rsidRDefault="008D4BB0">
            <w:pPr>
              <w:pStyle w:val="Header"/>
            </w:pPr>
            <w:r>
              <w:t xml:space="preserve">LOE </w:t>
            </w:r>
            <w:r w:rsidRPr="008B3C57">
              <w:rPr>
                <w:color w:val="FF0000"/>
              </w:rPr>
              <w:t>X</w:t>
            </w:r>
          </w:p>
        </w:tc>
      </w:tr>
      <w:tr w:rsidR="008D4BB0" w14:paraId="7A54708A" w14:textId="77777777">
        <w:tc>
          <w:tcPr>
            <w:tcW w:w="2553" w:type="dxa"/>
            <w:shd w:val="clear" w:color="auto" w:fill="4F81BD" w:themeFill="accent1"/>
          </w:tcPr>
          <w:p w14:paraId="24C0DA2A" w14:textId="77777777" w:rsidR="008D4BB0" w:rsidRPr="000C0A6C" w:rsidRDefault="008D4BB0">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8D4BB0" w14:paraId="1495AB12" w14:textId="77777777">
              <w:tc>
                <w:tcPr>
                  <w:tcW w:w="1613" w:type="dxa"/>
                </w:tcPr>
                <w:p w14:paraId="157E3382" w14:textId="77777777" w:rsidR="008D4BB0" w:rsidRPr="008B3C57" w:rsidRDefault="008D4BB0">
                  <w:pPr>
                    <w:rPr>
                      <w:b/>
                      <w:bCs/>
                    </w:rPr>
                  </w:pPr>
                  <w:r w:rsidRPr="008B3C57">
                    <w:rPr>
                      <w:b/>
                      <w:bCs/>
                    </w:rPr>
                    <w:t>Device</w:t>
                  </w:r>
                </w:p>
              </w:tc>
              <w:tc>
                <w:tcPr>
                  <w:tcW w:w="1614" w:type="dxa"/>
                </w:tcPr>
                <w:p w14:paraId="258AC930" w14:textId="77777777" w:rsidR="008D4BB0" w:rsidRPr="008B3C57" w:rsidRDefault="008D4BB0">
                  <w:pPr>
                    <w:rPr>
                      <w:b/>
                      <w:bCs/>
                    </w:rPr>
                  </w:pPr>
                </w:p>
              </w:tc>
              <w:tc>
                <w:tcPr>
                  <w:tcW w:w="1613" w:type="dxa"/>
                </w:tcPr>
                <w:p w14:paraId="5854EA70" w14:textId="77777777" w:rsidR="008D4BB0" w:rsidRPr="008B3C57" w:rsidRDefault="008D4BB0">
                  <w:pPr>
                    <w:rPr>
                      <w:b/>
                      <w:bCs/>
                    </w:rPr>
                  </w:pPr>
                  <w:r w:rsidRPr="008B3C57">
                    <w:rPr>
                      <w:b/>
                      <w:bCs/>
                    </w:rPr>
                    <w:t>Application</w:t>
                  </w:r>
                </w:p>
              </w:tc>
              <w:tc>
                <w:tcPr>
                  <w:tcW w:w="1614" w:type="dxa"/>
                </w:tcPr>
                <w:p w14:paraId="4CB2A6C6" w14:textId="77777777" w:rsidR="008D4BB0" w:rsidRPr="008B3C57" w:rsidRDefault="008D4BB0">
                  <w:pPr>
                    <w:rPr>
                      <w:b/>
                      <w:bCs/>
                    </w:rPr>
                  </w:pPr>
                </w:p>
              </w:tc>
              <w:tc>
                <w:tcPr>
                  <w:tcW w:w="1614" w:type="dxa"/>
                </w:tcPr>
                <w:p w14:paraId="7CB4DCD5" w14:textId="77777777" w:rsidR="008D4BB0" w:rsidRPr="008B3C57" w:rsidRDefault="008D4BB0">
                  <w:pPr>
                    <w:rPr>
                      <w:b/>
                      <w:bCs/>
                    </w:rPr>
                  </w:pPr>
                  <w:r w:rsidRPr="008B3C57">
                    <w:rPr>
                      <w:b/>
                      <w:bCs/>
                    </w:rPr>
                    <w:t>Patient</w:t>
                  </w:r>
                </w:p>
              </w:tc>
              <w:tc>
                <w:tcPr>
                  <w:tcW w:w="1613" w:type="dxa"/>
                </w:tcPr>
                <w:p w14:paraId="4188CE97" w14:textId="77777777" w:rsidR="008D4BB0" w:rsidRPr="008B3C57" w:rsidRDefault="008D4BB0">
                  <w:pPr>
                    <w:rPr>
                      <w:b/>
                      <w:bCs/>
                    </w:rPr>
                  </w:pPr>
                </w:p>
              </w:tc>
              <w:tc>
                <w:tcPr>
                  <w:tcW w:w="1614" w:type="dxa"/>
                </w:tcPr>
                <w:p w14:paraId="386A5065" w14:textId="77777777" w:rsidR="008D4BB0" w:rsidRPr="008B3C57" w:rsidRDefault="008D4BB0">
                  <w:pPr>
                    <w:rPr>
                      <w:b/>
                      <w:bCs/>
                    </w:rPr>
                  </w:pPr>
                  <w:r w:rsidRPr="008B3C57">
                    <w:rPr>
                      <w:b/>
                      <w:bCs/>
                    </w:rPr>
                    <w:t>Report</w:t>
                  </w:r>
                </w:p>
              </w:tc>
              <w:tc>
                <w:tcPr>
                  <w:tcW w:w="1614" w:type="dxa"/>
                </w:tcPr>
                <w:p w14:paraId="619B0EDA" w14:textId="77777777" w:rsidR="008D4BB0" w:rsidRPr="008B3C57" w:rsidRDefault="008D4BB0">
                  <w:pPr>
                    <w:rPr>
                      <w:b/>
                      <w:bCs/>
                    </w:rPr>
                  </w:pPr>
                </w:p>
              </w:tc>
            </w:tr>
          </w:tbl>
          <w:p w14:paraId="4CD09E44" w14:textId="77777777" w:rsidR="008D4BB0" w:rsidRPr="008B3C57" w:rsidRDefault="008D4BB0">
            <w:pPr>
              <w:rPr>
                <w:b/>
                <w:bCs/>
              </w:rPr>
            </w:pPr>
          </w:p>
        </w:tc>
      </w:tr>
      <w:tr w:rsidR="008D4BB0" w14:paraId="21457596" w14:textId="77777777">
        <w:tc>
          <w:tcPr>
            <w:tcW w:w="2553" w:type="dxa"/>
            <w:shd w:val="clear" w:color="auto" w:fill="4F81BD" w:themeFill="accent1"/>
          </w:tcPr>
          <w:p w14:paraId="146E562C" w14:textId="77777777" w:rsidR="008D4BB0" w:rsidRPr="000C0A6C" w:rsidRDefault="008D4BB0">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8D4BB0" w14:paraId="5C36CB84" w14:textId="77777777">
              <w:tc>
                <w:tcPr>
                  <w:tcW w:w="1613" w:type="dxa"/>
                </w:tcPr>
                <w:p w14:paraId="67EC8929" w14:textId="77777777" w:rsidR="008D4BB0" w:rsidRPr="008B3C57" w:rsidRDefault="008D4BB0">
                  <w:pPr>
                    <w:rPr>
                      <w:b/>
                      <w:bCs/>
                    </w:rPr>
                  </w:pPr>
                  <w:r>
                    <w:rPr>
                      <w:b/>
                      <w:bCs/>
                    </w:rPr>
                    <w:t>Outcome</w:t>
                  </w:r>
                </w:p>
              </w:tc>
              <w:tc>
                <w:tcPr>
                  <w:tcW w:w="1614" w:type="dxa"/>
                </w:tcPr>
                <w:p w14:paraId="7856C60E" w14:textId="77777777" w:rsidR="008D4BB0" w:rsidRPr="008B3C57" w:rsidRDefault="008D4BB0">
                  <w:pPr>
                    <w:rPr>
                      <w:b/>
                      <w:bCs/>
                    </w:rPr>
                  </w:pPr>
                </w:p>
              </w:tc>
              <w:tc>
                <w:tcPr>
                  <w:tcW w:w="1613" w:type="dxa"/>
                </w:tcPr>
                <w:p w14:paraId="33F8F0F6" w14:textId="77777777" w:rsidR="008D4BB0" w:rsidRPr="008B3C57" w:rsidRDefault="008D4BB0">
                  <w:pPr>
                    <w:rPr>
                      <w:b/>
                      <w:bCs/>
                    </w:rPr>
                  </w:pPr>
                  <w:r>
                    <w:rPr>
                      <w:b/>
                      <w:bCs/>
                    </w:rPr>
                    <w:t>Follow-up</w:t>
                  </w:r>
                </w:p>
              </w:tc>
              <w:tc>
                <w:tcPr>
                  <w:tcW w:w="1614" w:type="dxa"/>
                </w:tcPr>
                <w:p w14:paraId="7040DA2B" w14:textId="77777777" w:rsidR="008D4BB0" w:rsidRPr="008B3C57" w:rsidRDefault="008D4BB0">
                  <w:pPr>
                    <w:rPr>
                      <w:b/>
                      <w:bCs/>
                    </w:rPr>
                  </w:pPr>
                </w:p>
              </w:tc>
              <w:tc>
                <w:tcPr>
                  <w:tcW w:w="1614" w:type="dxa"/>
                </w:tcPr>
                <w:p w14:paraId="02FE846F" w14:textId="77777777" w:rsidR="008D4BB0" w:rsidRPr="008B3C57" w:rsidRDefault="008D4BB0">
                  <w:pPr>
                    <w:rPr>
                      <w:b/>
                      <w:bCs/>
                    </w:rPr>
                  </w:pPr>
                  <w:r>
                    <w:rPr>
                      <w:b/>
                      <w:bCs/>
                    </w:rPr>
                    <w:t>Statistics</w:t>
                  </w:r>
                </w:p>
              </w:tc>
              <w:tc>
                <w:tcPr>
                  <w:tcW w:w="1297" w:type="dxa"/>
                </w:tcPr>
                <w:p w14:paraId="792B3D82" w14:textId="77777777" w:rsidR="008D4BB0" w:rsidRPr="008B3C57" w:rsidRDefault="008D4BB0">
                  <w:pPr>
                    <w:rPr>
                      <w:b/>
                      <w:bCs/>
                    </w:rPr>
                  </w:pPr>
                </w:p>
              </w:tc>
              <w:tc>
                <w:tcPr>
                  <w:tcW w:w="2268" w:type="dxa"/>
                </w:tcPr>
                <w:p w14:paraId="0AE3A45C" w14:textId="77777777" w:rsidR="008D4BB0" w:rsidRPr="008B3C57" w:rsidRDefault="008D4BB0">
                  <w:pPr>
                    <w:rPr>
                      <w:b/>
                      <w:bCs/>
                    </w:rPr>
                  </w:pPr>
                  <w:r>
                    <w:rPr>
                      <w:b/>
                      <w:bCs/>
                    </w:rPr>
                    <w:t>Clinical significance</w:t>
                  </w:r>
                </w:p>
              </w:tc>
              <w:tc>
                <w:tcPr>
                  <w:tcW w:w="1276" w:type="dxa"/>
                </w:tcPr>
                <w:p w14:paraId="5A2518D7" w14:textId="77777777" w:rsidR="008D4BB0" w:rsidRPr="008B3C57" w:rsidRDefault="008D4BB0">
                  <w:pPr>
                    <w:rPr>
                      <w:b/>
                      <w:bCs/>
                    </w:rPr>
                  </w:pPr>
                </w:p>
              </w:tc>
            </w:tr>
          </w:tbl>
          <w:p w14:paraId="3D2A77DF" w14:textId="77777777" w:rsidR="008D4BB0" w:rsidRDefault="008D4BB0">
            <w:pPr>
              <w:pStyle w:val="Header"/>
            </w:pPr>
          </w:p>
        </w:tc>
      </w:tr>
      <w:tr w:rsidR="008D4BB0" w14:paraId="1D421F15" w14:textId="77777777">
        <w:tc>
          <w:tcPr>
            <w:tcW w:w="2553" w:type="dxa"/>
            <w:shd w:val="clear" w:color="auto" w:fill="4F81BD" w:themeFill="accent1"/>
          </w:tcPr>
          <w:p w14:paraId="00BCD197" w14:textId="77777777" w:rsidR="008D4BB0" w:rsidRPr="000C0A6C" w:rsidRDefault="008D4BB0">
            <w:pPr>
              <w:rPr>
                <w:b/>
                <w:bCs/>
                <w:color w:val="FFFFFF" w:themeColor="background1"/>
              </w:rPr>
            </w:pPr>
            <w:r w:rsidRPr="000C0A6C">
              <w:rPr>
                <w:b/>
                <w:bCs/>
                <w:color w:val="FFFFFF" w:themeColor="background1"/>
              </w:rPr>
              <w:t>Rank (MDCG 2020-6)</w:t>
            </w:r>
          </w:p>
        </w:tc>
        <w:tc>
          <w:tcPr>
            <w:tcW w:w="13295" w:type="dxa"/>
            <w:gridSpan w:val="2"/>
          </w:tcPr>
          <w:p w14:paraId="66C13604" w14:textId="77777777" w:rsidR="008D4BB0" w:rsidRDefault="008D4BB0">
            <w:pPr>
              <w:pStyle w:val="Header"/>
            </w:pPr>
            <w:r w:rsidRPr="00A0609D">
              <w:rPr>
                <w:color w:val="FF0000"/>
              </w:rPr>
              <w:t>Rank 4 / Rank 5</w:t>
            </w:r>
          </w:p>
        </w:tc>
      </w:tr>
      <w:tr w:rsidR="008D4BB0" w14:paraId="11BA18A6" w14:textId="77777777">
        <w:tc>
          <w:tcPr>
            <w:tcW w:w="2553" w:type="dxa"/>
            <w:shd w:val="clear" w:color="auto" w:fill="4F81BD" w:themeFill="accent1"/>
          </w:tcPr>
          <w:p w14:paraId="0CAF2F97" w14:textId="77777777" w:rsidR="008D4BB0" w:rsidRPr="000C0A6C" w:rsidRDefault="008D4BB0">
            <w:pPr>
              <w:rPr>
                <w:b/>
                <w:bCs/>
                <w:color w:val="FFFFFF" w:themeColor="background1"/>
              </w:rPr>
            </w:pPr>
            <w:r w:rsidRPr="000C0A6C">
              <w:rPr>
                <w:b/>
                <w:bCs/>
                <w:color w:val="FFFFFF" w:themeColor="background1"/>
              </w:rPr>
              <w:t>Appraisal conclusion</w:t>
            </w:r>
          </w:p>
        </w:tc>
        <w:tc>
          <w:tcPr>
            <w:tcW w:w="13295" w:type="dxa"/>
            <w:gridSpan w:val="2"/>
          </w:tcPr>
          <w:p w14:paraId="37C167DB" w14:textId="77777777" w:rsidR="008D4BB0" w:rsidRPr="00A0609D" w:rsidRDefault="008D4BB0">
            <w:pPr>
              <w:pStyle w:val="Header"/>
              <w:rPr>
                <w:color w:val="365F91" w:themeColor="accent1" w:themeShade="BF"/>
              </w:rPr>
            </w:pPr>
            <w:r w:rsidRPr="00A0609D">
              <w:rPr>
                <w:color w:val="FF0000"/>
              </w:rPr>
              <w:t>High quality / low quality / off label use</w:t>
            </w:r>
          </w:p>
        </w:tc>
      </w:tr>
      <w:tr w:rsidR="008D4BB0" w14:paraId="43D3D9AE" w14:textId="77777777">
        <w:tc>
          <w:tcPr>
            <w:tcW w:w="15848" w:type="dxa"/>
            <w:gridSpan w:val="3"/>
            <w:shd w:val="clear" w:color="auto" w:fill="4F81BD" w:themeFill="accent1"/>
          </w:tcPr>
          <w:p w14:paraId="2B5054D9" w14:textId="77777777" w:rsidR="008D4BB0" w:rsidRPr="000C0A6C" w:rsidRDefault="008D4BB0">
            <w:pPr>
              <w:pStyle w:val="Header"/>
              <w:rPr>
                <w:b/>
                <w:bCs/>
                <w:color w:val="FFFFFF" w:themeColor="background1"/>
              </w:rPr>
            </w:pPr>
            <w:r w:rsidRPr="000C0A6C">
              <w:rPr>
                <w:b/>
                <w:bCs/>
                <w:color w:val="FFFFFF" w:themeColor="background1"/>
              </w:rPr>
              <w:t>Article description:</w:t>
            </w:r>
          </w:p>
        </w:tc>
      </w:tr>
      <w:tr w:rsidR="008D4BB0" w14:paraId="0A6570A2" w14:textId="77777777">
        <w:tc>
          <w:tcPr>
            <w:tcW w:w="2553" w:type="dxa"/>
            <w:shd w:val="clear" w:color="auto" w:fill="4F81BD" w:themeFill="accent1"/>
          </w:tcPr>
          <w:p w14:paraId="3152C1AD" w14:textId="77777777" w:rsidR="008D4BB0" w:rsidRPr="000C0A6C" w:rsidRDefault="008D4BB0">
            <w:pPr>
              <w:rPr>
                <w:b/>
                <w:bCs/>
                <w:color w:val="FFFFFF" w:themeColor="background1"/>
              </w:rPr>
            </w:pPr>
            <w:r w:rsidRPr="000C0A6C">
              <w:rPr>
                <w:b/>
                <w:bCs/>
                <w:color w:val="FFFFFF" w:themeColor="background1"/>
              </w:rPr>
              <w:t>Objective:</w:t>
            </w:r>
          </w:p>
        </w:tc>
        <w:tc>
          <w:tcPr>
            <w:tcW w:w="13295" w:type="dxa"/>
            <w:gridSpan w:val="2"/>
          </w:tcPr>
          <w:p w14:paraId="4EDCDF0A" w14:textId="77777777" w:rsidR="008D4BB0" w:rsidRDefault="008D4BB0"/>
        </w:tc>
      </w:tr>
      <w:tr w:rsidR="008D4BB0" w14:paraId="1551D8A9" w14:textId="77777777">
        <w:tc>
          <w:tcPr>
            <w:tcW w:w="2553" w:type="dxa"/>
            <w:shd w:val="clear" w:color="auto" w:fill="4F81BD" w:themeFill="accent1"/>
          </w:tcPr>
          <w:p w14:paraId="709E9CD6" w14:textId="77777777" w:rsidR="008D4BB0" w:rsidRPr="000C0A6C" w:rsidRDefault="008D4BB0">
            <w:pPr>
              <w:rPr>
                <w:b/>
                <w:bCs/>
                <w:color w:val="FFFFFF" w:themeColor="background1"/>
              </w:rPr>
            </w:pPr>
            <w:r w:rsidRPr="000C0A6C">
              <w:rPr>
                <w:b/>
                <w:bCs/>
                <w:color w:val="FFFFFF" w:themeColor="background1"/>
              </w:rPr>
              <w:t>Method:</w:t>
            </w:r>
          </w:p>
        </w:tc>
        <w:tc>
          <w:tcPr>
            <w:tcW w:w="13295" w:type="dxa"/>
            <w:gridSpan w:val="2"/>
          </w:tcPr>
          <w:p w14:paraId="0FF3C178" w14:textId="77777777" w:rsidR="008D4BB0" w:rsidRDefault="008D4BB0"/>
        </w:tc>
      </w:tr>
      <w:tr w:rsidR="008D4BB0" w14:paraId="5D1EEA17" w14:textId="77777777">
        <w:tc>
          <w:tcPr>
            <w:tcW w:w="2553" w:type="dxa"/>
            <w:shd w:val="clear" w:color="auto" w:fill="4F81BD" w:themeFill="accent1"/>
          </w:tcPr>
          <w:p w14:paraId="7FF18A7B" w14:textId="77777777" w:rsidR="008D4BB0" w:rsidRPr="000C0A6C" w:rsidRDefault="008D4BB0">
            <w:pPr>
              <w:rPr>
                <w:b/>
                <w:bCs/>
                <w:color w:val="FFFFFF" w:themeColor="background1"/>
              </w:rPr>
            </w:pPr>
            <w:r w:rsidRPr="000C0A6C">
              <w:rPr>
                <w:b/>
                <w:bCs/>
                <w:color w:val="FFFFFF" w:themeColor="background1"/>
              </w:rPr>
              <w:t>FU:</w:t>
            </w:r>
          </w:p>
        </w:tc>
        <w:tc>
          <w:tcPr>
            <w:tcW w:w="13295" w:type="dxa"/>
            <w:gridSpan w:val="2"/>
          </w:tcPr>
          <w:p w14:paraId="705A8EA3" w14:textId="77777777" w:rsidR="008D4BB0" w:rsidRDefault="008D4BB0"/>
        </w:tc>
      </w:tr>
      <w:tr w:rsidR="008D4BB0" w14:paraId="4B296A0C" w14:textId="77777777">
        <w:tc>
          <w:tcPr>
            <w:tcW w:w="2553" w:type="dxa"/>
            <w:shd w:val="clear" w:color="auto" w:fill="4F81BD" w:themeFill="accent1"/>
          </w:tcPr>
          <w:p w14:paraId="06075D55" w14:textId="77777777" w:rsidR="008D4BB0" w:rsidRPr="000C0A6C" w:rsidRDefault="008D4BB0">
            <w:pPr>
              <w:rPr>
                <w:b/>
                <w:bCs/>
                <w:color w:val="FFFFFF" w:themeColor="background1"/>
              </w:rPr>
            </w:pPr>
            <w:r w:rsidRPr="000C0A6C">
              <w:rPr>
                <w:b/>
                <w:bCs/>
                <w:color w:val="FFFFFF" w:themeColor="background1"/>
              </w:rPr>
              <w:t>Statistics:</w:t>
            </w:r>
          </w:p>
        </w:tc>
        <w:tc>
          <w:tcPr>
            <w:tcW w:w="13295" w:type="dxa"/>
            <w:gridSpan w:val="2"/>
          </w:tcPr>
          <w:p w14:paraId="63944BB6" w14:textId="77777777" w:rsidR="008D4BB0" w:rsidRDefault="008D4BB0"/>
        </w:tc>
      </w:tr>
      <w:tr w:rsidR="008D4BB0" w14:paraId="486BEA54" w14:textId="77777777">
        <w:trPr>
          <w:trHeight w:val="385"/>
        </w:trPr>
        <w:tc>
          <w:tcPr>
            <w:tcW w:w="2553" w:type="dxa"/>
            <w:vMerge w:val="restart"/>
            <w:shd w:val="clear" w:color="auto" w:fill="4F81BD" w:themeFill="accent1"/>
          </w:tcPr>
          <w:p w14:paraId="0ED61B8A" w14:textId="77777777" w:rsidR="008D4BB0" w:rsidRPr="000C0A6C" w:rsidRDefault="008D4BB0">
            <w:pPr>
              <w:rPr>
                <w:b/>
                <w:bCs/>
                <w:color w:val="FFFFFF" w:themeColor="background1"/>
              </w:rPr>
            </w:pPr>
            <w:r w:rsidRPr="000C0A6C">
              <w:rPr>
                <w:b/>
                <w:bCs/>
                <w:color w:val="FFFFFF" w:themeColor="background1"/>
              </w:rPr>
              <w:t>Demographic data:</w:t>
            </w:r>
          </w:p>
        </w:tc>
        <w:tc>
          <w:tcPr>
            <w:tcW w:w="5216" w:type="dxa"/>
          </w:tcPr>
          <w:p w14:paraId="46EB340E" w14:textId="77777777" w:rsidR="008D4BB0" w:rsidRDefault="008D4BB0">
            <w:r w:rsidRPr="008B3C57">
              <w:rPr>
                <w:b/>
                <w:bCs/>
              </w:rPr>
              <w:t>n=</w:t>
            </w:r>
            <w:r>
              <w:t>XX</w:t>
            </w:r>
          </w:p>
        </w:tc>
        <w:tc>
          <w:tcPr>
            <w:tcW w:w="8079" w:type="dxa"/>
          </w:tcPr>
          <w:p w14:paraId="4838DC65" w14:textId="77777777" w:rsidR="008D4BB0" w:rsidRDefault="008D4BB0">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8D4BB0" w:rsidRPr="00622890" w14:paraId="27319170" w14:textId="77777777">
        <w:trPr>
          <w:trHeight w:val="385"/>
        </w:trPr>
        <w:tc>
          <w:tcPr>
            <w:tcW w:w="2553" w:type="dxa"/>
            <w:vMerge/>
            <w:shd w:val="clear" w:color="auto" w:fill="4F81BD" w:themeFill="accent1"/>
          </w:tcPr>
          <w:p w14:paraId="6F0977F9" w14:textId="77777777" w:rsidR="008D4BB0" w:rsidRPr="000C0A6C" w:rsidRDefault="008D4BB0">
            <w:pPr>
              <w:rPr>
                <w:b/>
                <w:bCs/>
                <w:color w:val="FFFFFF" w:themeColor="background1"/>
              </w:rPr>
            </w:pPr>
          </w:p>
        </w:tc>
        <w:tc>
          <w:tcPr>
            <w:tcW w:w="5216" w:type="dxa"/>
          </w:tcPr>
          <w:p w14:paraId="594C7508" w14:textId="77777777" w:rsidR="008D4BB0" w:rsidRDefault="008D4BB0">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65328B32" w14:textId="77777777" w:rsidR="008D4BB0" w:rsidRPr="00622890" w:rsidRDefault="008D4BB0">
            <w:pPr>
              <w:rPr>
                <w:i/>
                <w:iCs/>
              </w:rPr>
            </w:pPr>
            <w:r w:rsidRPr="008D4BB0">
              <w:rPr>
                <w:highlight w:val="yellow"/>
              </w:rPr>
              <w:t>describe in more details when necessary and when stratified data are available</w:t>
            </w:r>
          </w:p>
        </w:tc>
        <w:tc>
          <w:tcPr>
            <w:tcW w:w="8079" w:type="dxa"/>
          </w:tcPr>
          <w:p w14:paraId="5F12EE74" w14:textId="77777777" w:rsidR="008D4BB0" w:rsidRDefault="008D4BB0">
            <w:r w:rsidRPr="008B3C57">
              <w:rPr>
                <w:b/>
                <w:bCs/>
                <w:u w:val="single"/>
              </w:rPr>
              <w:t>Medical indication:</w:t>
            </w:r>
            <w:r>
              <w:t xml:space="preserve"> XXX</w:t>
            </w:r>
          </w:p>
          <w:p w14:paraId="7452CA8E" w14:textId="77777777" w:rsidR="008D4BB0" w:rsidRPr="00547842" w:rsidRDefault="008D4BB0">
            <w:r w:rsidRPr="008D4BB0">
              <w:rPr>
                <w:highlight w:val="yellow"/>
              </w:rPr>
              <w:t>Provide stratified data when necessary</w:t>
            </w:r>
          </w:p>
        </w:tc>
      </w:tr>
      <w:tr w:rsidR="008D4BB0" w14:paraId="7CF45E6D" w14:textId="77777777">
        <w:tc>
          <w:tcPr>
            <w:tcW w:w="2553" w:type="dxa"/>
            <w:shd w:val="clear" w:color="auto" w:fill="4F81BD" w:themeFill="accent1"/>
          </w:tcPr>
          <w:p w14:paraId="33A5463D" w14:textId="77777777" w:rsidR="008D4BB0" w:rsidRPr="000C0A6C" w:rsidRDefault="008D4BB0">
            <w:pPr>
              <w:rPr>
                <w:b/>
                <w:bCs/>
                <w:color w:val="FFFFFF" w:themeColor="background1"/>
              </w:rPr>
            </w:pPr>
            <w:r w:rsidRPr="000C0A6C">
              <w:rPr>
                <w:b/>
                <w:bCs/>
                <w:color w:val="FFFFFF" w:themeColor="background1"/>
              </w:rPr>
              <w:t>Device used:</w:t>
            </w:r>
          </w:p>
        </w:tc>
        <w:tc>
          <w:tcPr>
            <w:tcW w:w="13295" w:type="dxa"/>
            <w:gridSpan w:val="2"/>
          </w:tcPr>
          <w:p w14:paraId="66844FC0" w14:textId="77777777" w:rsidR="008D4BB0" w:rsidRPr="001219E8" w:rsidRDefault="008D4BB0">
            <w:pPr>
              <w:rPr>
                <w:i/>
                <w:iCs/>
                <w:color w:val="365F91" w:themeColor="accent1" w:themeShade="BF"/>
              </w:rPr>
            </w:pPr>
            <w:r w:rsidRPr="008D4BB0">
              <w:rPr>
                <w:highlight w:val="yellow"/>
              </w:rPr>
              <w:t>Include device name and characteristics when possible (e.g., size, model number, etc.)</w:t>
            </w:r>
          </w:p>
        </w:tc>
      </w:tr>
      <w:tr w:rsidR="008D4BB0" w14:paraId="73C13B28" w14:textId="77777777">
        <w:tc>
          <w:tcPr>
            <w:tcW w:w="15848" w:type="dxa"/>
            <w:gridSpan w:val="3"/>
            <w:shd w:val="clear" w:color="auto" w:fill="4F81BD" w:themeFill="accent1"/>
          </w:tcPr>
          <w:p w14:paraId="45D76818" w14:textId="77777777" w:rsidR="008D4BB0" w:rsidRPr="000C0A6C" w:rsidRDefault="008D4BB0">
            <w:pPr>
              <w:rPr>
                <w:i/>
                <w:iCs/>
                <w:color w:val="FFFFFF" w:themeColor="background1"/>
              </w:rPr>
            </w:pPr>
            <w:r w:rsidRPr="000C0A6C">
              <w:rPr>
                <w:b/>
                <w:bCs/>
                <w:color w:val="FFFFFF" w:themeColor="background1"/>
              </w:rPr>
              <w:t>Summary of results</w:t>
            </w:r>
          </w:p>
        </w:tc>
      </w:tr>
      <w:tr w:rsidR="008D4BB0" w14:paraId="6A2AF02C" w14:textId="77777777">
        <w:tc>
          <w:tcPr>
            <w:tcW w:w="2553" w:type="dxa"/>
            <w:shd w:val="clear" w:color="auto" w:fill="4F81BD" w:themeFill="accent1"/>
          </w:tcPr>
          <w:p w14:paraId="57075096" w14:textId="77777777" w:rsidR="008D4BB0" w:rsidRPr="000C0A6C" w:rsidRDefault="008D4BB0">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543CE70C" w14:textId="77777777">
              <w:tc>
                <w:tcPr>
                  <w:tcW w:w="3610" w:type="dxa"/>
                </w:tcPr>
                <w:p w14:paraId="4EAB696D" w14:textId="77777777" w:rsidR="008D4BB0" w:rsidRPr="00B0066B" w:rsidRDefault="008D4BB0">
                  <w:pPr>
                    <w:rPr>
                      <w:b/>
                      <w:bCs/>
                    </w:rPr>
                  </w:pPr>
                  <w:r w:rsidRPr="00B0066B">
                    <w:rPr>
                      <w:b/>
                      <w:bCs/>
                    </w:rPr>
                    <w:t>Endpoints</w:t>
                  </w:r>
                </w:p>
              </w:tc>
              <w:tc>
                <w:tcPr>
                  <w:tcW w:w="1527" w:type="dxa"/>
                </w:tcPr>
                <w:p w14:paraId="20F859C2" w14:textId="77777777" w:rsidR="008D4BB0" w:rsidRPr="00B0066B" w:rsidRDefault="008D4BB0">
                  <w:pPr>
                    <w:rPr>
                      <w:b/>
                      <w:bCs/>
                    </w:rPr>
                  </w:pPr>
                  <w:r w:rsidRPr="00B0066B">
                    <w:rPr>
                      <w:b/>
                      <w:bCs/>
                    </w:rPr>
                    <w:t>Timepoints</w:t>
                  </w:r>
                </w:p>
              </w:tc>
              <w:tc>
                <w:tcPr>
                  <w:tcW w:w="7772" w:type="dxa"/>
                </w:tcPr>
                <w:p w14:paraId="7298352D" w14:textId="77777777" w:rsidR="008D4BB0" w:rsidRPr="00B0066B" w:rsidRDefault="008D4BB0">
                  <w:pPr>
                    <w:rPr>
                      <w:b/>
                      <w:bCs/>
                    </w:rPr>
                  </w:pPr>
                  <w:r w:rsidRPr="00B0066B">
                    <w:rPr>
                      <w:b/>
                      <w:bCs/>
                    </w:rPr>
                    <w:t>Results</w:t>
                  </w:r>
                </w:p>
              </w:tc>
            </w:tr>
            <w:tr w:rsidR="008D4BB0" w14:paraId="11A60956" w14:textId="77777777">
              <w:tc>
                <w:tcPr>
                  <w:tcW w:w="12909" w:type="dxa"/>
                  <w:gridSpan w:val="3"/>
                </w:tcPr>
                <w:p w14:paraId="3F78A02F" w14:textId="77777777" w:rsidR="008D4BB0" w:rsidRPr="008F5F85" w:rsidRDefault="008D4BB0">
                  <w:pPr>
                    <w:rPr>
                      <w:b/>
                      <w:bCs/>
                      <w:i/>
                      <w:iCs/>
                    </w:rPr>
                  </w:pPr>
                  <w:r>
                    <w:rPr>
                      <w:b/>
                      <w:bCs/>
                      <w:i/>
                      <w:iCs/>
                    </w:rPr>
                    <w:t>P</w:t>
                  </w:r>
                  <w:r w:rsidRPr="008F5F85">
                    <w:rPr>
                      <w:b/>
                      <w:bCs/>
                      <w:i/>
                      <w:iCs/>
                    </w:rPr>
                    <w:t>erformance endpoints</w:t>
                  </w:r>
                </w:p>
              </w:tc>
            </w:tr>
            <w:tr w:rsidR="008D4BB0" w14:paraId="5E2A1A82" w14:textId="77777777">
              <w:tc>
                <w:tcPr>
                  <w:tcW w:w="3610" w:type="dxa"/>
                </w:tcPr>
                <w:p w14:paraId="29C0EF0D" w14:textId="77777777" w:rsidR="008D4BB0" w:rsidRDefault="008D4BB0"/>
              </w:tc>
              <w:tc>
                <w:tcPr>
                  <w:tcW w:w="1527" w:type="dxa"/>
                </w:tcPr>
                <w:p w14:paraId="699F9226" w14:textId="77777777" w:rsidR="008D4BB0" w:rsidRDefault="008D4BB0"/>
              </w:tc>
              <w:tc>
                <w:tcPr>
                  <w:tcW w:w="7772" w:type="dxa"/>
                </w:tcPr>
                <w:p w14:paraId="29B6A023"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445C41A9" w14:textId="77777777">
              <w:tc>
                <w:tcPr>
                  <w:tcW w:w="3610" w:type="dxa"/>
                </w:tcPr>
                <w:p w14:paraId="1047C51F" w14:textId="77777777" w:rsidR="008D4BB0" w:rsidRDefault="008D4BB0"/>
              </w:tc>
              <w:tc>
                <w:tcPr>
                  <w:tcW w:w="1527" w:type="dxa"/>
                </w:tcPr>
                <w:p w14:paraId="2C61EC36" w14:textId="77777777" w:rsidR="008D4BB0" w:rsidRDefault="008D4BB0"/>
              </w:tc>
              <w:tc>
                <w:tcPr>
                  <w:tcW w:w="7772" w:type="dxa"/>
                </w:tcPr>
                <w:p w14:paraId="43AFA510" w14:textId="77777777" w:rsidR="008D4BB0" w:rsidRPr="00B0066B" w:rsidRDefault="008D4BB0">
                  <w:pPr>
                    <w:pStyle w:val="Header"/>
                    <w:rPr>
                      <w:i/>
                      <w:iCs/>
                      <w:color w:val="365F91" w:themeColor="accent1" w:themeShade="BF"/>
                    </w:rPr>
                  </w:pPr>
                </w:p>
              </w:tc>
            </w:tr>
          </w:tbl>
          <w:p w14:paraId="224FCAFC" w14:textId="77777777" w:rsidR="008D4BB0" w:rsidRDefault="008D4BB0"/>
        </w:tc>
      </w:tr>
      <w:tr w:rsidR="008D4BB0" w14:paraId="1C2D80F0" w14:textId="77777777">
        <w:tc>
          <w:tcPr>
            <w:tcW w:w="2553" w:type="dxa"/>
            <w:shd w:val="clear" w:color="auto" w:fill="4F81BD" w:themeFill="accent1"/>
          </w:tcPr>
          <w:p w14:paraId="0C4CC4E5" w14:textId="77777777" w:rsidR="008D4BB0" w:rsidRPr="000C0A6C" w:rsidRDefault="008D4BB0">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09ECE986" w14:textId="77777777">
              <w:tc>
                <w:tcPr>
                  <w:tcW w:w="3610" w:type="dxa"/>
                </w:tcPr>
                <w:p w14:paraId="782A30CC" w14:textId="77777777" w:rsidR="008D4BB0" w:rsidRPr="00B0066B" w:rsidRDefault="008D4BB0">
                  <w:pPr>
                    <w:rPr>
                      <w:b/>
                      <w:bCs/>
                    </w:rPr>
                  </w:pPr>
                  <w:r w:rsidRPr="00B0066B">
                    <w:rPr>
                      <w:b/>
                      <w:bCs/>
                    </w:rPr>
                    <w:t>Endpoints</w:t>
                  </w:r>
                </w:p>
              </w:tc>
              <w:tc>
                <w:tcPr>
                  <w:tcW w:w="1527" w:type="dxa"/>
                </w:tcPr>
                <w:p w14:paraId="059EF760" w14:textId="77777777" w:rsidR="008D4BB0" w:rsidRPr="00B0066B" w:rsidRDefault="008D4BB0">
                  <w:pPr>
                    <w:rPr>
                      <w:b/>
                      <w:bCs/>
                    </w:rPr>
                  </w:pPr>
                  <w:r w:rsidRPr="00B0066B">
                    <w:rPr>
                      <w:b/>
                      <w:bCs/>
                    </w:rPr>
                    <w:t>Timepoints</w:t>
                  </w:r>
                </w:p>
              </w:tc>
              <w:tc>
                <w:tcPr>
                  <w:tcW w:w="7772" w:type="dxa"/>
                </w:tcPr>
                <w:p w14:paraId="3E84DBB1" w14:textId="77777777" w:rsidR="008D4BB0" w:rsidRPr="00B0066B" w:rsidRDefault="008D4BB0">
                  <w:pPr>
                    <w:rPr>
                      <w:b/>
                      <w:bCs/>
                    </w:rPr>
                  </w:pPr>
                  <w:r w:rsidRPr="00B0066B">
                    <w:rPr>
                      <w:b/>
                      <w:bCs/>
                    </w:rPr>
                    <w:t>Results</w:t>
                  </w:r>
                </w:p>
              </w:tc>
            </w:tr>
            <w:tr w:rsidR="008D4BB0" w14:paraId="5EA4DE57" w14:textId="77777777">
              <w:tc>
                <w:tcPr>
                  <w:tcW w:w="12909" w:type="dxa"/>
                  <w:gridSpan w:val="3"/>
                </w:tcPr>
                <w:p w14:paraId="60C77373" w14:textId="77777777" w:rsidR="008D4BB0" w:rsidRPr="00B0066B" w:rsidRDefault="008D4BB0">
                  <w:pPr>
                    <w:pStyle w:val="Header"/>
                    <w:rPr>
                      <w:i/>
                      <w:iCs/>
                      <w:color w:val="365F91" w:themeColor="accent1" w:themeShade="BF"/>
                    </w:rPr>
                  </w:pPr>
                  <w:r>
                    <w:rPr>
                      <w:b/>
                      <w:bCs/>
                      <w:i/>
                      <w:iCs/>
                    </w:rPr>
                    <w:t>Safety</w:t>
                  </w:r>
                  <w:r w:rsidRPr="008F5F85">
                    <w:rPr>
                      <w:b/>
                      <w:bCs/>
                      <w:i/>
                      <w:iCs/>
                    </w:rPr>
                    <w:t xml:space="preserve"> endpoints</w:t>
                  </w:r>
                </w:p>
              </w:tc>
            </w:tr>
            <w:tr w:rsidR="008D4BB0" w14:paraId="04E35741" w14:textId="77777777">
              <w:tc>
                <w:tcPr>
                  <w:tcW w:w="3610" w:type="dxa"/>
                </w:tcPr>
                <w:p w14:paraId="75F28818" w14:textId="77777777" w:rsidR="008D4BB0" w:rsidRDefault="008D4BB0"/>
              </w:tc>
              <w:tc>
                <w:tcPr>
                  <w:tcW w:w="1527" w:type="dxa"/>
                </w:tcPr>
                <w:p w14:paraId="745BEE69" w14:textId="77777777" w:rsidR="008D4BB0" w:rsidRDefault="008D4BB0"/>
              </w:tc>
              <w:tc>
                <w:tcPr>
                  <w:tcW w:w="7772" w:type="dxa"/>
                </w:tcPr>
                <w:p w14:paraId="05D62F5B" w14:textId="77777777" w:rsidR="008D4BB0" w:rsidRPr="00B0066B" w:rsidRDefault="008D4BB0">
                  <w:pPr>
                    <w:rPr>
                      <w:i/>
                      <w:iCs/>
                      <w:color w:val="365F91" w:themeColor="accent1" w:themeShade="BF"/>
                    </w:rPr>
                  </w:pPr>
                  <w:r w:rsidRPr="008D4BB0">
                    <w:rPr>
                      <w:highlight w:val="yellow"/>
                    </w:rPr>
                    <w:t>Indicate results OR comparative results with p value</w:t>
                  </w:r>
                </w:p>
              </w:tc>
            </w:tr>
            <w:tr w:rsidR="008D4BB0" w14:paraId="19C65083" w14:textId="77777777">
              <w:tc>
                <w:tcPr>
                  <w:tcW w:w="3610" w:type="dxa"/>
                </w:tcPr>
                <w:p w14:paraId="20971E00" w14:textId="77777777" w:rsidR="008D4BB0" w:rsidRDefault="008D4BB0"/>
              </w:tc>
              <w:tc>
                <w:tcPr>
                  <w:tcW w:w="1527" w:type="dxa"/>
                </w:tcPr>
                <w:p w14:paraId="6066A11E" w14:textId="77777777" w:rsidR="008D4BB0" w:rsidRDefault="008D4BB0"/>
              </w:tc>
              <w:tc>
                <w:tcPr>
                  <w:tcW w:w="7772" w:type="dxa"/>
                </w:tcPr>
                <w:p w14:paraId="5C3FE1CD" w14:textId="77777777" w:rsidR="008D4BB0" w:rsidRPr="00B0066B" w:rsidRDefault="008D4BB0">
                  <w:pPr>
                    <w:pStyle w:val="Header"/>
                    <w:rPr>
                      <w:i/>
                      <w:iCs/>
                      <w:color w:val="365F91" w:themeColor="accent1" w:themeShade="BF"/>
                    </w:rPr>
                  </w:pPr>
                </w:p>
              </w:tc>
            </w:tr>
          </w:tbl>
          <w:p w14:paraId="680B7FAA" w14:textId="77777777" w:rsidR="008D4BB0" w:rsidRDefault="008D4BB0"/>
        </w:tc>
      </w:tr>
      <w:tr w:rsidR="008D4BB0" w14:paraId="2B7561CC" w14:textId="77777777">
        <w:tc>
          <w:tcPr>
            <w:tcW w:w="2553" w:type="dxa"/>
            <w:shd w:val="clear" w:color="auto" w:fill="4F81BD" w:themeFill="accent1"/>
          </w:tcPr>
          <w:p w14:paraId="18B84B69" w14:textId="77777777" w:rsidR="008D4BB0" w:rsidRPr="000C0A6C" w:rsidRDefault="008D4BB0">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8D4BB0" w14:paraId="52AEED7B" w14:textId="77777777">
              <w:tc>
                <w:tcPr>
                  <w:tcW w:w="3610" w:type="dxa"/>
                </w:tcPr>
                <w:p w14:paraId="7131B4E9" w14:textId="77777777" w:rsidR="008D4BB0" w:rsidRPr="00B0066B" w:rsidRDefault="008D4BB0">
                  <w:pPr>
                    <w:rPr>
                      <w:b/>
                      <w:bCs/>
                    </w:rPr>
                  </w:pPr>
                  <w:r>
                    <w:rPr>
                      <w:b/>
                      <w:bCs/>
                    </w:rPr>
                    <w:t>Events</w:t>
                  </w:r>
                </w:p>
              </w:tc>
              <w:tc>
                <w:tcPr>
                  <w:tcW w:w="1527" w:type="dxa"/>
                </w:tcPr>
                <w:p w14:paraId="1AF65093" w14:textId="77777777" w:rsidR="008D4BB0" w:rsidRPr="00B0066B" w:rsidRDefault="008D4BB0">
                  <w:pPr>
                    <w:rPr>
                      <w:b/>
                      <w:bCs/>
                    </w:rPr>
                  </w:pPr>
                  <w:r>
                    <w:rPr>
                      <w:b/>
                      <w:bCs/>
                    </w:rPr>
                    <w:t>Number</w:t>
                  </w:r>
                </w:p>
              </w:tc>
              <w:tc>
                <w:tcPr>
                  <w:tcW w:w="7772" w:type="dxa"/>
                </w:tcPr>
                <w:p w14:paraId="767DC9AD" w14:textId="77777777" w:rsidR="008D4BB0" w:rsidRPr="00B0066B" w:rsidRDefault="008D4BB0">
                  <w:pPr>
                    <w:rPr>
                      <w:b/>
                      <w:bCs/>
                    </w:rPr>
                  </w:pPr>
                  <w:r>
                    <w:rPr>
                      <w:b/>
                      <w:bCs/>
                    </w:rPr>
                    <w:t>Rate</w:t>
                  </w:r>
                </w:p>
              </w:tc>
            </w:tr>
            <w:tr w:rsidR="008D4BB0" w14:paraId="76F07548" w14:textId="77777777">
              <w:tc>
                <w:tcPr>
                  <w:tcW w:w="3610" w:type="dxa"/>
                </w:tcPr>
                <w:p w14:paraId="1BD95670" w14:textId="77777777" w:rsidR="008D4BB0" w:rsidRDefault="008D4BB0"/>
              </w:tc>
              <w:tc>
                <w:tcPr>
                  <w:tcW w:w="1527" w:type="dxa"/>
                </w:tcPr>
                <w:p w14:paraId="7BD5B67D" w14:textId="77777777" w:rsidR="008D4BB0" w:rsidRDefault="008D4BB0"/>
              </w:tc>
              <w:tc>
                <w:tcPr>
                  <w:tcW w:w="7772" w:type="dxa"/>
                </w:tcPr>
                <w:p w14:paraId="50C6D544" w14:textId="77777777" w:rsidR="008D4BB0" w:rsidRPr="00B0066B" w:rsidRDefault="008D4BB0">
                  <w:pPr>
                    <w:rPr>
                      <w:i/>
                      <w:iCs/>
                      <w:color w:val="365F91" w:themeColor="accent1" w:themeShade="BF"/>
                    </w:rPr>
                  </w:pPr>
                  <w:r w:rsidRPr="008D4BB0">
                    <w:rPr>
                      <w:highlight w:val="yellow"/>
                    </w:rPr>
                    <w:t>Indicate rate in relation to time (e.g., PPY)</w:t>
                  </w:r>
                </w:p>
              </w:tc>
            </w:tr>
          </w:tbl>
          <w:p w14:paraId="01D0345C" w14:textId="77777777" w:rsidR="008D4BB0" w:rsidRDefault="008D4BB0"/>
        </w:tc>
      </w:tr>
      <w:tr w:rsidR="008D4BB0" w14:paraId="126E7D27" w14:textId="77777777">
        <w:tc>
          <w:tcPr>
            <w:tcW w:w="15848" w:type="dxa"/>
            <w:gridSpan w:val="3"/>
            <w:shd w:val="clear" w:color="auto" w:fill="4F81BD" w:themeFill="accent1"/>
          </w:tcPr>
          <w:p w14:paraId="5135A7AD" w14:textId="77777777" w:rsidR="008D4BB0" w:rsidRPr="000C0A6C" w:rsidRDefault="008D4BB0">
            <w:pPr>
              <w:rPr>
                <w:color w:val="FFFFFF" w:themeColor="background1"/>
              </w:rPr>
            </w:pPr>
            <w:r w:rsidRPr="000C0A6C">
              <w:rPr>
                <w:b/>
                <w:bCs/>
                <w:color w:val="FFFFFF" w:themeColor="background1"/>
              </w:rPr>
              <w:t>Conclusion of the authors:</w:t>
            </w:r>
          </w:p>
        </w:tc>
      </w:tr>
      <w:tr w:rsidR="008D4BB0" w14:paraId="02E00956" w14:textId="77777777">
        <w:tc>
          <w:tcPr>
            <w:tcW w:w="15848" w:type="dxa"/>
            <w:gridSpan w:val="3"/>
            <w:shd w:val="clear" w:color="auto" w:fill="auto"/>
          </w:tcPr>
          <w:p w14:paraId="33C40AD3" w14:textId="77777777" w:rsidR="008D4BB0" w:rsidRDefault="008D4BB0"/>
        </w:tc>
      </w:tr>
    </w:tbl>
    <w:p w14:paraId="1B417DBB" w14:textId="77777777" w:rsidR="00875E5A" w:rsidRDefault="00875E5A" w:rsidP="00875E5A"/>
    <w:p w14:paraId="1538632A" w14:textId="104F8DAD" w:rsidR="00875E5A" w:rsidRDefault="008D4BB0" w:rsidP="008D4BB0">
      <w:pPr>
        <w:pStyle w:val="Heading4"/>
      </w:pPr>
      <w:r>
        <w:lastRenderedPageBreak/>
        <w:t>Off-label use</w:t>
      </w:r>
    </w:p>
    <w:p w14:paraId="2F1A9B5A" w14:textId="5A1BB32A" w:rsidR="00C92E1C" w:rsidRPr="00456BD9" w:rsidRDefault="008D4BB0" w:rsidP="00C92E1C">
      <w:r w:rsidRPr="00456BD9">
        <w:rPr>
          <w:color w:val="FF0000"/>
        </w:rPr>
        <w:t>X</w:t>
      </w:r>
      <w:r>
        <w:t xml:space="preserve"> articles on off label use have been collected to demonstrate the safety of [</w:t>
      </w:r>
      <w:r w:rsidRPr="00456BD9">
        <w:rPr>
          <w:color w:val="FF0000"/>
        </w:rPr>
        <w:t>Device</w:t>
      </w:r>
      <w:r w:rsidR="009E1289">
        <w:rPr>
          <w:color w:val="FF0000"/>
        </w:rPr>
        <w:t xml:space="preserve"> Short</w:t>
      </w:r>
      <w:r w:rsidRPr="00456BD9">
        <w:rPr>
          <w:color w:val="FF0000"/>
        </w:rPr>
        <w:t xml:space="preserve"> Name</w:t>
      </w:r>
      <w:r>
        <w:t xml:space="preserve">]. The appraisal criteria used for the assessment of articles are described </w:t>
      </w:r>
      <w:r w:rsidR="00C92E1C">
        <w:t xml:space="preserve">in </w:t>
      </w:r>
      <w:r w:rsidR="00C92E1C" w:rsidRPr="004C5DD4">
        <w:rPr>
          <w:b/>
          <w:bCs/>
        </w:rPr>
        <w:fldChar w:fldCharType="begin"/>
      </w:r>
      <w:r w:rsidR="00C92E1C" w:rsidRPr="004C5DD4">
        <w:rPr>
          <w:b/>
          <w:bCs/>
        </w:rPr>
        <w:instrText xml:space="preserve"> REF _Ref152660709 \h </w:instrText>
      </w:r>
      <w:r w:rsidR="00C92E1C">
        <w:rPr>
          <w:b/>
          <w:bCs/>
        </w:rPr>
        <w:instrText xml:space="preserve"> \* MERGEFORMAT </w:instrText>
      </w:r>
      <w:r w:rsidR="00C92E1C" w:rsidRPr="004C5DD4">
        <w:rPr>
          <w:b/>
          <w:bCs/>
        </w:rPr>
      </w:r>
      <w:r w:rsidR="00C92E1C" w:rsidRPr="004C5DD4">
        <w:rPr>
          <w:b/>
          <w:bCs/>
        </w:rPr>
        <w:fldChar w:fldCharType="separate"/>
      </w:r>
      <w:r w:rsidR="001A4706" w:rsidRPr="001A4706">
        <w:rPr>
          <w:b/>
          <w:bCs/>
        </w:rPr>
        <w:t>Appendix B – Appraisal criteria</w:t>
      </w:r>
      <w:r w:rsidR="00C92E1C" w:rsidRPr="004C5DD4">
        <w:rPr>
          <w:b/>
          <w:bCs/>
        </w:rPr>
        <w:fldChar w:fldCharType="end"/>
      </w:r>
      <w:r w:rsidR="00C92E1C">
        <w:t>.</w:t>
      </w:r>
    </w:p>
    <w:p w14:paraId="4A2457E8" w14:textId="1118EA75" w:rsidR="008D4BB0" w:rsidRPr="00456BD9" w:rsidRDefault="008D4BB0" w:rsidP="008D4BB0"/>
    <w:p w14:paraId="6F4D4EBC" w14:textId="77777777" w:rsidR="008D4BB0" w:rsidRDefault="008D4BB0" w:rsidP="008D4BB0">
      <w:r>
        <w:t>The following table further describes the articles with off label use.</w:t>
      </w:r>
    </w:p>
    <w:p w14:paraId="68F50AF2" w14:textId="77777777" w:rsidR="0057412D" w:rsidRDefault="0057412D" w:rsidP="008D4BB0"/>
    <w:p w14:paraId="74302BA0" w14:textId="5A75AE35" w:rsidR="008D4BB0" w:rsidRDefault="0057412D" w:rsidP="008D4BB0">
      <w:r w:rsidRPr="0057412D">
        <w:rPr>
          <w:color w:val="1F497D" w:themeColor="text2"/>
          <w:sz w:val="18"/>
          <w:szCs w:val="18"/>
        </w:rPr>
        <w:t xml:space="preserve">Table </w:t>
      </w:r>
      <w:r w:rsidRPr="0057412D">
        <w:rPr>
          <w:color w:val="1F497D" w:themeColor="text2"/>
          <w:sz w:val="18"/>
          <w:szCs w:val="18"/>
        </w:rPr>
        <w:fldChar w:fldCharType="begin"/>
      </w:r>
      <w:r w:rsidRPr="0057412D">
        <w:rPr>
          <w:color w:val="1F497D" w:themeColor="text2"/>
          <w:sz w:val="18"/>
          <w:szCs w:val="18"/>
        </w:rPr>
        <w:instrText xml:space="preserve"> SEQ Table \* ARABIC </w:instrText>
      </w:r>
      <w:r w:rsidRPr="0057412D">
        <w:rPr>
          <w:color w:val="1F497D" w:themeColor="text2"/>
          <w:sz w:val="18"/>
          <w:szCs w:val="18"/>
        </w:rPr>
        <w:fldChar w:fldCharType="separate"/>
      </w:r>
      <w:r w:rsidR="001A4706">
        <w:rPr>
          <w:noProof/>
          <w:color w:val="1F497D" w:themeColor="text2"/>
          <w:sz w:val="18"/>
          <w:szCs w:val="18"/>
        </w:rPr>
        <w:t>43</w:t>
      </w:r>
      <w:r w:rsidRPr="0057412D">
        <w:rPr>
          <w:color w:val="1F497D" w:themeColor="text2"/>
          <w:sz w:val="18"/>
          <w:szCs w:val="18"/>
        </w:rPr>
        <w:fldChar w:fldCharType="end"/>
      </w:r>
      <w:r w:rsidR="009E1289">
        <w:rPr>
          <w:color w:val="1F497D" w:themeColor="text2"/>
          <w:sz w:val="18"/>
          <w:szCs w:val="18"/>
        </w:rPr>
        <w:t>:</w:t>
      </w:r>
      <w:r>
        <w:rPr>
          <w:color w:val="1F497D" w:themeColor="text2"/>
          <w:sz w:val="18"/>
          <w:szCs w:val="18"/>
        </w:rPr>
        <w:t xml:space="preserve"> </w:t>
      </w:r>
      <w:r w:rsidRPr="0057412D">
        <w:rPr>
          <w:color w:val="1F497D" w:themeColor="text2"/>
          <w:sz w:val="18"/>
          <w:szCs w:val="18"/>
        </w:rPr>
        <w:t xml:space="preserve">Summary and appraisal of </w:t>
      </w:r>
      <w:r>
        <w:rPr>
          <w:color w:val="1F497D" w:themeColor="text2"/>
          <w:sz w:val="18"/>
          <w:szCs w:val="18"/>
        </w:rPr>
        <w:t>off-label</w:t>
      </w:r>
      <w:r w:rsidRPr="0057412D">
        <w:rPr>
          <w:color w:val="1F497D" w:themeColor="text2"/>
          <w:sz w:val="18"/>
          <w:szCs w:val="18"/>
        </w:rPr>
        <w:t xml:space="preserve"> literature article</w:t>
      </w:r>
      <w:r>
        <w:rPr>
          <w:color w:val="1F497D" w:themeColor="text2"/>
          <w:sz w:val="18"/>
          <w:szCs w:val="18"/>
        </w:rPr>
        <w:t>s</w:t>
      </w:r>
    </w:p>
    <w:tbl>
      <w:tblPr>
        <w:tblStyle w:val="TableGrid"/>
        <w:tblW w:w="15848" w:type="dxa"/>
        <w:tblInd w:w="-998" w:type="dxa"/>
        <w:tblLook w:val="04A0" w:firstRow="1" w:lastRow="0" w:firstColumn="1" w:lastColumn="0" w:noHBand="0" w:noVBand="1"/>
      </w:tblPr>
      <w:tblGrid>
        <w:gridCol w:w="2553"/>
        <w:gridCol w:w="5216"/>
        <w:gridCol w:w="8079"/>
      </w:tblGrid>
      <w:tr w:rsidR="000E2F4A" w14:paraId="47EC2491" w14:textId="77777777" w:rsidTr="008F47D4">
        <w:trPr>
          <w:tblHeader/>
        </w:trPr>
        <w:tc>
          <w:tcPr>
            <w:tcW w:w="2553" w:type="dxa"/>
            <w:shd w:val="clear" w:color="auto" w:fill="595959" w:themeFill="text1" w:themeFillTint="A6"/>
          </w:tcPr>
          <w:p w14:paraId="63226BAC" w14:textId="77777777" w:rsidR="000E2F4A" w:rsidRPr="000C0A6C" w:rsidRDefault="000E2F4A">
            <w:pPr>
              <w:rPr>
                <w:b/>
                <w:bCs/>
                <w:color w:val="FFFFFF" w:themeColor="background1"/>
              </w:rPr>
            </w:pPr>
            <w:r w:rsidRPr="000C0A6C">
              <w:rPr>
                <w:b/>
                <w:bCs/>
                <w:color w:val="FFFFFF" w:themeColor="background1"/>
              </w:rPr>
              <w:t>Reference</w:t>
            </w:r>
          </w:p>
        </w:tc>
        <w:tc>
          <w:tcPr>
            <w:tcW w:w="13295" w:type="dxa"/>
            <w:gridSpan w:val="2"/>
          </w:tcPr>
          <w:p w14:paraId="3A897F79" w14:textId="409AE694" w:rsidR="000E2F4A" w:rsidRPr="000C0A6C" w:rsidRDefault="000E2F4A" w:rsidP="00025A7C">
            <w:pPr>
              <w:pStyle w:val="Header"/>
              <w:numPr>
                <w:ilvl w:val="0"/>
                <w:numId w:val="21"/>
              </w:numPr>
              <w:rPr>
                <w:b/>
                <w:bCs/>
              </w:rPr>
            </w:pPr>
          </w:p>
        </w:tc>
      </w:tr>
      <w:tr w:rsidR="000E2F4A" w14:paraId="25F15533" w14:textId="77777777">
        <w:tc>
          <w:tcPr>
            <w:tcW w:w="2553" w:type="dxa"/>
            <w:shd w:val="clear" w:color="auto" w:fill="4F81BD" w:themeFill="accent1"/>
          </w:tcPr>
          <w:p w14:paraId="49439FD3" w14:textId="77777777" w:rsidR="000E2F4A" w:rsidRPr="000C0A6C" w:rsidRDefault="000E2F4A">
            <w:pPr>
              <w:rPr>
                <w:b/>
                <w:bCs/>
                <w:color w:val="FFFFFF" w:themeColor="background1"/>
              </w:rPr>
            </w:pPr>
            <w:r>
              <w:rPr>
                <w:b/>
                <w:bCs/>
                <w:color w:val="FFFFFF" w:themeColor="background1"/>
              </w:rPr>
              <w:t>Title:</w:t>
            </w:r>
          </w:p>
        </w:tc>
        <w:tc>
          <w:tcPr>
            <w:tcW w:w="13295" w:type="dxa"/>
            <w:gridSpan w:val="2"/>
          </w:tcPr>
          <w:p w14:paraId="425730A0" w14:textId="77777777" w:rsidR="000E2F4A" w:rsidRDefault="000E2F4A">
            <w:pPr>
              <w:pStyle w:val="Header"/>
              <w:ind w:left="360"/>
            </w:pPr>
          </w:p>
        </w:tc>
      </w:tr>
      <w:tr w:rsidR="000E2F4A" w14:paraId="5AFC67A9" w14:textId="77777777">
        <w:tc>
          <w:tcPr>
            <w:tcW w:w="15848" w:type="dxa"/>
            <w:gridSpan w:val="3"/>
            <w:shd w:val="clear" w:color="auto" w:fill="4F81BD" w:themeFill="accent1"/>
          </w:tcPr>
          <w:p w14:paraId="365E4EA9" w14:textId="77777777" w:rsidR="000E2F4A" w:rsidRPr="000C0A6C" w:rsidRDefault="000E2F4A">
            <w:pPr>
              <w:pStyle w:val="Header"/>
              <w:rPr>
                <w:color w:val="FFFFFF" w:themeColor="background1"/>
              </w:rPr>
            </w:pPr>
            <w:r w:rsidRPr="000C0A6C">
              <w:rPr>
                <w:b/>
                <w:bCs/>
                <w:color w:val="FFFFFF" w:themeColor="background1"/>
              </w:rPr>
              <w:t>Appraisal criteria</w:t>
            </w:r>
          </w:p>
        </w:tc>
      </w:tr>
      <w:tr w:rsidR="000E2F4A" w14:paraId="20636128" w14:textId="77777777">
        <w:tc>
          <w:tcPr>
            <w:tcW w:w="2553" w:type="dxa"/>
            <w:shd w:val="clear" w:color="auto" w:fill="4F81BD" w:themeFill="accent1"/>
          </w:tcPr>
          <w:p w14:paraId="20219610" w14:textId="77777777" w:rsidR="000E2F4A" w:rsidRPr="000C0A6C" w:rsidRDefault="000E2F4A">
            <w:pPr>
              <w:rPr>
                <w:b/>
                <w:bCs/>
                <w:color w:val="FFFFFF" w:themeColor="background1"/>
              </w:rPr>
            </w:pPr>
            <w:r w:rsidRPr="000C0A6C">
              <w:rPr>
                <w:b/>
                <w:bCs/>
                <w:color w:val="FFFFFF" w:themeColor="background1"/>
              </w:rPr>
              <w:t xml:space="preserve">Oxford </w:t>
            </w:r>
            <w:r>
              <w:rPr>
                <w:b/>
                <w:bCs/>
                <w:color w:val="FFFFFF" w:themeColor="background1"/>
              </w:rPr>
              <w:t>Loe</w:t>
            </w:r>
            <w:r w:rsidRPr="000C0A6C">
              <w:rPr>
                <w:b/>
                <w:bCs/>
                <w:color w:val="FFFFFF" w:themeColor="background1"/>
              </w:rPr>
              <w:t>:</w:t>
            </w:r>
          </w:p>
        </w:tc>
        <w:tc>
          <w:tcPr>
            <w:tcW w:w="13295" w:type="dxa"/>
            <w:gridSpan w:val="2"/>
          </w:tcPr>
          <w:p w14:paraId="4386AB38" w14:textId="77777777" w:rsidR="000E2F4A" w:rsidRDefault="000E2F4A">
            <w:pPr>
              <w:pStyle w:val="Header"/>
            </w:pPr>
            <w:r>
              <w:t xml:space="preserve">LOE </w:t>
            </w:r>
            <w:r w:rsidRPr="008B3C57">
              <w:rPr>
                <w:color w:val="FF0000"/>
              </w:rPr>
              <w:t>X</w:t>
            </w:r>
          </w:p>
        </w:tc>
      </w:tr>
      <w:tr w:rsidR="000E2F4A" w14:paraId="2B64BBE7" w14:textId="77777777">
        <w:tc>
          <w:tcPr>
            <w:tcW w:w="2553" w:type="dxa"/>
            <w:shd w:val="clear" w:color="auto" w:fill="4F81BD" w:themeFill="accent1"/>
          </w:tcPr>
          <w:p w14:paraId="1F92FEE5" w14:textId="77777777" w:rsidR="000E2F4A" w:rsidRPr="000C0A6C" w:rsidRDefault="000E2F4A">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0E2F4A" w14:paraId="01618D72" w14:textId="77777777">
              <w:tc>
                <w:tcPr>
                  <w:tcW w:w="1613" w:type="dxa"/>
                </w:tcPr>
                <w:p w14:paraId="654955FB" w14:textId="77777777" w:rsidR="000E2F4A" w:rsidRPr="008B3C57" w:rsidRDefault="000E2F4A">
                  <w:pPr>
                    <w:rPr>
                      <w:b/>
                      <w:bCs/>
                    </w:rPr>
                  </w:pPr>
                  <w:r w:rsidRPr="008B3C57">
                    <w:rPr>
                      <w:b/>
                      <w:bCs/>
                    </w:rPr>
                    <w:t>Device</w:t>
                  </w:r>
                </w:p>
              </w:tc>
              <w:tc>
                <w:tcPr>
                  <w:tcW w:w="1614" w:type="dxa"/>
                </w:tcPr>
                <w:p w14:paraId="49746044" w14:textId="77777777" w:rsidR="000E2F4A" w:rsidRPr="008B3C57" w:rsidRDefault="000E2F4A">
                  <w:pPr>
                    <w:rPr>
                      <w:b/>
                      <w:bCs/>
                    </w:rPr>
                  </w:pPr>
                </w:p>
              </w:tc>
              <w:tc>
                <w:tcPr>
                  <w:tcW w:w="1613" w:type="dxa"/>
                </w:tcPr>
                <w:p w14:paraId="109DE1A1" w14:textId="77777777" w:rsidR="000E2F4A" w:rsidRPr="008B3C57" w:rsidRDefault="000E2F4A">
                  <w:pPr>
                    <w:rPr>
                      <w:b/>
                      <w:bCs/>
                    </w:rPr>
                  </w:pPr>
                  <w:r w:rsidRPr="008B3C57">
                    <w:rPr>
                      <w:b/>
                      <w:bCs/>
                    </w:rPr>
                    <w:t>Application</w:t>
                  </w:r>
                </w:p>
              </w:tc>
              <w:tc>
                <w:tcPr>
                  <w:tcW w:w="1614" w:type="dxa"/>
                </w:tcPr>
                <w:p w14:paraId="13E59790" w14:textId="77777777" w:rsidR="000E2F4A" w:rsidRPr="008B3C57" w:rsidRDefault="000E2F4A">
                  <w:pPr>
                    <w:rPr>
                      <w:b/>
                      <w:bCs/>
                    </w:rPr>
                  </w:pPr>
                </w:p>
              </w:tc>
              <w:tc>
                <w:tcPr>
                  <w:tcW w:w="1614" w:type="dxa"/>
                </w:tcPr>
                <w:p w14:paraId="69F41A05" w14:textId="77777777" w:rsidR="000E2F4A" w:rsidRPr="008B3C57" w:rsidRDefault="000E2F4A">
                  <w:pPr>
                    <w:rPr>
                      <w:b/>
                      <w:bCs/>
                    </w:rPr>
                  </w:pPr>
                  <w:r w:rsidRPr="008B3C57">
                    <w:rPr>
                      <w:b/>
                      <w:bCs/>
                    </w:rPr>
                    <w:t>Patient</w:t>
                  </w:r>
                </w:p>
              </w:tc>
              <w:tc>
                <w:tcPr>
                  <w:tcW w:w="1613" w:type="dxa"/>
                </w:tcPr>
                <w:p w14:paraId="5497202F" w14:textId="77777777" w:rsidR="000E2F4A" w:rsidRPr="008B3C57" w:rsidRDefault="000E2F4A">
                  <w:pPr>
                    <w:rPr>
                      <w:b/>
                      <w:bCs/>
                    </w:rPr>
                  </w:pPr>
                </w:p>
              </w:tc>
              <w:tc>
                <w:tcPr>
                  <w:tcW w:w="1614" w:type="dxa"/>
                </w:tcPr>
                <w:p w14:paraId="44BA9A45" w14:textId="77777777" w:rsidR="000E2F4A" w:rsidRPr="008B3C57" w:rsidRDefault="000E2F4A">
                  <w:pPr>
                    <w:rPr>
                      <w:b/>
                      <w:bCs/>
                    </w:rPr>
                  </w:pPr>
                  <w:r w:rsidRPr="008B3C57">
                    <w:rPr>
                      <w:b/>
                      <w:bCs/>
                    </w:rPr>
                    <w:t>Report</w:t>
                  </w:r>
                </w:p>
              </w:tc>
              <w:tc>
                <w:tcPr>
                  <w:tcW w:w="1614" w:type="dxa"/>
                </w:tcPr>
                <w:p w14:paraId="45BD11D2" w14:textId="77777777" w:rsidR="000E2F4A" w:rsidRPr="008B3C57" w:rsidRDefault="000E2F4A">
                  <w:pPr>
                    <w:rPr>
                      <w:b/>
                      <w:bCs/>
                    </w:rPr>
                  </w:pPr>
                </w:p>
              </w:tc>
            </w:tr>
          </w:tbl>
          <w:p w14:paraId="167BEDF6" w14:textId="77777777" w:rsidR="000E2F4A" w:rsidRPr="008B3C57" w:rsidRDefault="000E2F4A">
            <w:pPr>
              <w:rPr>
                <w:b/>
                <w:bCs/>
              </w:rPr>
            </w:pPr>
          </w:p>
        </w:tc>
      </w:tr>
      <w:tr w:rsidR="000E2F4A" w14:paraId="5AEDD321" w14:textId="77777777">
        <w:tc>
          <w:tcPr>
            <w:tcW w:w="2553" w:type="dxa"/>
            <w:shd w:val="clear" w:color="auto" w:fill="4F81BD" w:themeFill="accent1"/>
          </w:tcPr>
          <w:p w14:paraId="52896179" w14:textId="77777777" w:rsidR="000E2F4A" w:rsidRPr="000C0A6C" w:rsidRDefault="000E2F4A">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0E2F4A" w14:paraId="1879EE20" w14:textId="77777777">
              <w:tc>
                <w:tcPr>
                  <w:tcW w:w="1613" w:type="dxa"/>
                </w:tcPr>
                <w:p w14:paraId="7B6D4B43" w14:textId="77777777" w:rsidR="000E2F4A" w:rsidRPr="008B3C57" w:rsidRDefault="000E2F4A">
                  <w:pPr>
                    <w:rPr>
                      <w:b/>
                      <w:bCs/>
                    </w:rPr>
                  </w:pPr>
                  <w:r>
                    <w:rPr>
                      <w:b/>
                      <w:bCs/>
                    </w:rPr>
                    <w:t>Outcome</w:t>
                  </w:r>
                </w:p>
              </w:tc>
              <w:tc>
                <w:tcPr>
                  <w:tcW w:w="1614" w:type="dxa"/>
                </w:tcPr>
                <w:p w14:paraId="2AED4BDE" w14:textId="77777777" w:rsidR="000E2F4A" w:rsidRPr="008B3C57" w:rsidRDefault="000E2F4A">
                  <w:pPr>
                    <w:rPr>
                      <w:b/>
                      <w:bCs/>
                    </w:rPr>
                  </w:pPr>
                </w:p>
              </w:tc>
              <w:tc>
                <w:tcPr>
                  <w:tcW w:w="1613" w:type="dxa"/>
                </w:tcPr>
                <w:p w14:paraId="6C84474E" w14:textId="77777777" w:rsidR="000E2F4A" w:rsidRPr="008B3C57" w:rsidRDefault="000E2F4A">
                  <w:pPr>
                    <w:rPr>
                      <w:b/>
                      <w:bCs/>
                    </w:rPr>
                  </w:pPr>
                  <w:r>
                    <w:rPr>
                      <w:b/>
                      <w:bCs/>
                    </w:rPr>
                    <w:t>Follow-up</w:t>
                  </w:r>
                </w:p>
              </w:tc>
              <w:tc>
                <w:tcPr>
                  <w:tcW w:w="1614" w:type="dxa"/>
                </w:tcPr>
                <w:p w14:paraId="29B07C5D" w14:textId="77777777" w:rsidR="000E2F4A" w:rsidRPr="008B3C57" w:rsidRDefault="000E2F4A">
                  <w:pPr>
                    <w:rPr>
                      <w:b/>
                      <w:bCs/>
                    </w:rPr>
                  </w:pPr>
                </w:p>
              </w:tc>
              <w:tc>
                <w:tcPr>
                  <w:tcW w:w="1614" w:type="dxa"/>
                </w:tcPr>
                <w:p w14:paraId="729FCD87" w14:textId="77777777" w:rsidR="000E2F4A" w:rsidRPr="008B3C57" w:rsidRDefault="000E2F4A">
                  <w:pPr>
                    <w:rPr>
                      <w:b/>
                      <w:bCs/>
                    </w:rPr>
                  </w:pPr>
                  <w:r>
                    <w:rPr>
                      <w:b/>
                      <w:bCs/>
                    </w:rPr>
                    <w:t>Statistics</w:t>
                  </w:r>
                </w:p>
              </w:tc>
              <w:tc>
                <w:tcPr>
                  <w:tcW w:w="1297" w:type="dxa"/>
                </w:tcPr>
                <w:p w14:paraId="779CBAC3" w14:textId="77777777" w:rsidR="000E2F4A" w:rsidRPr="008B3C57" w:rsidRDefault="000E2F4A">
                  <w:pPr>
                    <w:rPr>
                      <w:b/>
                      <w:bCs/>
                    </w:rPr>
                  </w:pPr>
                </w:p>
              </w:tc>
              <w:tc>
                <w:tcPr>
                  <w:tcW w:w="2268" w:type="dxa"/>
                </w:tcPr>
                <w:p w14:paraId="52B5BB75" w14:textId="77777777" w:rsidR="000E2F4A" w:rsidRPr="008B3C57" w:rsidRDefault="000E2F4A">
                  <w:pPr>
                    <w:rPr>
                      <w:b/>
                      <w:bCs/>
                    </w:rPr>
                  </w:pPr>
                  <w:r>
                    <w:rPr>
                      <w:b/>
                      <w:bCs/>
                    </w:rPr>
                    <w:t>Clinical significance</w:t>
                  </w:r>
                </w:p>
              </w:tc>
              <w:tc>
                <w:tcPr>
                  <w:tcW w:w="1276" w:type="dxa"/>
                </w:tcPr>
                <w:p w14:paraId="20E551A5" w14:textId="77777777" w:rsidR="000E2F4A" w:rsidRPr="008B3C57" w:rsidRDefault="000E2F4A">
                  <w:pPr>
                    <w:rPr>
                      <w:b/>
                      <w:bCs/>
                    </w:rPr>
                  </w:pPr>
                </w:p>
              </w:tc>
            </w:tr>
          </w:tbl>
          <w:p w14:paraId="18B10A88" w14:textId="77777777" w:rsidR="000E2F4A" w:rsidRDefault="000E2F4A">
            <w:pPr>
              <w:pStyle w:val="Header"/>
            </w:pPr>
          </w:p>
        </w:tc>
      </w:tr>
      <w:tr w:rsidR="000E2F4A" w14:paraId="035A7A9C" w14:textId="77777777">
        <w:tc>
          <w:tcPr>
            <w:tcW w:w="2553" w:type="dxa"/>
            <w:shd w:val="clear" w:color="auto" w:fill="4F81BD" w:themeFill="accent1"/>
          </w:tcPr>
          <w:p w14:paraId="70C97D04" w14:textId="77777777" w:rsidR="000E2F4A" w:rsidRPr="000C0A6C" w:rsidRDefault="000E2F4A">
            <w:pPr>
              <w:rPr>
                <w:b/>
                <w:bCs/>
                <w:color w:val="FFFFFF" w:themeColor="background1"/>
              </w:rPr>
            </w:pPr>
            <w:r w:rsidRPr="000C0A6C">
              <w:rPr>
                <w:b/>
                <w:bCs/>
                <w:color w:val="FFFFFF" w:themeColor="background1"/>
              </w:rPr>
              <w:t>Rank (MDCG 2020-6)</w:t>
            </w:r>
          </w:p>
        </w:tc>
        <w:tc>
          <w:tcPr>
            <w:tcW w:w="13295" w:type="dxa"/>
            <w:gridSpan w:val="2"/>
          </w:tcPr>
          <w:p w14:paraId="7CCDEF19" w14:textId="77777777" w:rsidR="000E2F4A" w:rsidRDefault="000E2F4A">
            <w:pPr>
              <w:pStyle w:val="Header"/>
            </w:pPr>
            <w:r w:rsidRPr="00A0609D">
              <w:rPr>
                <w:color w:val="FF0000"/>
              </w:rPr>
              <w:t>Rank 4 / Rank 5</w:t>
            </w:r>
          </w:p>
        </w:tc>
      </w:tr>
      <w:tr w:rsidR="000E2F4A" w14:paraId="037988D9" w14:textId="77777777">
        <w:tc>
          <w:tcPr>
            <w:tcW w:w="2553" w:type="dxa"/>
            <w:shd w:val="clear" w:color="auto" w:fill="4F81BD" w:themeFill="accent1"/>
          </w:tcPr>
          <w:p w14:paraId="411E7522" w14:textId="77777777" w:rsidR="000E2F4A" w:rsidRPr="000C0A6C" w:rsidRDefault="000E2F4A">
            <w:pPr>
              <w:rPr>
                <w:b/>
                <w:bCs/>
                <w:color w:val="FFFFFF" w:themeColor="background1"/>
              </w:rPr>
            </w:pPr>
            <w:r w:rsidRPr="000C0A6C">
              <w:rPr>
                <w:b/>
                <w:bCs/>
                <w:color w:val="FFFFFF" w:themeColor="background1"/>
              </w:rPr>
              <w:t>Appraisal conclusion</w:t>
            </w:r>
          </w:p>
        </w:tc>
        <w:tc>
          <w:tcPr>
            <w:tcW w:w="13295" w:type="dxa"/>
            <w:gridSpan w:val="2"/>
          </w:tcPr>
          <w:p w14:paraId="4880779C" w14:textId="77777777" w:rsidR="000E2F4A" w:rsidRPr="00A0609D" w:rsidRDefault="000E2F4A">
            <w:pPr>
              <w:pStyle w:val="Header"/>
              <w:rPr>
                <w:color w:val="365F91" w:themeColor="accent1" w:themeShade="BF"/>
              </w:rPr>
            </w:pPr>
            <w:r w:rsidRPr="00A0609D">
              <w:rPr>
                <w:color w:val="FF0000"/>
              </w:rPr>
              <w:t>High quality / low quality / off label use</w:t>
            </w:r>
          </w:p>
        </w:tc>
      </w:tr>
      <w:tr w:rsidR="000E2F4A" w14:paraId="1AA73F86" w14:textId="77777777">
        <w:tc>
          <w:tcPr>
            <w:tcW w:w="15848" w:type="dxa"/>
            <w:gridSpan w:val="3"/>
            <w:shd w:val="clear" w:color="auto" w:fill="4F81BD" w:themeFill="accent1"/>
          </w:tcPr>
          <w:p w14:paraId="688392E5" w14:textId="77777777" w:rsidR="000E2F4A" w:rsidRPr="000C0A6C" w:rsidRDefault="000E2F4A">
            <w:pPr>
              <w:pStyle w:val="Header"/>
              <w:rPr>
                <w:b/>
                <w:bCs/>
                <w:color w:val="FFFFFF" w:themeColor="background1"/>
              </w:rPr>
            </w:pPr>
            <w:r w:rsidRPr="000C0A6C">
              <w:rPr>
                <w:b/>
                <w:bCs/>
                <w:color w:val="FFFFFF" w:themeColor="background1"/>
              </w:rPr>
              <w:t>Article description:</w:t>
            </w:r>
          </w:p>
        </w:tc>
      </w:tr>
      <w:tr w:rsidR="000E2F4A" w14:paraId="60336124" w14:textId="77777777">
        <w:tc>
          <w:tcPr>
            <w:tcW w:w="2553" w:type="dxa"/>
            <w:shd w:val="clear" w:color="auto" w:fill="4F81BD" w:themeFill="accent1"/>
          </w:tcPr>
          <w:p w14:paraId="1D3CB37A" w14:textId="77777777" w:rsidR="000E2F4A" w:rsidRPr="000C0A6C" w:rsidRDefault="000E2F4A">
            <w:pPr>
              <w:rPr>
                <w:b/>
                <w:bCs/>
                <w:color w:val="FFFFFF" w:themeColor="background1"/>
              </w:rPr>
            </w:pPr>
            <w:r w:rsidRPr="000C0A6C">
              <w:rPr>
                <w:b/>
                <w:bCs/>
                <w:color w:val="FFFFFF" w:themeColor="background1"/>
              </w:rPr>
              <w:t>Objective:</w:t>
            </w:r>
          </w:p>
        </w:tc>
        <w:tc>
          <w:tcPr>
            <w:tcW w:w="13295" w:type="dxa"/>
            <w:gridSpan w:val="2"/>
          </w:tcPr>
          <w:p w14:paraId="3CBE00D9" w14:textId="77777777" w:rsidR="000E2F4A" w:rsidRDefault="000E2F4A"/>
        </w:tc>
      </w:tr>
      <w:tr w:rsidR="000E2F4A" w14:paraId="5DBECBA6" w14:textId="77777777">
        <w:tc>
          <w:tcPr>
            <w:tcW w:w="2553" w:type="dxa"/>
            <w:shd w:val="clear" w:color="auto" w:fill="4F81BD" w:themeFill="accent1"/>
          </w:tcPr>
          <w:p w14:paraId="2E2299E4" w14:textId="77777777" w:rsidR="000E2F4A" w:rsidRPr="000C0A6C" w:rsidRDefault="000E2F4A">
            <w:pPr>
              <w:rPr>
                <w:b/>
                <w:bCs/>
                <w:color w:val="FFFFFF" w:themeColor="background1"/>
              </w:rPr>
            </w:pPr>
            <w:r w:rsidRPr="000C0A6C">
              <w:rPr>
                <w:b/>
                <w:bCs/>
                <w:color w:val="FFFFFF" w:themeColor="background1"/>
              </w:rPr>
              <w:t>Method:</w:t>
            </w:r>
          </w:p>
        </w:tc>
        <w:tc>
          <w:tcPr>
            <w:tcW w:w="13295" w:type="dxa"/>
            <w:gridSpan w:val="2"/>
          </w:tcPr>
          <w:p w14:paraId="00768451" w14:textId="77777777" w:rsidR="000E2F4A" w:rsidRDefault="000E2F4A"/>
        </w:tc>
      </w:tr>
      <w:tr w:rsidR="000E2F4A" w14:paraId="6C83985A" w14:textId="77777777">
        <w:tc>
          <w:tcPr>
            <w:tcW w:w="2553" w:type="dxa"/>
            <w:shd w:val="clear" w:color="auto" w:fill="4F81BD" w:themeFill="accent1"/>
          </w:tcPr>
          <w:p w14:paraId="7B97904B" w14:textId="77777777" w:rsidR="000E2F4A" w:rsidRPr="000C0A6C" w:rsidRDefault="000E2F4A">
            <w:pPr>
              <w:rPr>
                <w:b/>
                <w:bCs/>
                <w:color w:val="FFFFFF" w:themeColor="background1"/>
              </w:rPr>
            </w:pPr>
            <w:r w:rsidRPr="000C0A6C">
              <w:rPr>
                <w:b/>
                <w:bCs/>
                <w:color w:val="FFFFFF" w:themeColor="background1"/>
              </w:rPr>
              <w:t>FU:</w:t>
            </w:r>
          </w:p>
        </w:tc>
        <w:tc>
          <w:tcPr>
            <w:tcW w:w="13295" w:type="dxa"/>
            <w:gridSpan w:val="2"/>
          </w:tcPr>
          <w:p w14:paraId="0087959F" w14:textId="77777777" w:rsidR="000E2F4A" w:rsidRDefault="000E2F4A"/>
        </w:tc>
      </w:tr>
      <w:tr w:rsidR="000E2F4A" w14:paraId="1CFE6DE4" w14:textId="77777777">
        <w:tc>
          <w:tcPr>
            <w:tcW w:w="2553" w:type="dxa"/>
            <w:shd w:val="clear" w:color="auto" w:fill="4F81BD" w:themeFill="accent1"/>
          </w:tcPr>
          <w:p w14:paraId="0F789941" w14:textId="77777777" w:rsidR="000E2F4A" w:rsidRPr="000C0A6C" w:rsidRDefault="000E2F4A">
            <w:pPr>
              <w:rPr>
                <w:b/>
                <w:bCs/>
                <w:color w:val="FFFFFF" w:themeColor="background1"/>
              </w:rPr>
            </w:pPr>
            <w:r w:rsidRPr="000C0A6C">
              <w:rPr>
                <w:b/>
                <w:bCs/>
                <w:color w:val="FFFFFF" w:themeColor="background1"/>
              </w:rPr>
              <w:t>Statistics:</w:t>
            </w:r>
          </w:p>
        </w:tc>
        <w:tc>
          <w:tcPr>
            <w:tcW w:w="13295" w:type="dxa"/>
            <w:gridSpan w:val="2"/>
          </w:tcPr>
          <w:p w14:paraId="209C087D" w14:textId="77777777" w:rsidR="000E2F4A" w:rsidRDefault="000E2F4A"/>
        </w:tc>
      </w:tr>
      <w:tr w:rsidR="000E2F4A" w14:paraId="29B0D94E" w14:textId="77777777">
        <w:trPr>
          <w:trHeight w:val="385"/>
        </w:trPr>
        <w:tc>
          <w:tcPr>
            <w:tcW w:w="2553" w:type="dxa"/>
            <w:vMerge w:val="restart"/>
            <w:shd w:val="clear" w:color="auto" w:fill="4F81BD" w:themeFill="accent1"/>
          </w:tcPr>
          <w:p w14:paraId="67CA8C6E" w14:textId="77777777" w:rsidR="000E2F4A" w:rsidRPr="000C0A6C" w:rsidRDefault="000E2F4A">
            <w:pPr>
              <w:rPr>
                <w:b/>
                <w:bCs/>
                <w:color w:val="FFFFFF" w:themeColor="background1"/>
              </w:rPr>
            </w:pPr>
            <w:r w:rsidRPr="000C0A6C">
              <w:rPr>
                <w:b/>
                <w:bCs/>
                <w:color w:val="FFFFFF" w:themeColor="background1"/>
              </w:rPr>
              <w:t>Demographic data:</w:t>
            </w:r>
          </w:p>
        </w:tc>
        <w:tc>
          <w:tcPr>
            <w:tcW w:w="5216" w:type="dxa"/>
          </w:tcPr>
          <w:p w14:paraId="607A5889" w14:textId="77777777" w:rsidR="000E2F4A" w:rsidRDefault="000E2F4A">
            <w:r w:rsidRPr="008B3C57">
              <w:rPr>
                <w:b/>
                <w:bCs/>
              </w:rPr>
              <w:t>n=</w:t>
            </w:r>
            <w:r>
              <w:t>XX</w:t>
            </w:r>
          </w:p>
        </w:tc>
        <w:tc>
          <w:tcPr>
            <w:tcW w:w="8079" w:type="dxa"/>
          </w:tcPr>
          <w:p w14:paraId="50A37448" w14:textId="77777777" w:rsidR="000E2F4A" w:rsidRDefault="000E2F4A">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0E2F4A" w:rsidRPr="00622890" w14:paraId="73DF6D19" w14:textId="77777777">
        <w:trPr>
          <w:trHeight w:val="385"/>
        </w:trPr>
        <w:tc>
          <w:tcPr>
            <w:tcW w:w="2553" w:type="dxa"/>
            <w:vMerge/>
            <w:shd w:val="clear" w:color="auto" w:fill="4F81BD" w:themeFill="accent1"/>
          </w:tcPr>
          <w:p w14:paraId="008D5570" w14:textId="77777777" w:rsidR="000E2F4A" w:rsidRPr="000C0A6C" w:rsidRDefault="000E2F4A">
            <w:pPr>
              <w:rPr>
                <w:b/>
                <w:bCs/>
                <w:color w:val="FFFFFF" w:themeColor="background1"/>
              </w:rPr>
            </w:pPr>
          </w:p>
        </w:tc>
        <w:tc>
          <w:tcPr>
            <w:tcW w:w="5216" w:type="dxa"/>
          </w:tcPr>
          <w:p w14:paraId="491363D5" w14:textId="77777777" w:rsidR="000E2F4A" w:rsidRDefault="000E2F4A">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07E9BA6D" w14:textId="77777777" w:rsidR="000E2F4A" w:rsidRPr="00622890" w:rsidRDefault="000E2F4A">
            <w:pPr>
              <w:rPr>
                <w:i/>
                <w:iCs/>
              </w:rPr>
            </w:pPr>
            <w:r w:rsidRPr="008D4BB0">
              <w:rPr>
                <w:highlight w:val="yellow"/>
              </w:rPr>
              <w:t>describe in more details when necessary and when stratified data are available</w:t>
            </w:r>
          </w:p>
        </w:tc>
        <w:tc>
          <w:tcPr>
            <w:tcW w:w="8079" w:type="dxa"/>
          </w:tcPr>
          <w:p w14:paraId="2CA19096" w14:textId="77777777" w:rsidR="000E2F4A" w:rsidRDefault="000E2F4A">
            <w:r w:rsidRPr="008B3C57">
              <w:rPr>
                <w:b/>
                <w:bCs/>
                <w:u w:val="single"/>
              </w:rPr>
              <w:t>Medical indication:</w:t>
            </w:r>
            <w:r>
              <w:t xml:space="preserve"> XXX</w:t>
            </w:r>
          </w:p>
          <w:p w14:paraId="4D348BAE" w14:textId="77777777" w:rsidR="000E2F4A" w:rsidRPr="00547842" w:rsidRDefault="000E2F4A">
            <w:r w:rsidRPr="008D4BB0">
              <w:rPr>
                <w:highlight w:val="yellow"/>
              </w:rPr>
              <w:t>Provide stratified data when necessary</w:t>
            </w:r>
          </w:p>
        </w:tc>
      </w:tr>
      <w:tr w:rsidR="000E2F4A" w14:paraId="7ED7E2B0" w14:textId="77777777">
        <w:tc>
          <w:tcPr>
            <w:tcW w:w="2553" w:type="dxa"/>
            <w:shd w:val="clear" w:color="auto" w:fill="4F81BD" w:themeFill="accent1"/>
          </w:tcPr>
          <w:p w14:paraId="5D693E95" w14:textId="77777777" w:rsidR="000E2F4A" w:rsidRPr="000C0A6C" w:rsidRDefault="000E2F4A">
            <w:pPr>
              <w:rPr>
                <w:b/>
                <w:bCs/>
                <w:color w:val="FFFFFF" w:themeColor="background1"/>
              </w:rPr>
            </w:pPr>
            <w:r w:rsidRPr="000C0A6C">
              <w:rPr>
                <w:b/>
                <w:bCs/>
                <w:color w:val="FFFFFF" w:themeColor="background1"/>
              </w:rPr>
              <w:t>Device used:</w:t>
            </w:r>
          </w:p>
        </w:tc>
        <w:tc>
          <w:tcPr>
            <w:tcW w:w="13295" w:type="dxa"/>
            <w:gridSpan w:val="2"/>
          </w:tcPr>
          <w:p w14:paraId="2992C68D" w14:textId="77777777" w:rsidR="000E2F4A" w:rsidRPr="001219E8" w:rsidRDefault="000E2F4A">
            <w:pPr>
              <w:rPr>
                <w:i/>
                <w:iCs/>
                <w:color w:val="365F91" w:themeColor="accent1" w:themeShade="BF"/>
              </w:rPr>
            </w:pPr>
            <w:r w:rsidRPr="008D4BB0">
              <w:rPr>
                <w:highlight w:val="yellow"/>
              </w:rPr>
              <w:t>Include device name and characteristics when possible (e.g., size, model number, etc.)</w:t>
            </w:r>
          </w:p>
        </w:tc>
      </w:tr>
      <w:tr w:rsidR="000E2F4A" w14:paraId="69FA31CD" w14:textId="77777777">
        <w:tc>
          <w:tcPr>
            <w:tcW w:w="15848" w:type="dxa"/>
            <w:gridSpan w:val="3"/>
            <w:shd w:val="clear" w:color="auto" w:fill="4F81BD" w:themeFill="accent1"/>
          </w:tcPr>
          <w:p w14:paraId="3B20877A" w14:textId="77777777" w:rsidR="000E2F4A" w:rsidRPr="000C0A6C" w:rsidRDefault="000E2F4A">
            <w:pPr>
              <w:rPr>
                <w:i/>
                <w:iCs/>
                <w:color w:val="FFFFFF" w:themeColor="background1"/>
              </w:rPr>
            </w:pPr>
            <w:r w:rsidRPr="000C0A6C">
              <w:rPr>
                <w:b/>
                <w:bCs/>
                <w:color w:val="FFFFFF" w:themeColor="background1"/>
              </w:rPr>
              <w:t>Summary of results</w:t>
            </w:r>
          </w:p>
        </w:tc>
      </w:tr>
      <w:tr w:rsidR="000E2F4A" w14:paraId="2A0B1134" w14:textId="77777777">
        <w:tc>
          <w:tcPr>
            <w:tcW w:w="2553" w:type="dxa"/>
            <w:shd w:val="clear" w:color="auto" w:fill="4F81BD" w:themeFill="accent1"/>
          </w:tcPr>
          <w:p w14:paraId="3E55878C" w14:textId="6ABEB351" w:rsidR="000E2F4A" w:rsidRPr="000C0A6C" w:rsidRDefault="0023116E">
            <w:pPr>
              <w:rPr>
                <w:b/>
                <w:bCs/>
                <w:color w:val="FFFFFF" w:themeColor="background1"/>
              </w:rPr>
            </w:pPr>
            <w:r>
              <w:rPr>
                <w:b/>
                <w:bCs/>
                <w:color w:val="FFFFFF" w:themeColor="background1"/>
              </w:rPr>
              <w:t xml:space="preserve">Safety and </w:t>
            </w:r>
            <w:r w:rsidR="000E2F4A" w:rsidRPr="000C0A6C">
              <w:rPr>
                <w:b/>
                <w:bCs/>
                <w:color w:val="FFFFFF" w:themeColor="background1"/>
              </w:rPr>
              <w:t>Performance:</w:t>
            </w:r>
          </w:p>
        </w:tc>
        <w:tc>
          <w:tcPr>
            <w:tcW w:w="13295" w:type="dxa"/>
            <w:gridSpan w:val="2"/>
          </w:tcPr>
          <w:p w14:paraId="06DEBD26" w14:textId="13CBFD5F" w:rsidR="000E2F4A" w:rsidRDefault="00FE7355">
            <w:r>
              <w:t xml:space="preserve">N/A - </w:t>
            </w:r>
            <w:r w:rsidR="00A27788">
              <w:t>Results of device evaluation regarding s</w:t>
            </w:r>
            <w:r w:rsidR="0023116E">
              <w:t xml:space="preserve">afety and performance </w:t>
            </w:r>
            <w:r w:rsidR="0029357C">
              <w:t xml:space="preserve">endpoints </w:t>
            </w:r>
            <w:r w:rsidR="00A27788">
              <w:t xml:space="preserve">are not </w:t>
            </w:r>
            <w:r w:rsidR="00467D3D">
              <w:t>analyzed for off label use articles. Only clinical risks observed are reviewed</w:t>
            </w:r>
            <w:r>
              <w:t>.</w:t>
            </w:r>
          </w:p>
        </w:tc>
      </w:tr>
      <w:tr w:rsidR="000E2F4A" w14:paraId="4CECF327" w14:textId="77777777">
        <w:tc>
          <w:tcPr>
            <w:tcW w:w="2553" w:type="dxa"/>
            <w:shd w:val="clear" w:color="auto" w:fill="4F81BD" w:themeFill="accent1"/>
          </w:tcPr>
          <w:p w14:paraId="344D0C98" w14:textId="77777777" w:rsidR="000E2F4A" w:rsidRPr="000C0A6C" w:rsidRDefault="000E2F4A">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0E2F4A" w14:paraId="59CAE4E4" w14:textId="77777777">
              <w:tc>
                <w:tcPr>
                  <w:tcW w:w="3610" w:type="dxa"/>
                </w:tcPr>
                <w:p w14:paraId="0AE8FD10" w14:textId="77777777" w:rsidR="000E2F4A" w:rsidRPr="00B0066B" w:rsidRDefault="000E2F4A">
                  <w:pPr>
                    <w:rPr>
                      <w:b/>
                      <w:bCs/>
                    </w:rPr>
                  </w:pPr>
                  <w:r>
                    <w:rPr>
                      <w:b/>
                      <w:bCs/>
                    </w:rPr>
                    <w:t>Events</w:t>
                  </w:r>
                </w:p>
              </w:tc>
              <w:tc>
                <w:tcPr>
                  <w:tcW w:w="1527" w:type="dxa"/>
                </w:tcPr>
                <w:p w14:paraId="2740FA1F" w14:textId="77777777" w:rsidR="000E2F4A" w:rsidRPr="00B0066B" w:rsidRDefault="000E2F4A">
                  <w:pPr>
                    <w:rPr>
                      <w:b/>
                      <w:bCs/>
                    </w:rPr>
                  </w:pPr>
                  <w:r>
                    <w:rPr>
                      <w:b/>
                      <w:bCs/>
                    </w:rPr>
                    <w:t>Number</w:t>
                  </w:r>
                </w:p>
              </w:tc>
              <w:tc>
                <w:tcPr>
                  <w:tcW w:w="7772" w:type="dxa"/>
                </w:tcPr>
                <w:p w14:paraId="02C850A8" w14:textId="77777777" w:rsidR="000E2F4A" w:rsidRPr="00B0066B" w:rsidRDefault="000E2F4A">
                  <w:pPr>
                    <w:rPr>
                      <w:b/>
                      <w:bCs/>
                    </w:rPr>
                  </w:pPr>
                  <w:r>
                    <w:rPr>
                      <w:b/>
                      <w:bCs/>
                    </w:rPr>
                    <w:t>Rate</w:t>
                  </w:r>
                </w:p>
              </w:tc>
            </w:tr>
            <w:tr w:rsidR="000E2F4A" w14:paraId="52158D12" w14:textId="77777777">
              <w:tc>
                <w:tcPr>
                  <w:tcW w:w="3610" w:type="dxa"/>
                </w:tcPr>
                <w:p w14:paraId="57BBF0F2" w14:textId="77777777" w:rsidR="000E2F4A" w:rsidRDefault="000E2F4A"/>
              </w:tc>
              <w:tc>
                <w:tcPr>
                  <w:tcW w:w="1527" w:type="dxa"/>
                </w:tcPr>
                <w:p w14:paraId="601756E5" w14:textId="77777777" w:rsidR="000E2F4A" w:rsidRDefault="000E2F4A"/>
              </w:tc>
              <w:tc>
                <w:tcPr>
                  <w:tcW w:w="7772" w:type="dxa"/>
                </w:tcPr>
                <w:p w14:paraId="7A6D6701" w14:textId="77777777" w:rsidR="000E2F4A" w:rsidRPr="00B0066B" w:rsidRDefault="000E2F4A">
                  <w:pPr>
                    <w:rPr>
                      <w:i/>
                      <w:iCs/>
                      <w:color w:val="365F91" w:themeColor="accent1" w:themeShade="BF"/>
                    </w:rPr>
                  </w:pPr>
                  <w:r w:rsidRPr="008D4BB0">
                    <w:rPr>
                      <w:highlight w:val="yellow"/>
                    </w:rPr>
                    <w:t>Indicate rate in relation to time (e.g., PPY)</w:t>
                  </w:r>
                </w:p>
              </w:tc>
            </w:tr>
          </w:tbl>
          <w:p w14:paraId="1FD1C12F" w14:textId="77777777" w:rsidR="000E2F4A" w:rsidRDefault="000E2F4A"/>
        </w:tc>
      </w:tr>
      <w:tr w:rsidR="000E2F4A" w14:paraId="59BB5323" w14:textId="77777777">
        <w:tc>
          <w:tcPr>
            <w:tcW w:w="15848" w:type="dxa"/>
            <w:gridSpan w:val="3"/>
            <w:shd w:val="clear" w:color="auto" w:fill="4F81BD" w:themeFill="accent1"/>
          </w:tcPr>
          <w:p w14:paraId="3938F928" w14:textId="77777777" w:rsidR="000E2F4A" w:rsidRPr="000C0A6C" w:rsidRDefault="000E2F4A">
            <w:pPr>
              <w:rPr>
                <w:color w:val="FFFFFF" w:themeColor="background1"/>
              </w:rPr>
            </w:pPr>
            <w:r w:rsidRPr="000C0A6C">
              <w:rPr>
                <w:b/>
                <w:bCs/>
                <w:color w:val="FFFFFF" w:themeColor="background1"/>
              </w:rPr>
              <w:t>Conclusion of the authors:</w:t>
            </w:r>
          </w:p>
        </w:tc>
      </w:tr>
      <w:tr w:rsidR="000E2F4A" w14:paraId="5212490B" w14:textId="77777777">
        <w:tc>
          <w:tcPr>
            <w:tcW w:w="15848" w:type="dxa"/>
            <w:gridSpan w:val="3"/>
            <w:shd w:val="clear" w:color="auto" w:fill="auto"/>
          </w:tcPr>
          <w:p w14:paraId="02715D3B" w14:textId="77777777" w:rsidR="000E2F4A" w:rsidRDefault="000E2F4A"/>
        </w:tc>
      </w:tr>
    </w:tbl>
    <w:p w14:paraId="15EDE978" w14:textId="77777777" w:rsidR="000E2F4A" w:rsidRDefault="000E2F4A" w:rsidP="008D4BB0"/>
    <w:tbl>
      <w:tblPr>
        <w:tblStyle w:val="TableGrid"/>
        <w:tblW w:w="15848" w:type="dxa"/>
        <w:tblInd w:w="-998" w:type="dxa"/>
        <w:tblLook w:val="04A0" w:firstRow="1" w:lastRow="0" w:firstColumn="1" w:lastColumn="0" w:noHBand="0" w:noVBand="1"/>
      </w:tblPr>
      <w:tblGrid>
        <w:gridCol w:w="2553"/>
        <w:gridCol w:w="5216"/>
        <w:gridCol w:w="8079"/>
      </w:tblGrid>
      <w:tr w:rsidR="00E407D5" w14:paraId="07F44F6C" w14:textId="77777777" w:rsidTr="008F47D4">
        <w:trPr>
          <w:tblHeader/>
        </w:trPr>
        <w:tc>
          <w:tcPr>
            <w:tcW w:w="2553" w:type="dxa"/>
            <w:shd w:val="clear" w:color="auto" w:fill="595959" w:themeFill="text1" w:themeFillTint="A6"/>
          </w:tcPr>
          <w:p w14:paraId="676A5224" w14:textId="77777777" w:rsidR="00E407D5" w:rsidRPr="000C0A6C" w:rsidRDefault="00E407D5">
            <w:pPr>
              <w:rPr>
                <w:b/>
                <w:bCs/>
                <w:color w:val="FFFFFF" w:themeColor="background1"/>
              </w:rPr>
            </w:pPr>
            <w:r w:rsidRPr="000C0A6C">
              <w:rPr>
                <w:b/>
                <w:bCs/>
                <w:color w:val="FFFFFF" w:themeColor="background1"/>
              </w:rPr>
              <w:lastRenderedPageBreak/>
              <w:t>Reference</w:t>
            </w:r>
          </w:p>
        </w:tc>
        <w:tc>
          <w:tcPr>
            <w:tcW w:w="13295" w:type="dxa"/>
            <w:gridSpan w:val="2"/>
          </w:tcPr>
          <w:p w14:paraId="74DE1C65" w14:textId="5F359C39" w:rsidR="00E407D5" w:rsidRPr="000C0A6C" w:rsidRDefault="00E407D5" w:rsidP="00025A7C">
            <w:pPr>
              <w:pStyle w:val="Header"/>
              <w:numPr>
                <w:ilvl w:val="0"/>
                <w:numId w:val="21"/>
              </w:numPr>
              <w:rPr>
                <w:b/>
                <w:bCs/>
              </w:rPr>
            </w:pPr>
          </w:p>
        </w:tc>
      </w:tr>
      <w:tr w:rsidR="00E407D5" w14:paraId="11F7B347" w14:textId="77777777">
        <w:tc>
          <w:tcPr>
            <w:tcW w:w="2553" w:type="dxa"/>
            <w:shd w:val="clear" w:color="auto" w:fill="4F81BD" w:themeFill="accent1"/>
          </w:tcPr>
          <w:p w14:paraId="4297981C" w14:textId="77777777" w:rsidR="00E407D5" w:rsidRPr="000C0A6C" w:rsidRDefault="00E407D5">
            <w:pPr>
              <w:rPr>
                <w:b/>
                <w:bCs/>
                <w:color w:val="FFFFFF" w:themeColor="background1"/>
              </w:rPr>
            </w:pPr>
            <w:r>
              <w:rPr>
                <w:b/>
                <w:bCs/>
                <w:color w:val="FFFFFF" w:themeColor="background1"/>
              </w:rPr>
              <w:t>Title:</w:t>
            </w:r>
          </w:p>
        </w:tc>
        <w:tc>
          <w:tcPr>
            <w:tcW w:w="13295" w:type="dxa"/>
            <w:gridSpan w:val="2"/>
          </w:tcPr>
          <w:p w14:paraId="4CB334A6" w14:textId="77777777" w:rsidR="00E407D5" w:rsidRDefault="00E407D5">
            <w:pPr>
              <w:pStyle w:val="Header"/>
              <w:ind w:left="360"/>
            </w:pPr>
          </w:p>
        </w:tc>
      </w:tr>
      <w:tr w:rsidR="00E407D5" w14:paraId="712CAE17" w14:textId="77777777">
        <w:tc>
          <w:tcPr>
            <w:tcW w:w="15848" w:type="dxa"/>
            <w:gridSpan w:val="3"/>
            <w:shd w:val="clear" w:color="auto" w:fill="4F81BD" w:themeFill="accent1"/>
          </w:tcPr>
          <w:p w14:paraId="66A55EA4" w14:textId="77777777" w:rsidR="00E407D5" w:rsidRPr="000C0A6C" w:rsidRDefault="00E407D5">
            <w:pPr>
              <w:pStyle w:val="Header"/>
              <w:rPr>
                <w:color w:val="FFFFFF" w:themeColor="background1"/>
              </w:rPr>
            </w:pPr>
            <w:r w:rsidRPr="000C0A6C">
              <w:rPr>
                <w:b/>
                <w:bCs/>
                <w:color w:val="FFFFFF" w:themeColor="background1"/>
              </w:rPr>
              <w:t>Appraisal criteria</w:t>
            </w:r>
          </w:p>
        </w:tc>
      </w:tr>
      <w:tr w:rsidR="00E407D5" w14:paraId="7A8DFC9D" w14:textId="77777777">
        <w:tc>
          <w:tcPr>
            <w:tcW w:w="2553" w:type="dxa"/>
            <w:shd w:val="clear" w:color="auto" w:fill="4F81BD" w:themeFill="accent1"/>
          </w:tcPr>
          <w:p w14:paraId="5A1F9380" w14:textId="77777777" w:rsidR="00E407D5" w:rsidRPr="000C0A6C" w:rsidRDefault="00E407D5">
            <w:pPr>
              <w:rPr>
                <w:b/>
                <w:bCs/>
                <w:color w:val="FFFFFF" w:themeColor="background1"/>
              </w:rPr>
            </w:pPr>
            <w:r w:rsidRPr="000C0A6C">
              <w:rPr>
                <w:b/>
                <w:bCs/>
                <w:color w:val="FFFFFF" w:themeColor="background1"/>
              </w:rPr>
              <w:t xml:space="preserve">Oxford </w:t>
            </w:r>
            <w:r>
              <w:rPr>
                <w:b/>
                <w:bCs/>
                <w:color w:val="FFFFFF" w:themeColor="background1"/>
              </w:rPr>
              <w:t>Loe</w:t>
            </w:r>
            <w:r w:rsidRPr="000C0A6C">
              <w:rPr>
                <w:b/>
                <w:bCs/>
                <w:color w:val="FFFFFF" w:themeColor="background1"/>
              </w:rPr>
              <w:t>:</w:t>
            </w:r>
          </w:p>
        </w:tc>
        <w:tc>
          <w:tcPr>
            <w:tcW w:w="13295" w:type="dxa"/>
            <w:gridSpan w:val="2"/>
          </w:tcPr>
          <w:p w14:paraId="086A8C1D" w14:textId="77777777" w:rsidR="00E407D5" w:rsidRDefault="00E407D5">
            <w:pPr>
              <w:pStyle w:val="Header"/>
            </w:pPr>
            <w:r>
              <w:t xml:space="preserve">LOE </w:t>
            </w:r>
            <w:r w:rsidRPr="008B3C57">
              <w:rPr>
                <w:color w:val="FF0000"/>
              </w:rPr>
              <w:t>X</w:t>
            </w:r>
          </w:p>
        </w:tc>
      </w:tr>
      <w:tr w:rsidR="00E407D5" w14:paraId="3F020A14" w14:textId="77777777">
        <w:tc>
          <w:tcPr>
            <w:tcW w:w="2553" w:type="dxa"/>
            <w:shd w:val="clear" w:color="auto" w:fill="4F81BD" w:themeFill="accent1"/>
          </w:tcPr>
          <w:p w14:paraId="34210933" w14:textId="77777777" w:rsidR="00E407D5" w:rsidRPr="000C0A6C" w:rsidRDefault="00E407D5">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E407D5" w14:paraId="624215D5" w14:textId="77777777">
              <w:tc>
                <w:tcPr>
                  <w:tcW w:w="1613" w:type="dxa"/>
                </w:tcPr>
                <w:p w14:paraId="726AAE3C" w14:textId="77777777" w:rsidR="00E407D5" w:rsidRPr="008B3C57" w:rsidRDefault="00E407D5">
                  <w:pPr>
                    <w:rPr>
                      <w:b/>
                      <w:bCs/>
                    </w:rPr>
                  </w:pPr>
                  <w:r w:rsidRPr="008B3C57">
                    <w:rPr>
                      <w:b/>
                      <w:bCs/>
                    </w:rPr>
                    <w:t>Device</w:t>
                  </w:r>
                </w:p>
              </w:tc>
              <w:tc>
                <w:tcPr>
                  <w:tcW w:w="1614" w:type="dxa"/>
                </w:tcPr>
                <w:p w14:paraId="01AB234B" w14:textId="77777777" w:rsidR="00E407D5" w:rsidRPr="008B3C57" w:rsidRDefault="00E407D5">
                  <w:pPr>
                    <w:rPr>
                      <w:b/>
                      <w:bCs/>
                    </w:rPr>
                  </w:pPr>
                </w:p>
              </w:tc>
              <w:tc>
                <w:tcPr>
                  <w:tcW w:w="1613" w:type="dxa"/>
                </w:tcPr>
                <w:p w14:paraId="1D75B284" w14:textId="77777777" w:rsidR="00E407D5" w:rsidRPr="008B3C57" w:rsidRDefault="00E407D5">
                  <w:pPr>
                    <w:rPr>
                      <w:b/>
                      <w:bCs/>
                    </w:rPr>
                  </w:pPr>
                  <w:r w:rsidRPr="008B3C57">
                    <w:rPr>
                      <w:b/>
                      <w:bCs/>
                    </w:rPr>
                    <w:t>Application</w:t>
                  </w:r>
                </w:p>
              </w:tc>
              <w:tc>
                <w:tcPr>
                  <w:tcW w:w="1614" w:type="dxa"/>
                </w:tcPr>
                <w:p w14:paraId="474E2342" w14:textId="77777777" w:rsidR="00E407D5" w:rsidRPr="008B3C57" w:rsidRDefault="00E407D5">
                  <w:pPr>
                    <w:rPr>
                      <w:b/>
                      <w:bCs/>
                    </w:rPr>
                  </w:pPr>
                </w:p>
              </w:tc>
              <w:tc>
                <w:tcPr>
                  <w:tcW w:w="1614" w:type="dxa"/>
                </w:tcPr>
                <w:p w14:paraId="1BAB7964" w14:textId="77777777" w:rsidR="00E407D5" w:rsidRPr="008B3C57" w:rsidRDefault="00E407D5">
                  <w:pPr>
                    <w:rPr>
                      <w:b/>
                      <w:bCs/>
                    </w:rPr>
                  </w:pPr>
                  <w:r w:rsidRPr="008B3C57">
                    <w:rPr>
                      <w:b/>
                      <w:bCs/>
                    </w:rPr>
                    <w:t>Patient</w:t>
                  </w:r>
                </w:p>
              </w:tc>
              <w:tc>
                <w:tcPr>
                  <w:tcW w:w="1613" w:type="dxa"/>
                </w:tcPr>
                <w:p w14:paraId="1C5C9FB6" w14:textId="77777777" w:rsidR="00E407D5" w:rsidRPr="008B3C57" w:rsidRDefault="00E407D5">
                  <w:pPr>
                    <w:rPr>
                      <w:b/>
                      <w:bCs/>
                    </w:rPr>
                  </w:pPr>
                </w:p>
              </w:tc>
              <w:tc>
                <w:tcPr>
                  <w:tcW w:w="1614" w:type="dxa"/>
                </w:tcPr>
                <w:p w14:paraId="2867CD4E" w14:textId="77777777" w:rsidR="00E407D5" w:rsidRPr="008B3C57" w:rsidRDefault="00E407D5">
                  <w:pPr>
                    <w:rPr>
                      <w:b/>
                      <w:bCs/>
                    </w:rPr>
                  </w:pPr>
                  <w:r w:rsidRPr="008B3C57">
                    <w:rPr>
                      <w:b/>
                      <w:bCs/>
                    </w:rPr>
                    <w:t>Report</w:t>
                  </w:r>
                </w:p>
              </w:tc>
              <w:tc>
                <w:tcPr>
                  <w:tcW w:w="1614" w:type="dxa"/>
                </w:tcPr>
                <w:p w14:paraId="313BE80D" w14:textId="77777777" w:rsidR="00E407D5" w:rsidRPr="008B3C57" w:rsidRDefault="00E407D5">
                  <w:pPr>
                    <w:rPr>
                      <w:b/>
                      <w:bCs/>
                    </w:rPr>
                  </w:pPr>
                </w:p>
              </w:tc>
            </w:tr>
          </w:tbl>
          <w:p w14:paraId="1C4C87CA" w14:textId="77777777" w:rsidR="00E407D5" w:rsidRPr="008B3C57" w:rsidRDefault="00E407D5">
            <w:pPr>
              <w:rPr>
                <w:b/>
                <w:bCs/>
              </w:rPr>
            </w:pPr>
          </w:p>
        </w:tc>
      </w:tr>
      <w:tr w:rsidR="00E407D5" w14:paraId="58BB330B" w14:textId="77777777">
        <w:tc>
          <w:tcPr>
            <w:tcW w:w="2553" w:type="dxa"/>
            <w:shd w:val="clear" w:color="auto" w:fill="4F81BD" w:themeFill="accent1"/>
          </w:tcPr>
          <w:p w14:paraId="4C4975DC" w14:textId="77777777" w:rsidR="00E407D5" w:rsidRPr="000C0A6C" w:rsidRDefault="00E407D5">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E407D5" w14:paraId="62668F94" w14:textId="77777777">
              <w:tc>
                <w:tcPr>
                  <w:tcW w:w="1613" w:type="dxa"/>
                </w:tcPr>
                <w:p w14:paraId="393B5589" w14:textId="77777777" w:rsidR="00E407D5" w:rsidRPr="008B3C57" w:rsidRDefault="00E407D5">
                  <w:pPr>
                    <w:rPr>
                      <w:b/>
                      <w:bCs/>
                    </w:rPr>
                  </w:pPr>
                  <w:r>
                    <w:rPr>
                      <w:b/>
                      <w:bCs/>
                    </w:rPr>
                    <w:t>Outcome</w:t>
                  </w:r>
                </w:p>
              </w:tc>
              <w:tc>
                <w:tcPr>
                  <w:tcW w:w="1614" w:type="dxa"/>
                </w:tcPr>
                <w:p w14:paraId="344D2FBA" w14:textId="77777777" w:rsidR="00E407D5" w:rsidRPr="008B3C57" w:rsidRDefault="00E407D5">
                  <w:pPr>
                    <w:rPr>
                      <w:b/>
                      <w:bCs/>
                    </w:rPr>
                  </w:pPr>
                </w:p>
              </w:tc>
              <w:tc>
                <w:tcPr>
                  <w:tcW w:w="1613" w:type="dxa"/>
                </w:tcPr>
                <w:p w14:paraId="102CCCF0" w14:textId="77777777" w:rsidR="00E407D5" w:rsidRPr="008B3C57" w:rsidRDefault="00E407D5">
                  <w:pPr>
                    <w:rPr>
                      <w:b/>
                      <w:bCs/>
                    </w:rPr>
                  </w:pPr>
                  <w:r>
                    <w:rPr>
                      <w:b/>
                      <w:bCs/>
                    </w:rPr>
                    <w:t>Follow-up</w:t>
                  </w:r>
                </w:p>
              </w:tc>
              <w:tc>
                <w:tcPr>
                  <w:tcW w:w="1614" w:type="dxa"/>
                </w:tcPr>
                <w:p w14:paraId="21BEC8EA" w14:textId="77777777" w:rsidR="00E407D5" w:rsidRPr="008B3C57" w:rsidRDefault="00E407D5">
                  <w:pPr>
                    <w:rPr>
                      <w:b/>
                      <w:bCs/>
                    </w:rPr>
                  </w:pPr>
                </w:p>
              </w:tc>
              <w:tc>
                <w:tcPr>
                  <w:tcW w:w="1614" w:type="dxa"/>
                </w:tcPr>
                <w:p w14:paraId="2F2E758D" w14:textId="77777777" w:rsidR="00E407D5" w:rsidRPr="008B3C57" w:rsidRDefault="00E407D5">
                  <w:pPr>
                    <w:rPr>
                      <w:b/>
                      <w:bCs/>
                    </w:rPr>
                  </w:pPr>
                  <w:r>
                    <w:rPr>
                      <w:b/>
                      <w:bCs/>
                    </w:rPr>
                    <w:t>Statistics</w:t>
                  </w:r>
                </w:p>
              </w:tc>
              <w:tc>
                <w:tcPr>
                  <w:tcW w:w="1297" w:type="dxa"/>
                </w:tcPr>
                <w:p w14:paraId="24607313" w14:textId="77777777" w:rsidR="00E407D5" w:rsidRPr="008B3C57" w:rsidRDefault="00E407D5">
                  <w:pPr>
                    <w:rPr>
                      <w:b/>
                      <w:bCs/>
                    </w:rPr>
                  </w:pPr>
                </w:p>
              </w:tc>
              <w:tc>
                <w:tcPr>
                  <w:tcW w:w="2268" w:type="dxa"/>
                </w:tcPr>
                <w:p w14:paraId="232B5301" w14:textId="77777777" w:rsidR="00E407D5" w:rsidRPr="008B3C57" w:rsidRDefault="00E407D5">
                  <w:pPr>
                    <w:rPr>
                      <w:b/>
                      <w:bCs/>
                    </w:rPr>
                  </w:pPr>
                  <w:r>
                    <w:rPr>
                      <w:b/>
                      <w:bCs/>
                    </w:rPr>
                    <w:t>Clinical significance</w:t>
                  </w:r>
                </w:p>
              </w:tc>
              <w:tc>
                <w:tcPr>
                  <w:tcW w:w="1276" w:type="dxa"/>
                </w:tcPr>
                <w:p w14:paraId="501C228E" w14:textId="77777777" w:rsidR="00E407D5" w:rsidRPr="008B3C57" w:rsidRDefault="00E407D5">
                  <w:pPr>
                    <w:rPr>
                      <w:b/>
                      <w:bCs/>
                    </w:rPr>
                  </w:pPr>
                </w:p>
              </w:tc>
            </w:tr>
          </w:tbl>
          <w:p w14:paraId="139F137C" w14:textId="77777777" w:rsidR="00E407D5" w:rsidRDefault="00E407D5">
            <w:pPr>
              <w:pStyle w:val="Header"/>
            </w:pPr>
          </w:p>
        </w:tc>
      </w:tr>
      <w:tr w:rsidR="00E407D5" w14:paraId="5D6A92BF" w14:textId="77777777">
        <w:tc>
          <w:tcPr>
            <w:tcW w:w="2553" w:type="dxa"/>
            <w:shd w:val="clear" w:color="auto" w:fill="4F81BD" w:themeFill="accent1"/>
          </w:tcPr>
          <w:p w14:paraId="20A21347" w14:textId="77777777" w:rsidR="00E407D5" w:rsidRPr="000C0A6C" w:rsidRDefault="00E407D5">
            <w:pPr>
              <w:rPr>
                <w:b/>
                <w:bCs/>
                <w:color w:val="FFFFFF" w:themeColor="background1"/>
              </w:rPr>
            </w:pPr>
            <w:r w:rsidRPr="000C0A6C">
              <w:rPr>
                <w:b/>
                <w:bCs/>
                <w:color w:val="FFFFFF" w:themeColor="background1"/>
              </w:rPr>
              <w:t>Rank (MDCG 2020-6)</w:t>
            </w:r>
          </w:p>
        </w:tc>
        <w:tc>
          <w:tcPr>
            <w:tcW w:w="13295" w:type="dxa"/>
            <w:gridSpan w:val="2"/>
          </w:tcPr>
          <w:p w14:paraId="04CA3BF3" w14:textId="77777777" w:rsidR="00E407D5" w:rsidRDefault="00E407D5">
            <w:pPr>
              <w:pStyle w:val="Header"/>
            </w:pPr>
            <w:r w:rsidRPr="00A0609D">
              <w:rPr>
                <w:color w:val="FF0000"/>
              </w:rPr>
              <w:t>Rank 4 / Rank 5</w:t>
            </w:r>
          </w:p>
        </w:tc>
      </w:tr>
      <w:tr w:rsidR="00E407D5" w14:paraId="7E24D396" w14:textId="77777777">
        <w:tc>
          <w:tcPr>
            <w:tcW w:w="2553" w:type="dxa"/>
            <w:shd w:val="clear" w:color="auto" w:fill="4F81BD" w:themeFill="accent1"/>
          </w:tcPr>
          <w:p w14:paraId="5C8C8F70" w14:textId="77777777" w:rsidR="00E407D5" w:rsidRPr="000C0A6C" w:rsidRDefault="00E407D5">
            <w:pPr>
              <w:rPr>
                <w:b/>
                <w:bCs/>
                <w:color w:val="FFFFFF" w:themeColor="background1"/>
              </w:rPr>
            </w:pPr>
            <w:r w:rsidRPr="000C0A6C">
              <w:rPr>
                <w:b/>
                <w:bCs/>
                <w:color w:val="FFFFFF" w:themeColor="background1"/>
              </w:rPr>
              <w:t>Appraisal conclusion</w:t>
            </w:r>
          </w:p>
        </w:tc>
        <w:tc>
          <w:tcPr>
            <w:tcW w:w="13295" w:type="dxa"/>
            <w:gridSpan w:val="2"/>
          </w:tcPr>
          <w:p w14:paraId="1767A4AA" w14:textId="77777777" w:rsidR="00E407D5" w:rsidRPr="00A0609D" w:rsidRDefault="00E407D5">
            <w:pPr>
              <w:pStyle w:val="Header"/>
              <w:rPr>
                <w:color w:val="365F91" w:themeColor="accent1" w:themeShade="BF"/>
              </w:rPr>
            </w:pPr>
            <w:r w:rsidRPr="00A0609D">
              <w:rPr>
                <w:color w:val="FF0000"/>
              </w:rPr>
              <w:t>High quality / low quality / off label use</w:t>
            </w:r>
          </w:p>
        </w:tc>
      </w:tr>
      <w:tr w:rsidR="00E407D5" w14:paraId="6480E845" w14:textId="77777777">
        <w:tc>
          <w:tcPr>
            <w:tcW w:w="15848" w:type="dxa"/>
            <w:gridSpan w:val="3"/>
            <w:shd w:val="clear" w:color="auto" w:fill="4F81BD" w:themeFill="accent1"/>
          </w:tcPr>
          <w:p w14:paraId="65D62CC8" w14:textId="77777777" w:rsidR="00E407D5" w:rsidRPr="000C0A6C" w:rsidRDefault="00E407D5">
            <w:pPr>
              <w:pStyle w:val="Header"/>
              <w:rPr>
                <w:b/>
                <w:bCs/>
                <w:color w:val="FFFFFF" w:themeColor="background1"/>
              </w:rPr>
            </w:pPr>
            <w:r w:rsidRPr="000C0A6C">
              <w:rPr>
                <w:b/>
                <w:bCs/>
                <w:color w:val="FFFFFF" w:themeColor="background1"/>
              </w:rPr>
              <w:t>Article description:</w:t>
            </w:r>
          </w:p>
        </w:tc>
      </w:tr>
      <w:tr w:rsidR="00E407D5" w14:paraId="033D41D6" w14:textId="77777777">
        <w:tc>
          <w:tcPr>
            <w:tcW w:w="2553" w:type="dxa"/>
            <w:shd w:val="clear" w:color="auto" w:fill="4F81BD" w:themeFill="accent1"/>
          </w:tcPr>
          <w:p w14:paraId="405B8352" w14:textId="77777777" w:rsidR="00E407D5" w:rsidRPr="000C0A6C" w:rsidRDefault="00E407D5">
            <w:pPr>
              <w:rPr>
                <w:b/>
                <w:bCs/>
                <w:color w:val="FFFFFF" w:themeColor="background1"/>
              </w:rPr>
            </w:pPr>
            <w:r w:rsidRPr="000C0A6C">
              <w:rPr>
                <w:b/>
                <w:bCs/>
                <w:color w:val="FFFFFF" w:themeColor="background1"/>
              </w:rPr>
              <w:t>Objective:</w:t>
            </w:r>
          </w:p>
        </w:tc>
        <w:tc>
          <w:tcPr>
            <w:tcW w:w="13295" w:type="dxa"/>
            <w:gridSpan w:val="2"/>
          </w:tcPr>
          <w:p w14:paraId="11C9BBFB" w14:textId="77777777" w:rsidR="00E407D5" w:rsidRDefault="00E407D5"/>
        </w:tc>
      </w:tr>
      <w:tr w:rsidR="00E407D5" w14:paraId="040BAECA" w14:textId="77777777">
        <w:tc>
          <w:tcPr>
            <w:tcW w:w="2553" w:type="dxa"/>
            <w:shd w:val="clear" w:color="auto" w:fill="4F81BD" w:themeFill="accent1"/>
          </w:tcPr>
          <w:p w14:paraId="60136450" w14:textId="77777777" w:rsidR="00E407D5" w:rsidRPr="000C0A6C" w:rsidRDefault="00E407D5">
            <w:pPr>
              <w:rPr>
                <w:b/>
                <w:bCs/>
                <w:color w:val="FFFFFF" w:themeColor="background1"/>
              </w:rPr>
            </w:pPr>
            <w:r w:rsidRPr="000C0A6C">
              <w:rPr>
                <w:b/>
                <w:bCs/>
                <w:color w:val="FFFFFF" w:themeColor="background1"/>
              </w:rPr>
              <w:t>Method:</w:t>
            </w:r>
          </w:p>
        </w:tc>
        <w:tc>
          <w:tcPr>
            <w:tcW w:w="13295" w:type="dxa"/>
            <w:gridSpan w:val="2"/>
          </w:tcPr>
          <w:p w14:paraId="62FC4C65" w14:textId="77777777" w:rsidR="00E407D5" w:rsidRDefault="00E407D5"/>
        </w:tc>
      </w:tr>
      <w:tr w:rsidR="00E407D5" w14:paraId="6532827A" w14:textId="77777777">
        <w:tc>
          <w:tcPr>
            <w:tcW w:w="2553" w:type="dxa"/>
            <w:shd w:val="clear" w:color="auto" w:fill="4F81BD" w:themeFill="accent1"/>
          </w:tcPr>
          <w:p w14:paraId="4F3D24AB" w14:textId="77777777" w:rsidR="00E407D5" w:rsidRPr="000C0A6C" w:rsidRDefault="00E407D5">
            <w:pPr>
              <w:rPr>
                <w:b/>
                <w:bCs/>
                <w:color w:val="FFFFFF" w:themeColor="background1"/>
              </w:rPr>
            </w:pPr>
            <w:r w:rsidRPr="000C0A6C">
              <w:rPr>
                <w:b/>
                <w:bCs/>
                <w:color w:val="FFFFFF" w:themeColor="background1"/>
              </w:rPr>
              <w:t>FU:</w:t>
            </w:r>
          </w:p>
        </w:tc>
        <w:tc>
          <w:tcPr>
            <w:tcW w:w="13295" w:type="dxa"/>
            <w:gridSpan w:val="2"/>
          </w:tcPr>
          <w:p w14:paraId="77B4912E" w14:textId="77777777" w:rsidR="00E407D5" w:rsidRDefault="00E407D5"/>
        </w:tc>
      </w:tr>
      <w:tr w:rsidR="00E407D5" w14:paraId="54E4C54A" w14:textId="77777777">
        <w:tc>
          <w:tcPr>
            <w:tcW w:w="2553" w:type="dxa"/>
            <w:shd w:val="clear" w:color="auto" w:fill="4F81BD" w:themeFill="accent1"/>
          </w:tcPr>
          <w:p w14:paraId="5DC46A65" w14:textId="77777777" w:rsidR="00E407D5" w:rsidRPr="000C0A6C" w:rsidRDefault="00E407D5">
            <w:pPr>
              <w:rPr>
                <w:b/>
                <w:bCs/>
                <w:color w:val="FFFFFF" w:themeColor="background1"/>
              </w:rPr>
            </w:pPr>
            <w:r w:rsidRPr="000C0A6C">
              <w:rPr>
                <w:b/>
                <w:bCs/>
                <w:color w:val="FFFFFF" w:themeColor="background1"/>
              </w:rPr>
              <w:t>Statistics:</w:t>
            </w:r>
          </w:p>
        </w:tc>
        <w:tc>
          <w:tcPr>
            <w:tcW w:w="13295" w:type="dxa"/>
            <w:gridSpan w:val="2"/>
          </w:tcPr>
          <w:p w14:paraId="533289FE" w14:textId="77777777" w:rsidR="00E407D5" w:rsidRDefault="00E407D5"/>
        </w:tc>
      </w:tr>
      <w:tr w:rsidR="00E407D5" w14:paraId="4594F599" w14:textId="77777777">
        <w:trPr>
          <w:trHeight w:val="385"/>
        </w:trPr>
        <w:tc>
          <w:tcPr>
            <w:tcW w:w="2553" w:type="dxa"/>
            <w:vMerge w:val="restart"/>
            <w:shd w:val="clear" w:color="auto" w:fill="4F81BD" w:themeFill="accent1"/>
          </w:tcPr>
          <w:p w14:paraId="677196ED" w14:textId="77777777" w:rsidR="00E407D5" w:rsidRPr="000C0A6C" w:rsidRDefault="00E407D5">
            <w:pPr>
              <w:rPr>
                <w:b/>
                <w:bCs/>
                <w:color w:val="FFFFFF" w:themeColor="background1"/>
              </w:rPr>
            </w:pPr>
            <w:r w:rsidRPr="000C0A6C">
              <w:rPr>
                <w:b/>
                <w:bCs/>
                <w:color w:val="FFFFFF" w:themeColor="background1"/>
              </w:rPr>
              <w:t>Demographic data:</w:t>
            </w:r>
          </w:p>
        </w:tc>
        <w:tc>
          <w:tcPr>
            <w:tcW w:w="5216" w:type="dxa"/>
          </w:tcPr>
          <w:p w14:paraId="0BB7E348" w14:textId="77777777" w:rsidR="00E407D5" w:rsidRDefault="00E407D5">
            <w:r w:rsidRPr="008B3C57">
              <w:rPr>
                <w:b/>
                <w:bCs/>
              </w:rPr>
              <w:t>n=</w:t>
            </w:r>
            <w:r>
              <w:t>XX</w:t>
            </w:r>
          </w:p>
        </w:tc>
        <w:tc>
          <w:tcPr>
            <w:tcW w:w="8079" w:type="dxa"/>
          </w:tcPr>
          <w:p w14:paraId="28970B30" w14:textId="77777777" w:rsidR="00E407D5" w:rsidRDefault="00E407D5">
            <w:r w:rsidRPr="008B3C57">
              <w:rPr>
                <w:b/>
                <w:bCs/>
                <w:u w:val="single"/>
                <w:lang w:val="fr-FR"/>
              </w:rPr>
              <w:t>Sex:</w:t>
            </w:r>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f</w:t>
            </w:r>
            <w:r>
              <w:rPr>
                <w:lang w:val="fr-FR"/>
              </w:rPr>
              <w:t>emales</w:t>
            </w:r>
          </w:p>
        </w:tc>
      </w:tr>
      <w:tr w:rsidR="00E407D5" w:rsidRPr="00622890" w14:paraId="4B8ADEC0" w14:textId="77777777">
        <w:trPr>
          <w:trHeight w:val="385"/>
        </w:trPr>
        <w:tc>
          <w:tcPr>
            <w:tcW w:w="2553" w:type="dxa"/>
            <w:vMerge/>
            <w:shd w:val="clear" w:color="auto" w:fill="4F81BD" w:themeFill="accent1"/>
          </w:tcPr>
          <w:p w14:paraId="7E9EBB28" w14:textId="77777777" w:rsidR="00E407D5" w:rsidRPr="000C0A6C" w:rsidRDefault="00E407D5">
            <w:pPr>
              <w:rPr>
                <w:b/>
                <w:bCs/>
                <w:color w:val="FFFFFF" w:themeColor="background1"/>
              </w:rPr>
            </w:pPr>
          </w:p>
        </w:tc>
        <w:tc>
          <w:tcPr>
            <w:tcW w:w="5216" w:type="dxa"/>
          </w:tcPr>
          <w:p w14:paraId="2A7EDFCC" w14:textId="77777777" w:rsidR="00E407D5" w:rsidRDefault="00E407D5">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605C6F19" w14:textId="77777777" w:rsidR="00E407D5" w:rsidRPr="00622890" w:rsidRDefault="00E407D5">
            <w:pPr>
              <w:rPr>
                <w:i/>
                <w:iCs/>
              </w:rPr>
            </w:pPr>
            <w:r w:rsidRPr="008D4BB0">
              <w:rPr>
                <w:highlight w:val="yellow"/>
              </w:rPr>
              <w:t>describe in more details when necessary and when stratified data are available</w:t>
            </w:r>
          </w:p>
        </w:tc>
        <w:tc>
          <w:tcPr>
            <w:tcW w:w="8079" w:type="dxa"/>
          </w:tcPr>
          <w:p w14:paraId="551EF1B1" w14:textId="77777777" w:rsidR="00E407D5" w:rsidRDefault="00E407D5">
            <w:r w:rsidRPr="008B3C57">
              <w:rPr>
                <w:b/>
                <w:bCs/>
                <w:u w:val="single"/>
              </w:rPr>
              <w:t>Medical indication:</w:t>
            </w:r>
            <w:r>
              <w:t xml:space="preserve"> XXX</w:t>
            </w:r>
          </w:p>
          <w:p w14:paraId="1F2AE473" w14:textId="77777777" w:rsidR="00E407D5" w:rsidRPr="00547842" w:rsidRDefault="00E407D5">
            <w:r w:rsidRPr="008D4BB0">
              <w:rPr>
                <w:highlight w:val="yellow"/>
              </w:rPr>
              <w:t>Provide stratified data when necessary</w:t>
            </w:r>
          </w:p>
        </w:tc>
      </w:tr>
      <w:tr w:rsidR="00E407D5" w14:paraId="6D67CE48" w14:textId="77777777">
        <w:tc>
          <w:tcPr>
            <w:tcW w:w="2553" w:type="dxa"/>
            <w:shd w:val="clear" w:color="auto" w:fill="4F81BD" w:themeFill="accent1"/>
          </w:tcPr>
          <w:p w14:paraId="299056D3" w14:textId="77777777" w:rsidR="00E407D5" w:rsidRPr="000C0A6C" w:rsidRDefault="00E407D5">
            <w:pPr>
              <w:rPr>
                <w:b/>
                <w:bCs/>
                <w:color w:val="FFFFFF" w:themeColor="background1"/>
              </w:rPr>
            </w:pPr>
            <w:r w:rsidRPr="000C0A6C">
              <w:rPr>
                <w:b/>
                <w:bCs/>
                <w:color w:val="FFFFFF" w:themeColor="background1"/>
              </w:rPr>
              <w:t>Device used:</w:t>
            </w:r>
          </w:p>
        </w:tc>
        <w:tc>
          <w:tcPr>
            <w:tcW w:w="13295" w:type="dxa"/>
            <w:gridSpan w:val="2"/>
          </w:tcPr>
          <w:p w14:paraId="215FA5C9" w14:textId="77777777" w:rsidR="00E407D5" w:rsidRPr="001219E8" w:rsidRDefault="00E407D5">
            <w:pPr>
              <w:rPr>
                <w:i/>
                <w:iCs/>
                <w:color w:val="365F91" w:themeColor="accent1" w:themeShade="BF"/>
              </w:rPr>
            </w:pPr>
            <w:r w:rsidRPr="008D4BB0">
              <w:rPr>
                <w:highlight w:val="yellow"/>
              </w:rPr>
              <w:t>Include device name and characteristics when possible (e.g., size, model number, etc.)</w:t>
            </w:r>
          </w:p>
        </w:tc>
      </w:tr>
      <w:tr w:rsidR="00E407D5" w14:paraId="35FE5EFF" w14:textId="77777777">
        <w:tc>
          <w:tcPr>
            <w:tcW w:w="15848" w:type="dxa"/>
            <w:gridSpan w:val="3"/>
            <w:shd w:val="clear" w:color="auto" w:fill="4F81BD" w:themeFill="accent1"/>
          </w:tcPr>
          <w:p w14:paraId="42619E30" w14:textId="77777777" w:rsidR="00E407D5" w:rsidRPr="000C0A6C" w:rsidRDefault="00E407D5">
            <w:pPr>
              <w:rPr>
                <w:i/>
                <w:iCs/>
                <w:color w:val="FFFFFF" w:themeColor="background1"/>
              </w:rPr>
            </w:pPr>
            <w:r w:rsidRPr="000C0A6C">
              <w:rPr>
                <w:b/>
                <w:bCs/>
                <w:color w:val="FFFFFF" w:themeColor="background1"/>
              </w:rPr>
              <w:t>Summary of results</w:t>
            </w:r>
          </w:p>
        </w:tc>
      </w:tr>
      <w:tr w:rsidR="00E407D5" w14:paraId="396D7896" w14:textId="77777777">
        <w:tc>
          <w:tcPr>
            <w:tcW w:w="2553" w:type="dxa"/>
            <w:shd w:val="clear" w:color="auto" w:fill="4F81BD" w:themeFill="accent1"/>
          </w:tcPr>
          <w:p w14:paraId="7A8F2204" w14:textId="77777777" w:rsidR="00E407D5" w:rsidRPr="000C0A6C" w:rsidRDefault="00E407D5">
            <w:pPr>
              <w:rPr>
                <w:b/>
                <w:bCs/>
                <w:color w:val="FFFFFF" w:themeColor="background1"/>
              </w:rPr>
            </w:pPr>
            <w:r>
              <w:rPr>
                <w:b/>
                <w:bCs/>
                <w:color w:val="FFFFFF" w:themeColor="background1"/>
              </w:rPr>
              <w:t xml:space="preserve">Safety and </w:t>
            </w:r>
            <w:r w:rsidRPr="000C0A6C">
              <w:rPr>
                <w:b/>
                <w:bCs/>
                <w:color w:val="FFFFFF" w:themeColor="background1"/>
              </w:rPr>
              <w:t>Performance:</w:t>
            </w:r>
          </w:p>
        </w:tc>
        <w:tc>
          <w:tcPr>
            <w:tcW w:w="13295" w:type="dxa"/>
            <w:gridSpan w:val="2"/>
          </w:tcPr>
          <w:p w14:paraId="6018FB4C" w14:textId="77777777" w:rsidR="00E407D5" w:rsidRDefault="00E407D5">
            <w:r>
              <w:t>N/A - Results of device evaluation regarding safety and performance endpoints are not analyzed for off label use articles. Only clinical risks observed are reviewed.</w:t>
            </w:r>
          </w:p>
        </w:tc>
      </w:tr>
      <w:tr w:rsidR="00E407D5" w14:paraId="01061836" w14:textId="77777777">
        <w:tc>
          <w:tcPr>
            <w:tcW w:w="2553" w:type="dxa"/>
            <w:shd w:val="clear" w:color="auto" w:fill="4F81BD" w:themeFill="accent1"/>
          </w:tcPr>
          <w:p w14:paraId="37B7F480" w14:textId="77777777" w:rsidR="00E407D5" w:rsidRPr="000C0A6C" w:rsidRDefault="00E407D5">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E407D5" w14:paraId="1D2E2651" w14:textId="77777777">
              <w:tc>
                <w:tcPr>
                  <w:tcW w:w="3610" w:type="dxa"/>
                </w:tcPr>
                <w:p w14:paraId="272B9C75" w14:textId="77777777" w:rsidR="00E407D5" w:rsidRPr="00B0066B" w:rsidRDefault="00E407D5">
                  <w:pPr>
                    <w:rPr>
                      <w:b/>
                      <w:bCs/>
                    </w:rPr>
                  </w:pPr>
                  <w:r>
                    <w:rPr>
                      <w:b/>
                      <w:bCs/>
                    </w:rPr>
                    <w:t>Events</w:t>
                  </w:r>
                </w:p>
              </w:tc>
              <w:tc>
                <w:tcPr>
                  <w:tcW w:w="1527" w:type="dxa"/>
                </w:tcPr>
                <w:p w14:paraId="4F1DF2B2" w14:textId="77777777" w:rsidR="00E407D5" w:rsidRPr="00B0066B" w:rsidRDefault="00E407D5">
                  <w:pPr>
                    <w:rPr>
                      <w:b/>
                      <w:bCs/>
                    </w:rPr>
                  </w:pPr>
                  <w:r>
                    <w:rPr>
                      <w:b/>
                      <w:bCs/>
                    </w:rPr>
                    <w:t>Number</w:t>
                  </w:r>
                </w:p>
              </w:tc>
              <w:tc>
                <w:tcPr>
                  <w:tcW w:w="7772" w:type="dxa"/>
                </w:tcPr>
                <w:p w14:paraId="4AF4675D" w14:textId="77777777" w:rsidR="00E407D5" w:rsidRPr="00B0066B" w:rsidRDefault="00E407D5">
                  <w:pPr>
                    <w:rPr>
                      <w:b/>
                      <w:bCs/>
                    </w:rPr>
                  </w:pPr>
                  <w:r>
                    <w:rPr>
                      <w:b/>
                      <w:bCs/>
                    </w:rPr>
                    <w:t>Rate</w:t>
                  </w:r>
                </w:p>
              </w:tc>
            </w:tr>
            <w:tr w:rsidR="00E407D5" w14:paraId="7C38F5EB" w14:textId="77777777">
              <w:tc>
                <w:tcPr>
                  <w:tcW w:w="3610" w:type="dxa"/>
                </w:tcPr>
                <w:p w14:paraId="0E80A880" w14:textId="77777777" w:rsidR="00E407D5" w:rsidRDefault="00E407D5"/>
              </w:tc>
              <w:tc>
                <w:tcPr>
                  <w:tcW w:w="1527" w:type="dxa"/>
                </w:tcPr>
                <w:p w14:paraId="78CCFD61" w14:textId="77777777" w:rsidR="00E407D5" w:rsidRDefault="00E407D5"/>
              </w:tc>
              <w:tc>
                <w:tcPr>
                  <w:tcW w:w="7772" w:type="dxa"/>
                </w:tcPr>
                <w:p w14:paraId="6B216BFF" w14:textId="77777777" w:rsidR="00E407D5" w:rsidRPr="00B0066B" w:rsidRDefault="00E407D5">
                  <w:pPr>
                    <w:rPr>
                      <w:i/>
                      <w:iCs/>
                      <w:color w:val="365F91" w:themeColor="accent1" w:themeShade="BF"/>
                    </w:rPr>
                  </w:pPr>
                  <w:r w:rsidRPr="008D4BB0">
                    <w:rPr>
                      <w:highlight w:val="yellow"/>
                    </w:rPr>
                    <w:t>Indicate rate in relation to time (e.g., PPY)</w:t>
                  </w:r>
                </w:p>
              </w:tc>
            </w:tr>
          </w:tbl>
          <w:p w14:paraId="303F21F2" w14:textId="77777777" w:rsidR="00E407D5" w:rsidRDefault="00E407D5"/>
        </w:tc>
      </w:tr>
      <w:tr w:rsidR="00E407D5" w14:paraId="3B04FB21" w14:textId="77777777">
        <w:tc>
          <w:tcPr>
            <w:tcW w:w="15848" w:type="dxa"/>
            <w:gridSpan w:val="3"/>
            <w:shd w:val="clear" w:color="auto" w:fill="4F81BD" w:themeFill="accent1"/>
          </w:tcPr>
          <w:p w14:paraId="61DB742E" w14:textId="77777777" w:rsidR="00E407D5" w:rsidRPr="000C0A6C" w:rsidRDefault="00E407D5">
            <w:pPr>
              <w:rPr>
                <w:color w:val="FFFFFF" w:themeColor="background1"/>
              </w:rPr>
            </w:pPr>
            <w:r w:rsidRPr="000C0A6C">
              <w:rPr>
                <w:b/>
                <w:bCs/>
                <w:color w:val="FFFFFF" w:themeColor="background1"/>
              </w:rPr>
              <w:t>Conclusion of the authors:</w:t>
            </w:r>
          </w:p>
        </w:tc>
      </w:tr>
      <w:tr w:rsidR="00E407D5" w14:paraId="5C0EFEEE" w14:textId="77777777">
        <w:tc>
          <w:tcPr>
            <w:tcW w:w="15848" w:type="dxa"/>
            <w:gridSpan w:val="3"/>
            <w:shd w:val="clear" w:color="auto" w:fill="auto"/>
          </w:tcPr>
          <w:p w14:paraId="4922EDF0" w14:textId="77777777" w:rsidR="00E407D5" w:rsidRDefault="00E407D5"/>
        </w:tc>
      </w:tr>
    </w:tbl>
    <w:p w14:paraId="4B09AED1" w14:textId="77777777" w:rsidR="00544A3C" w:rsidRPr="008D4BB0" w:rsidRDefault="00544A3C" w:rsidP="008D4BB0"/>
    <w:p w14:paraId="092A3616" w14:textId="336993A7" w:rsidR="009C0508" w:rsidRDefault="009C0508" w:rsidP="00B85BC7"/>
    <w:p w14:paraId="141E0489" w14:textId="77777777" w:rsidR="009C0508" w:rsidRDefault="009C0508" w:rsidP="00B85BC7">
      <w:pPr>
        <w:sectPr w:rsidR="009C0508" w:rsidSect="00845B52">
          <w:pgSz w:w="16838" w:h="11906" w:orient="landscape"/>
          <w:pgMar w:top="993" w:right="1417" w:bottom="991" w:left="1417" w:header="426" w:footer="560" w:gutter="0"/>
          <w:cols w:space="708"/>
          <w:docGrid w:linePitch="360"/>
        </w:sectPr>
      </w:pPr>
    </w:p>
    <w:p w14:paraId="6CD63A16" w14:textId="2388776D" w:rsidR="00544A3C" w:rsidRDefault="00544A3C" w:rsidP="00544A3C">
      <w:pPr>
        <w:pStyle w:val="Heading4"/>
      </w:pPr>
      <w:bookmarkStart w:id="201" w:name="_Ref74069010"/>
      <w:r>
        <w:lastRenderedPageBreak/>
        <w:t>Overall conclusion regarding literature articles</w:t>
      </w:r>
    </w:p>
    <w:p w14:paraId="1FCC6A56" w14:textId="2D38D505" w:rsidR="0025457B" w:rsidRDefault="005C316D" w:rsidP="005C316D">
      <w:r w:rsidRPr="00CF05E6">
        <w:t xml:space="preserve">A total of </w:t>
      </w:r>
      <w:r w:rsidRPr="00B44E14">
        <w:rPr>
          <w:color w:val="FF0000"/>
        </w:rPr>
        <w:t>X</w:t>
      </w:r>
      <w:r w:rsidRPr="00B44E14">
        <w:t xml:space="preserve"> </w:t>
      </w:r>
      <w:r>
        <w:t>literature articles</w:t>
      </w:r>
      <w:r w:rsidRPr="00B44E14">
        <w:t xml:space="preserve"> ha</w:t>
      </w:r>
      <w:r w:rsidR="00C50028">
        <w:t>s</w:t>
      </w:r>
      <w:r w:rsidRPr="00B44E14">
        <w:t xml:space="preserve"> been </w:t>
      </w:r>
      <w:r>
        <w:t xml:space="preserve">found to support the safety and performance of </w:t>
      </w:r>
      <w:r w:rsidR="00CC0DB8">
        <w:t>[</w:t>
      </w:r>
      <w:r w:rsidR="00CC0DB8" w:rsidRPr="00CF05E6">
        <w:rPr>
          <w:color w:val="FF0000"/>
        </w:rPr>
        <w:t>Device short name</w:t>
      </w:r>
      <w:r w:rsidR="00CC0DB8">
        <w:t>]</w:t>
      </w:r>
      <w:r>
        <w:t xml:space="preserve"> including </w:t>
      </w:r>
      <w:r w:rsidRPr="00CF05E6">
        <w:rPr>
          <w:color w:val="FF0000"/>
        </w:rPr>
        <w:t>X</w:t>
      </w:r>
      <w:r>
        <w:t xml:space="preserve"> articles of high quality</w:t>
      </w:r>
      <w:r w:rsidR="0025457B">
        <w:t xml:space="preserve"> and</w:t>
      </w:r>
      <w:r>
        <w:t xml:space="preserve"> </w:t>
      </w:r>
      <w:r w:rsidRPr="00CF05E6">
        <w:rPr>
          <w:color w:val="FF0000"/>
        </w:rPr>
        <w:t>X</w:t>
      </w:r>
      <w:r>
        <w:t xml:space="preserve"> articles of </w:t>
      </w:r>
      <w:r w:rsidR="00CC0DB8">
        <w:t>low</w:t>
      </w:r>
      <w:r>
        <w:t xml:space="preserve"> quality. In addition, </w:t>
      </w:r>
      <w:r w:rsidRPr="00CF05E6">
        <w:rPr>
          <w:color w:val="FF0000"/>
        </w:rPr>
        <w:t>X</w:t>
      </w:r>
      <w:r>
        <w:t xml:space="preserve"> articles have been found for off-label use</w:t>
      </w:r>
      <w:r w:rsidR="00003973">
        <w:t>s</w:t>
      </w:r>
      <w:r>
        <w:t xml:space="preserve">. </w:t>
      </w:r>
    </w:p>
    <w:p w14:paraId="1F4247C9" w14:textId="708E57D5" w:rsidR="005C316D" w:rsidRDefault="005C316D" w:rsidP="005C316D">
      <w:r w:rsidRPr="00CF05E6">
        <w:rPr>
          <w:color w:val="FF0000"/>
        </w:rPr>
        <w:t>X</w:t>
      </w:r>
      <w:r>
        <w:t xml:space="preserve"> articles are Rank 4 on [</w:t>
      </w:r>
      <w:r w:rsidRPr="00CF05E6">
        <w:rPr>
          <w:color w:val="FF0000"/>
        </w:rPr>
        <w:t>Device short name</w:t>
      </w:r>
      <w:r>
        <w:t xml:space="preserve">] </w:t>
      </w:r>
      <w:r w:rsidRPr="00003973">
        <w:rPr>
          <w:color w:val="FF0000"/>
        </w:rPr>
        <w:t>and X articles are Rank 5 on a device equivalent to [Device short name]</w:t>
      </w:r>
      <w:r>
        <w:t xml:space="preserve"> per MDCG 2020-6 (April 2020). </w:t>
      </w:r>
    </w:p>
    <w:p w14:paraId="4CC8B1E0" w14:textId="77777777" w:rsidR="005C316D" w:rsidRDefault="005C316D" w:rsidP="005C316D"/>
    <w:p w14:paraId="4A5CBFA2" w14:textId="77777777" w:rsidR="005C316D" w:rsidRDefault="005C316D" w:rsidP="005C316D">
      <w:pPr>
        <w:rPr>
          <w:i/>
          <w:iCs/>
          <w:color w:val="4F81BD" w:themeColor="accent1"/>
        </w:rPr>
      </w:pPr>
      <w:r>
        <w:t xml:space="preserve">A total of </w:t>
      </w:r>
      <w:r w:rsidRPr="00B44E14">
        <w:rPr>
          <w:color w:val="FF0000"/>
        </w:rPr>
        <w:t>X</w:t>
      </w:r>
      <w:r>
        <w:t xml:space="preserve"> patients has been treated</w:t>
      </w:r>
      <w:r w:rsidRPr="00B44E14">
        <w:rPr>
          <w:color w:val="FF0000"/>
        </w:rPr>
        <w:t>/diagnosed</w:t>
      </w:r>
      <w:r w:rsidRPr="00B44E14">
        <w:t xml:space="preserve"> with</w:t>
      </w:r>
      <w:r>
        <w:t xml:space="preserve"> an age </w:t>
      </w:r>
      <w:r w:rsidRPr="00B44E14">
        <w:t xml:space="preserve">from </w:t>
      </w:r>
      <w:r w:rsidRPr="00B44E14">
        <w:rPr>
          <w:color w:val="FF0000"/>
        </w:rPr>
        <w:t xml:space="preserve">X </w:t>
      </w:r>
      <w:r w:rsidRPr="00B44E14">
        <w:t xml:space="preserve">to </w:t>
      </w:r>
      <w:r w:rsidRPr="00B44E14">
        <w:rPr>
          <w:color w:val="FF0000"/>
        </w:rPr>
        <w:t xml:space="preserve">X </w:t>
      </w:r>
      <w:r>
        <w:t xml:space="preserve">years old. </w:t>
      </w:r>
      <w:r w:rsidRPr="00D903D5">
        <w:rPr>
          <w:highlight w:val="yellow"/>
        </w:rPr>
        <w:t>Please stratify the data as required if sub-indications/sub-populations are claimed.</w:t>
      </w:r>
    </w:p>
    <w:p w14:paraId="63307AD9" w14:textId="77777777" w:rsidR="005C316D" w:rsidRDefault="005C316D" w:rsidP="005C316D"/>
    <w:p w14:paraId="55E5BE3B" w14:textId="7C37F74D" w:rsidR="005C316D" w:rsidRDefault="005C316D" w:rsidP="005C316D">
      <w:r>
        <w:t xml:space="preserve">The results obtained for the </w:t>
      </w:r>
      <w:r w:rsidR="00D903D5">
        <w:t>key</w:t>
      </w:r>
      <w:r>
        <w:t xml:space="preserve"> criteria defined to support the safety, performance and benefits claims as well as the qualitative and quantitative information related to clinical risks have been summarized in the following tables.</w:t>
      </w:r>
    </w:p>
    <w:p w14:paraId="03D1421A" w14:textId="77777777" w:rsidR="00B42D68" w:rsidRDefault="00B42D68" w:rsidP="005C316D"/>
    <w:p w14:paraId="69BFD0BF" w14:textId="3CF13352" w:rsidR="005C316D" w:rsidRPr="0057412D" w:rsidRDefault="005C316D" w:rsidP="0057412D">
      <w:pPr>
        <w:pStyle w:val="Caption"/>
        <w:spacing w:after="0"/>
        <w:rPr>
          <w:i w:val="0"/>
          <w:iCs w:val="0"/>
        </w:rPr>
      </w:pPr>
      <w:bookmarkStart w:id="202" w:name="_Toc118123831"/>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44</w:t>
      </w:r>
      <w:r w:rsidRPr="0057412D">
        <w:rPr>
          <w:i w:val="0"/>
          <w:iCs w:val="0"/>
          <w:noProof/>
        </w:rPr>
        <w:fldChar w:fldCharType="end"/>
      </w:r>
      <w:r w:rsidRPr="0057412D">
        <w:rPr>
          <w:i w:val="0"/>
          <w:iCs w:val="0"/>
        </w:rPr>
        <w:t>: Overall summary of literature articles</w:t>
      </w:r>
      <w:bookmarkEnd w:id="202"/>
    </w:p>
    <w:tbl>
      <w:tblPr>
        <w:tblStyle w:val="TableGrid"/>
        <w:tblW w:w="10031" w:type="dxa"/>
        <w:tblLook w:val="04A0" w:firstRow="1" w:lastRow="0" w:firstColumn="1" w:lastColumn="0" w:noHBand="0" w:noVBand="1"/>
      </w:tblPr>
      <w:tblGrid>
        <w:gridCol w:w="4390"/>
        <w:gridCol w:w="1984"/>
        <w:gridCol w:w="3657"/>
      </w:tblGrid>
      <w:tr w:rsidR="005C316D" w14:paraId="01F70241" w14:textId="77777777" w:rsidTr="006045E2">
        <w:trPr>
          <w:tblHeader/>
        </w:trPr>
        <w:tc>
          <w:tcPr>
            <w:tcW w:w="4390" w:type="dxa"/>
            <w:shd w:val="clear" w:color="auto" w:fill="4F81BD" w:themeFill="accent1"/>
            <w:vAlign w:val="center"/>
          </w:tcPr>
          <w:p w14:paraId="7EB81E21" w14:textId="47CB17CE" w:rsidR="005C316D" w:rsidRPr="00D6550A" w:rsidRDefault="00602C92">
            <w:pPr>
              <w:rPr>
                <w:b/>
                <w:bCs/>
                <w:color w:val="FFFFFF" w:themeColor="background1"/>
              </w:rPr>
            </w:pPr>
            <w:r>
              <w:rPr>
                <w:b/>
                <w:bCs/>
                <w:color w:val="FFFFFF" w:themeColor="background1"/>
              </w:rPr>
              <w:t>Key</w:t>
            </w:r>
            <w:r w:rsidR="005C316D" w:rsidRPr="00D6550A">
              <w:rPr>
                <w:b/>
                <w:bCs/>
                <w:color w:val="FFFFFF" w:themeColor="background1"/>
              </w:rPr>
              <w:t xml:space="preserve"> Outcome Parameters</w:t>
            </w:r>
          </w:p>
        </w:tc>
        <w:tc>
          <w:tcPr>
            <w:tcW w:w="1984" w:type="dxa"/>
            <w:shd w:val="clear" w:color="auto" w:fill="4F81BD" w:themeFill="accent1"/>
            <w:vAlign w:val="center"/>
          </w:tcPr>
          <w:p w14:paraId="7868C3A8" w14:textId="77777777" w:rsidR="005C316D" w:rsidRPr="00D6550A" w:rsidRDefault="005C316D">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662704FB" w14:textId="77777777" w:rsidR="005C316D" w:rsidRPr="00D6550A" w:rsidRDefault="005C316D">
            <w:pPr>
              <w:rPr>
                <w:b/>
                <w:bCs/>
                <w:color w:val="FFFFFF" w:themeColor="background1"/>
              </w:rPr>
            </w:pPr>
            <w:r w:rsidRPr="00D6550A">
              <w:rPr>
                <w:b/>
                <w:bCs/>
                <w:color w:val="FFFFFF" w:themeColor="background1"/>
              </w:rPr>
              <w:t>Outcomes</w:t>
            </w:r>
          </w:p>
        </w:tc>
      </w:tr>
      <w:tr w:rsidR="005C316D" w14:paraId="1170DD49" w14:textId="77777777" w:rsidTr="006045E2">
        <w:tc>
          <w:tcPr>
            <w:tcW w:w="4390" w:type="dxa"/>
            <w:vAlign w:val="center"/>
          </w:tcPr>
          <w:p w14:paraId="7C1E2EC2" w14:textId="77777777" w:rsidR="005C316D" w:rsidRDefault="005C316D"/>
        </w:tc>
        <w:tc>
          <w:tcPr>
            <w:tcW w:w="1984" w:type="dxa"/>
            <w:vAlign w:val="center"/>
          </w:tcPr>
          <w:p w14:paraId="2CF4BCB2" w14:textId="77777777" w:rsidR="005C316D" w:rsidRDefault="005C316D"/>
        </w:tc>
        <w:tc>
          <w:tcPr>
            <w:tcW w:w="3657" w:type="dxa"/>
            <w:vAlign w:val="center"/>
          </w:tcPr>
          <w:p w14:paraId="43F7B894" w14:textId="77777777" w:rsidR="005C316D" w:rsidRDefault="005C316D"/>
        </w:tc>
      </w:tr>
      <w:tr w:rsidR="005C316D" w14:paraId="42D824CD" w14:textId="77777777" w:rsidTr="006045E2">
        <w:tc>
          <w:tcPr>
            <w:tcW w:w="4390" w:type="dxa"/>
            <w:vAlign w:val="center"/>
          </w:tcPr>
          <w:p w14:paraId="31E5F2FE" w14:textId="77777777" w:rsidR="005C316D" w:rsidRDefault="005C316D"/>
        </w:tc>
        <w:tc>
          <w:tcPr>
            <w:tcW w:w="1984" w:type="dxa"/>
            <w:vAlign w:val="center"/>
          </w:tcPr>
          <w:p w14:paraId="5DA7B9F6" w14:textId="77777777" w:rsidR="005C316D" w:rsidRDefault="005C316D"/>
        </w:tc>
        <w:tc>
          <w:tcPr>
            <w:tcW w:w="3657" w:type="dxa"/>
            <w:vAlign w:val="center"/>
          </w:tcPr>
          <w:p w14:paraId="0695FB58" w14:textId="77777777" w:rsidR="005C316D" w:rsidRDefault="005C316D"/>
        </w:tc>
      </w:tr>
      <w:tr w:rsidR="005C316D" w14:paraId="315B18EA" w14:textId="77777777" w:rsidTr="006045E2">
        <w:tc>
          <w:tcPr>
            <w:tcW w:w="4390" w:type="dxa"/>
            <w:vAlign w:val="center"/>
          </w:tcPr>
          <w:p w14:paraId="7908B166" w14:textId="77777777" w:rsidR="005C316D" w:rsidRDefault="005C316D"/>
        </w:tc>
        <w:tc>
          <w:tcPr>
            <w:tcW w:w="1984" w:type="dxa"/>
            <w:vAlign w:val="center"/>
          </w:tcPr>
          <w:p w14:paraId="5D8A8998" w14:textId="77777777" w:rsidR="005C316D" w:rsidRDefault="005C316D"/>
        </w:tc>
        <w:tc>
          <w:tcPr>
            <w:tcW w:w="3657" w:type="dxa"/>
            <w:vAlign w:val="center"/>
          </w:tcPr>
          <w:p w14:paraId="26CD69A8" w14:textId="77777777" w:rsidR="005C316D" w:rsidRDefault="005C316D"/>
        </w:tc>
      </w:tr>
    </w:tbl>
    <w:p w14:paraId="0ED79C68" w14:textId="77777777" w:rsidR="005C316D" w:rsidRDefault="005C316D" w:rsidP="005C316D"/>
    <w:p w14:paraId="0097FBA1" w14:textId="71A67774" w:rsidR="005C316D" w:rsidRPr="0057412D" w:rsidRDefault="005C316D" w:rsidP="0057412D">
      <w:pPr>
        <w:pStyle w:val="Caption"/>
        <w:spacing w:after="0"/>
        <w:rPr>
          <w:i w:val="0"/>
          <w:iCs w:val="0"/>
        </w:rPr>
      </w:pPr>
      <w:bookmarkStart w:id="203" w:name="_Toc118123832"/>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45</w:t>
      </w:r>
      <w:r w:rsidRPr="0057412D">
        <w:rPr>
          <w:i w:val="0"/>
          <w:iCs w:val="0"/>
          <w:noProof/>
        </w:rPr>
        <w:fldChar w:fldCharType="end"/>
      </w:r>
      <w:r w:rsidRPr="0057412D">
        <w:rPr>
          <w:i w:val="0"/>
          <w:iCs w:val="0"/>
        </w:rPr>
        <w:t>: Overall summary of risks in literature articles</w:t>
      </w:r>
      <w:bookmarkEnd w:id="203"/>
    </w:p>
    <w:tbl>
      <w:tblPr>
        <w:tblStyle w:val="TableGrid"/>
        <w:tblW w:w="10031" w:type="dxa"/>
        <w:tblLook w:val="04A0" w:firstRow="1" w:lastRow="0" w:firstColumn="1" w:lastColumn="0" w:noHBand="0" w:noVBand="1"/>
      </w:tblPr>
      <w:tblGrid>
        <w:gridCol w:w="4815"/>
        <w:gridCol w:w="5216"/>
      </w:tblGrid>
      <w:tr w:rsidR="000972C7" w:rsidRPr="00CA7BE4" w14:paraId="49367487" w14:textId="77777777">
        <w:trPr>
          <w:tblHeader/>
        </w:trPr>
        <w:tc>
          <w:tcPr>
            <w:tcW w:w="4815" w:type="dxa"/>
            <w:shd w:val="clear" w:color="auto" w:fill="4F81BD" w:themeFill="accent1"/>
            <w:vAlign w:val="center"/>
          </w:tcPr>
          <w:p w14:paraId="37F40897" w14:textId="77777777" w:rsidR="000972C7" w:rsidRPr="00433810" w:rsidRDefault="000972C7">
            <w:pPr>
              <w:rPr>
                <w:b/>
                <w:bCs/>
                <w:color w:val="FFFFFF" w:themeColor="background1"/>
              </w:rPr>
            </w:pPr>
            <w:r w:rsidRPr="00433810">
              <w:rPr>
                <w:b/>
                <w:bCs/>
                <w:color w:val="FFFFFF" w:themeColor="background1"/>
              </w:rPr>
              <w:t>Clinical risks</w:t>
            </w:r>
          </w:p>
        </w:tc>
        <w:tc>
          <w:tcPr>
            <w:tcW w:w="5216" w:type="dxa"/>
            <w:shd w:val="clear" w:color="auto" w:fill="4F81BD" w:themeFill="accent1"/>
            <w:vAlign w:val="center"/>
          </w:tcPr>
          <w:p w14:paraId="27FA525D" w14:textId="77777777" w:rsidR="000972C7" w:rsidRPr="00433810" w:rsidRDefault="000972C7">
            <w:pPr>
              <w:rPr>
                <w:b/>
                <w:bCs/>
                <w:color w:val="FFFFFF" w:themeColor="background1"/>
              </w:rPr>
            </w:pPr>
            <w:r w:rsidRPr="00433810">
              <w:rPr>
                <w:b/>
                <w:bCs/>
                <w:color w:val="FFFFFF" w:themeColor="background1"/>
              </w:rPr>
              <w:t>Rate</w:t>
            </w:r>
          </w:p>
        </w:tc>
      </w:tr>
      <w:tr w:rsidR="000972C7" w14:paraId="1CE5ECE0" w14:textId="77777777">
        <w:tc>
          <w:tcPr>
            <w:tcW w:w="10031" w:type="dxa"/>
            <w:gridSpan w:val="2"/>
            <w:shd w:val="clear" w:color="auto" w:fill="DBE5F1" w:themeFill="accent1" w:themeFillTint="33"/>
            <w:vAlign w:val="center"/>
          </w:tcPr>
          <w:p w14:paraId="49214878" w14:textId="77777777" w:rsidR="000972C7" w:rsidRPr="000972C7" w:rsidRDefault="000972C7">
            <w:pPr>
              <w:rPr>
                <w:b/>
                <w:bCs/>
              </w:rPr>
            </w:pPr>
            <w:r w:rsidRPr="000972C7">
              <w:rPr>
                <w:b/>
                <w:bCs/>
              </w:rPr>
              <w:t>Device-related risks</w:t>
            </w:r>
          </w:p>
        </w:tc>
      </w:tr>
      <w:tr w:rsidR="000972C7" w14:paraId="5245A9F5" w14:textId="77777777">
        <w:tc>
          <w:tcPr>
            <w:tcW w:w="4815" w:type="dxa"/>
            <w:vAlign w:val="center"/>
          </w:tcPr>
          <w:p w14:paraId="3BBD1994" w14:textId="77777777" w:rsidR="000972C7" w:rsidRDefault="000972C7"/>
        </w:tc>
        <w:tc>
          <w:tcPr>
            <w:tcW w:w="5216" w:type="dxa"/>
            <w:vAlign w:val="center"/>
          </w:tcPr>
          <w:p w14:paraId="608B1230" w14:textId="77777777" w:rsidR="000972C7" w:rsidRDefault="000972C7"/>
        </w:tc>
      </w:tr>
      <w:tr w:rsidR="000972C7" w14:paraId="748F5671" w14:textId="77777777">
        <w:tc>
          <w:tcPr>
            <w:tcW w:w="10031" w:type="dxa"/>
            <w:gridSpan w:val="2"/>
            <w:shd w:val="clear" w:color="auto" w:fill="DBE5F1" w:themeFill="accent1" w:themeFillTint="33"/>
            <w:vAlign w:val="center"/>
          </w:tcPr>
          <w:p w14:paraId="5595F2C5" w14:textId="77777777" w:rsidR="000972C7" w:rsidRPr="000972C7" w:rsidRDefault="000972C7">
            <w:pPr>
              <w:rPr>
                <w:b/>
                <w:bCs/>
              </w:rPr>
            </w:pPr>
            <w:r w:rsidRPr="000972C7">
              <w:rPr>
                <w:b/>
                <w:bCs/>
              </w:rPr>
              <w:t>Patient-related risks</w:t>
            </w:r>
          </w:p>
        </w:tc>
      </w:tr>
      <w:tr w:rsidR="000972C7" w14:paraId="2CE96DEA" w14:textId="77777777">
        <w:tc>
          <w:tcPr>
            <w:tcW w:w="4815" w:type="dxa"/>
            <w:vAlign w:val="center"/>
          </w:tcPr>
          <w:p w14:paraId="39F415F3" w14:textId="77777777" w:rsidR="000972C7" w:rsidRDefault="000972C7"/>
        </w:tc>
        <w:tc>
          <w:tcPr>
            <w:tcW w:w="5216" w:type="dxa"/>
            <w:vAlign w:val="center"/>
          </w:tcPr>
          <w:p w14:paraId="63FAF081" w14:textId="77777777" w:rsidR="000972C7" w:rsidRDefault="000972C7"/>
        </w:tc>
      </w:tr>
    </w:tbl>
    <w:p w14:paraId="3481EC99" w14:textId="77777777" w:rsidR="00544A3C" w:rsidRDefault="00544A3C" w:rsidP="00544A3C"/>
    <w:p w14:paraId="33EF611E" w14:textId="155ECFBB" w:rsidR="00EC1FC0" w:rsidRDefault="00A2796D" w:rsidP="00EC1FC0">
      <w:pPr>
        <w:pStyle w:val="Heading3"/>
      </w:pPr>
      <w:bookmarkStart w:id="204" w:name="_Ref74069031"/>
      <w:bookmarkStart w:id="205" w:name="_Toc152590935"/>
      <w:bookmarkEnd w:id="201"/>
      <w:r>
        <w:t>Summary and appraisal of external PMS database</w:t>
      </w:r>
      <w:bookmarkEnd w:id="204"/>
      <w:bookmarkEnd w:id="205"/>
    </w:p>
    <w:p w14:paraId="4809A1C4" w14:textId="77777777" w:rsidR="00B401CF" w:rsidRPr="00B401CF" w:rsidRDefault="00B401CF" w:rsidP="00B401CF">
      <w:r w:rsidRPr="00B401CF">
        <w:rPr>
          <w:highlight w:val="yellow"/>
        </w:rPr>
        <w:t>Please remove the section if no PMS database is queried.</w:t>
      </w:r>
    </w:p>
    <w:p w14:paraId="348FAD94" w14:textId="77777777" w:rsidR="00B401CF" w:rsidRDefault="00B401CF" w:rsidP="00B401CF">
      <w:r>
        <w:t>A search in vigilance and FSCA databases has been conducted to retrieve the clinical risks related to [</w:t>
      </w:r>
      <w:r w:rsidRPr="00C30095">
        <w:rPr>
          <w:color w:val="FF0000"/>
        </w:rPr>
        <w:t>Device Short Name</w:t>
      </w:r>
      <w:r>
        <w:t xml:space="preserve">]. For the period from </w:t>
      </w:r>
      <w:r w:rsidRPr="009F49B3">
        <w:rPr>
          <w:color w:val="FF0000"/>
        </w:rPr>
        <w:t xml:space="preserve">DD-MM-YYYY </w:t>
      </w:r>
      <w:r>
        <w:t xml:space="preserve">to </w:t>
      </w:r>
      <w:r w:rsidRPr="009F49B3">
        <w:rPr>
          <w:color w:val="FF0000"/>
        </w:rPr>
        <w:t>DD-MM-YYYY</w:t>
      </w:r>
      <w:r>
        <w:t xml:space="preserve">, a total of </w:t>
      </w:r>
      <w:r w:rsidRPr="009F49B3">
        <w:rPr>
          <w:color w:val="FF0000"/>
        </w:rPr>
        <w:t xml:space="preserve">XX </w:t>
      </w:r>
      <w:r>
        <w:t xml:space="preserve">vigilance and </w:t>
      </w:r>
      <w:r w:rsidRPr="009F49B3">
        <w:rPr>
          <w:color w:val="FF0000"/>
        </w:rPr>
        <w:t xml:space="preserve">XX </w:t>
      </w:r>
      <w:r>
        <w:t xml:space="preserve">FSCA have been retrieved in the external PMS database consulted for the </w:t>
      </w:r>
      <w:r w:rsidRPr="00181FED">
        <w:t>[</w:t>
      </w:r>
      <w:r w:rsidRPr="009F49B3">
        <w:rPr>
          <w:color w:val="FF0000"/>
        </w:rPr>
        <w:t>D</w:t>
      </w:r>
      <w:r>
        <w:rPr>
          <w:color w:val="FF0000"/>
        </w:rPr>
        <w:t>e</w:t>
      </w:r>
      <w:r w:rsidRPr="009F49B3">
        <w:rPr>
          <w:color w:val="FF0000"/>
        </w:rPr>
        <w:t>vice short name</w:t>
      </w:r>
      <w:r w:rsidRPr="00181FED">
        <w:t>]</w:t>
      </w:r>
      <w:r>
        <w:rPr>
          <w:color w:val="FF0000"/>
        </w:rPr>
        <w:t xml:space="preserve"> or its equivalent device</w:t>
      </w:r>
      <w:r>
        <w:t xml:space="preserve">. </w:t>
      </w:r>
    </w:p>
    <w:p w14:paraId="25FB9851" w14:textId="77777777" w:rsidR="00B401CF" w:rsidRDefault="00B401CF" w:rsidP="00B401CF"/>
    <w:p w14:paraId="0702C449" w14:textId="1C9B579E" w:rsidR="00B401CF" w:rsidRDefault="00B401CF" w:rsidP="00B401CF">
      <w:r>
        <w:t xml:space="preserve">The protocol and report are respectively </w:t>
      </w:r>
      <w:r w:rsidR="00602C92" w:rsidRPr="00602C92">
        <w:rPr>
          <w:b/>
          <w:bCs/>
        </w:rPr>
        <w:fldChar w:fldCharType="begin"/>
      </w:r>
      <w:r w:rsidR="00602C92" w:rsidRPr="00602C92">
        <w:rPr>
          <w:b/>
          <w:bCs/>
        </w:rPr>
        <w:instrText xml:space="preserve"> REF _Ref152661604 \h </w:instrText>
      </w:r>
      <w:r w:rsidR="00602C92">
        <w:rPr>
          <w:b/>
          <w:bCs/>
        </w:rPr>
        <w:instrText xml:space="preserve"> \* MERGEFORMAT </w:instrText>
      </w:r>
      <w:r w:rsidR="00602C92" w:rsidRPr="00602C92">
        <w:rPr>
          <w:b/>
          <w:bCs/>
        </w:rPr>
      </w:r>
      <w:r w:rsidR="00602C92" w:rsidRPr="00602C92">
        <w:rPr>
          <w:b/>
          <w:bCs/>
        </w:rPr>
        <w:fldChar w:fldCharType="separate"/>
      </w:r>
      <w:r w:rsidR="001A4706" w:rsidRPr="001A4706">
        <w:rPr>
          <w:b/>
          <w:bCs/>
        </w:rPr>
        <w:t>Appendix D – Clinical data search protocol</w:t>
      </w:r>
      <w:r w:rsidR="00602C92" w:rsidRPr="00602C92">
        <w:rPr>
          <w:b/>
          <w:bCs/>
        </w:rPr>
        <w:fldChar w:fldCharType="end"/>
      </w:r>
      <w:r w:rsidR="00602C92">
        <w:t xml:space="preserve"> </w:t>
      </w:r>
      <w:r w:rsidRPr="007168DD">
        <w:t xml:space="preserve">and </w:t>
      </w:r>
      <w:r w:rsidR="00602C92" w:rsidRPr="00602C92">
        <w:rPr>
          <w:b/>
          <w:bCs/>
        </w:rPr>
        <w:fldChar w:fldCharType="begin"/>
      </w:r>
      <w:r w:rsidR="00602C92" w:rsidRPr="00602C92">
        <w:rPr>
          <w:b/>
          <w:bCs/>
        </w:rPr>
        <w:instrText xml:space="preserve"> REF _Ref152661627 \h  \* MERGEFORMAT </w:instrText>
      </w:r>
      <w:r w:rsidR="00602C92" w:rsidRPr="00602C92">
        <w:rPr>
          <w:b/>
          <w:bCs/>
        </w:rPr>
      </w:r>
      <w:r w:rsidR="00602C92" w:rsidRPr="00602C92">
        <w:rPr>
          <w:b/>
          <w:bCs/>
        </w:rPr>
        <w:fldChar w:fldCharType="separate"/>
      </w:r>
      <w:r w:rsidR="001A4706" w:rsidRPr="001A4706">
        <w:rPr>
          <w:b/>
          <w:bCs/>
        </w:rPr>
        <w:t>Appendix H – Vigilance/recall search report</w:t>
      </w:r>
      <w:r w:rsidR="00602C92" w:rsidRPr="00602C92">
        <w:rPr>
          <w:b/>
          <w:bCs/>
        </w:rPr>
        <w:fldChar w:fldCharType="end"/>
      </w:r>
      <w:r w:rsidR="00602C92">
        <w:rPr>
          <w:b/>
          <w:bCs/>
        </w:rPr>
        <w:t>.</w:t>
      </w:r>
    </w:p>
    <w:p w14:paraId="739ECDA2" w14:textId="77777777" w:rsidR="003466C4" w:rsidRDefault="003466C4" w:rsidP="00B401CF"/>
    <w:p w14:paraId="1030DCDE" w14:textId="7FE0F0B9" w:rsidR="00B401CF" w:rsidRDefault="00B401CF" w:rsidP="00B401CF">
      <w:r>
        <w:t xml:space="preserve">The results are appraised with a Rank 7 according to the criteria described </w:t>
      </w:r>
      <w:r w:rsidR="00C92E1C">
        <w:t xml:space="preserve">in </w:t>
      </w:r>
      <w:r w:rsidR="00C92E1C" w:rsidRPr="004C5DD4">
        <w:rPr>
          <w:b/>
          <w:bCs/>
        </w:rPr>
        <w:fldChar w:fldCharType="begin"/>
      </w:r>
      <w:r w:rsidR="00C92E1C" w:rsidRPr="004C5DD4">
        <w:rPr>
          <w:b/>
          <w:bCs/>
        </w:rPr>
        <w:instrText xml:space="preserve"> REF _Ref152660709 \h </w:instrText>
      </w:r>
      <w:r w:rsidR="00C92E1C">
        <w:rPr>
          <w:b/>
          <w:bCs/>
        </w:rPr>
        <w:instrText xml:space="preserve"> \* MERGEFORMAT </w:instrText>
      </w:r>
      <w:r w:rsidR="00C92E1C" w:rsidRPr="004C5DD4">
        <w:rPr>
          <w:b/>
          <w:bCs/>
        </w:rPr>
      </w:r>
      <w:r w:rsidR="00C92E1C" w:rsidRPr="004C5DD4">
        <w:rPr>
          <w:b/>
          <w:bCs/>
        </w:rPr>
        <w:fldChar w:fldCharType="separate"/>
      </w:r>
      <w:r w:rsidR="001A4706" w:rsidRPr="001A4706">
        <w:rPr>
          <w:b/>
          <w:bCs/>
        </w:rPr>
        <w:t>Appendix B – Appraisal criteria</w:t>
      </w:r>
      <w:r w:rsidR="00C92E1C" w:rsidRPr="004C5DD4">
        <w:rPr>
          <w:b/>
          <w:bCs/>
        </w:rPr>
        <w:fldChar w:fldCharType="end"/>
      </w:r>
      <w:r w:rsidR="00C92E1C">
        <w:t>.</w:t>
      </w:r>
    </w:p>
    <w:p w14:paraId="74BEF259" w14:textId="77777777" w:rsidR="003466C4" w:rsidRDefault="003466C4" w:rsidP="00B401CF"/>
    <w:p w14:paraId="3D95FAE7" w14:textId="2E43A934" w:rsidR="00B401CF" w:rsidRDefault="00B401CF" w:rsidP="00B401CF">
      <w:r w:rsidRPr="00802B28">
        <w:t>The following table presents the number of relevant events retrieved for all databases consulted.</w:t>
      </w:r>
    </w:p>
    <w:p w14:paraId="15A97122" w14:textId="77777777" w:rsidR="002F4837" w:rsidRDefault="002F4837" w:rsidP="00645D7A"/>
    <w:p w14:paraId="4A1C2767" w14:textId="022923B2" w:rsidR="00645D7A" w:rsidRDefault="00645D7A" w:rsidP="00645D7A">
      <w:pPr>
        <w:sectPr w:rsidR="00645D7A" w:rsidSect="00845B52">
          <w:pgSz w:w="11906" w:h="16838"/>
          <w:pgMar w:top="1417" w:right="991" w:bottom="1417" w:left="993" w:header="426" w:footer="560" w:gutter="0"/>
          <w:cols w:space="708"/>
          <w:docGrid w:linePitch="360"/>
        </w:sectPr>
      </w:pPr>
    </w:p>
    <w:p w14:paraId="47E0A6AD" w14:textId="1A4759FB" w:rsidR="00645D7A" w:rsidRPr="00480A9C" w:rsidRDefault="00645D7A" w:rsidP="00645D7A">
      <w:pPr>
        <w:pStyle w:val="Caption"/>
        <w:spacing w:after="0"/>
        <w:rPr>
          <w:b/>
          <w:bCs/>
          <w:i w:val="0"/>
          <w:iCs w:val="0"/>
        </w:rPr>
      </w:pPr>
      <w:bookmarkStart w:id="206" w:name="_Toc38060110"/>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46</w:t>
      </w:r>
      <w:r w:rsidRPr="00480A9C">
        <w:rPr>
          <w:i w:val="0"/>
          <w:iCs w:val="0"/>
        </w:rPr>
        <w:fldChar w:fldCharType="end"/>
      </w:r>
      <w:r w:rsidRPr="00480A9C">
        <w:rPr>
          <w:i w:val="0"/>
          <w:iCs w:val="0"/>
        </w:rPr>
        <w:t>:</w:t>
      </w:r>
      <w:r>
        <w:rPr>
          <w:i w:val="0"/>
          <w:iCs w:val="0"/>
        </w:rPr>
        <w:t xml:space="preserve"> Results of </w:t>
      </w:r>
      <w:r w:rsidR="00B00C91">
        <w:rPr>
          <w:i w:val="0"/>
          <w:iCs w:val="0"/>
        </w:rPr>
        <w:t>vigilance/recall</w:t>
      </w:r>
      <w:r>
        <w:rPr>
          <w:i w:val="0"/>
          <w:iCs w:val="0"/>
        </w:rPr>
        <w:t xml:space="preserve"> search implementation</w:t>
      </w:r>
      <w:bookmarkEnd w:id="206"/>
      <w:r w:rsidR="003867CC">
        <w:rPr>
          <w:i w:val="0"/>
          <w:iCs w:val="0"/>
        </w:rPr>
        <w:t xml:space="preserve"> of subject device</w:t>
      </w:r>
    </w:p>
    <w:tbl>
      <w:tblPr>
        <w:tblStyle w:val="TableGrid"/>
        <w:tblW w:w="15026" w:type="dxa"/>
        <w:tblInd w:w="-459" w:type="dxa"/>
        <w:tblLook w:val="04A0" w:firstRow="1" w:lastRow="0" w:firstColumn="1" w:lastColumn="0" w:noHBand="0" w:noVBand="1"/>
      </w:tblPr>
      <w:tblGrid>
        <w:gridCol w:w="2352"/>
        <w:gridCol w:w="1169"/>
        <w:gridCol w:w="1949"/>
        <w:gridCol w:w="1087"/>
        <w:gridCol w:w="1141"/>
        <w:gridCol w:w="1189"/>
        <w:gridCol w:w="1108"/>
        <w:gridCol w:w="1430"/>
        <w:gridCol w:w="1023"/>
        <w:gridCol w:w="903"/>
        <w:gridCol w:w="1675"/>
      </w:tblGrid>
      <w:tr w:rsidR="006452F8" w:rsidRPr="00B50A6A" w14:paraId="34D7F336" w14:textId="77777777" w:rsidTr="006452F8">
        <w:trPr>
          <w:tblHeader/>
        </w:trPr>
        <w:tc>
          <w:tcPr>
            <w:tcW w:w="2363" w:type="dxa"/>
            <w:vMerge w:val="restart"/>
            <w:shd w:val="clear" w:color="auto" w:fill="4F81BD" w:themeFill="accent1"/>
            <w:vAlign w:val="center"/>
          </w:tcPr>
          <w:p w14:paraId="1067112B" w14:textId="77777777" w:rsidR="00645D7A" w:rsidRPr="00B50A6A" w:rsidRDefault="00645D7A" w:rsidP="00645D7A">
            <w:pPr>
              <w:rPr>
                <w:b/>
                <w:bCs/>
                <w:color w:val="FFFFFF" w:themeColor="background1"/>
              </w:rPr>
            </w:pPr>
            <w:r w:rsidRPr="00B50A6A">
              <w:rPr>
                <w:b/>
                <w:bCs/>
                <w:color w:val="FFFFFF" w:themeColor="background1"/>
              </w:rPr>
              <w:t>Database</w:t>
            </w:r>
          </w:p>
        </w:tc>
        <w:tc>
          <w:tcPr>
            <w:tcW w:w="1169" w:type="dxa"/>
            <w:vMerge w:val="restart"/>
            <w:shd w:val="clear" w:color="auto" w:fill="4F81BD" w:themeFill="accent1"/>
            <w:vAlign w:val="center"/>
          </w:tcPr>
          <w:p w14:paraId="5D0A5BB0" w14:textId="77777777" w:rsidR="00645D7A" w:rsidRPr="00B50A6A" w:rsidRDefault="00645D7A" w:rsidP="00645D7A">
            <w:pPr>
              <w:rPr>
                <w:b/>
                <w:bCs/>
                <w:color w:val="FFFFFF" w:themeColor="background1"/>
              </w:rPr>
            </w:pPr>
            <w:r w:rsidRPr="00B50A6A">
              <w:rPr>
                <w:b/>
                <w:bCs/>
                <w:color w:val="FFFFFF" w:themeColor="background1"/>
              </w:rPr>
              <w:t>Objective</w:t>
            </w:r>
          </w:p>
        </w:tc>
        <w:tc>
          <w:tcPr>
            <w:tcW w:w="1950" w:type="dxa"/>
            <w:vMerge w:val="restart"/>
            <w:shd w:val="clear" w:color="auto" w:fill="4F81BD" w:themeFill="accent1"/>
            <w:vAlign w:val="center"/>
          </w:tcPr>
          <w:p w14:paraId="246F8724" w14:textId="3193C144" w:rsidR="00645D7A" w:rsidRPr="00B50A6A" w:rsidRDefault="00DB2981" w:rsidP="00645D7A">
            <w:pPr>
              <w:jc w:val="left"/>
              <w:rPr>
                <w:b/>
                <w:bCs/>
                <w:color w:val="FFFFFF" w:themeColor="background1"/>
              </w:rPr>
            </w:pPr>
            <w:r w:rsidRPr="00B50A6A">
              <w:rPr>
                <w:b/>
                <w:bCs/>
                <w:color w:val="FFFFFF" w:themeColor="background1"/>
              </w:rPr>
              <w:t>Vigilance/recall</w:t>
            </w:r>
            <w:r w:rsidR="00645D7A" w:rsidRPr="00B50A6A">
              <w:rPr>
                <w:b/>
                <w:bCs/>
                <w:color w:val="FFFFFF" w:themeColor="background1"/>
              </w:rPr>
              <w:t xml:space="preserve"> </w:t>
            </w:r>
            <w:r w:rsidR="00992BFE" w:rsidRPr="00B50A6A">
              <w:rPr>
                <w:b/>
                <w:bCs/>
                <w:color w:val="FFFFFF" w:themeColor="background1"/>
              </w:rPr>
              <w:t xml:space="preserve">search </w:t>
            </w:r>
            <w:r w:rsidR="00645D7A" w:rsidRPr="00B50A6A">
              <w:rPr>
                <w:b/>
                <w:bCs/>
                <w:color w:val="FFFFFF" w:themeColor="background1"/>
              </w:rPr>
              <w:t>report</w:t>
            </w:r>
          </w:p>
        </w:tc>
        <w:tc>
          <w:tcPr>
            <w:tcW w:w="4529" w:type="dxa"/>
            <w:gridSpan w:val="4"/>
            <w:shd w:val="clear" w:color="auto" w:fill="4F81BD" w:themeFill="accent1"/>
            <w:vAlign w:val="center"/>
          </w:tcPr>
          <w:p w14:paraId="716C4A33" w14:textId="56CA280E" w:rsidR="00645D7A" w:rsidRPr="00B50A6A" w:rsidRDefault="00645D7A" w:rsidP="00645D7A">
            <w:pPr>
              <w:rPr>
                <w:b/>
                <w:bCs/>
                <w:color w:val="FFFFFF" w:themeColor="background1"/>
              </w:rPr>
            </w:pPr>
            <w:r w:rsidRPr="00B50A6A">
              <w:rPr>
                <w:b/>
                <w:bCs/>
                <w:color w:val="FFFFFF" w:themeColor="background1"/>
              </w:rPr>
              <w:t>Number of results:</w:t>
            </w:r>
          </w:p>
        </w:tc>
        <w:tc>
          <w:tcPr>
            <w:tcW w:w="3329" w:type="dxa"/>
            <w:gridSpan w:val="3"/>
            <w:shd w:val="clear" w:color="auto" w:fill="4F81BD" w:themeFill="accent1"/>
          </w:tcPr>
          <w:p w14:paraId="62676981" w14:textId="77777777" w:rsidR="00645D7A" w:rsidRPr="00B50A6A" w:rsidRDefault="00645D7A" w:rsidP="00645D7A">
            <w:pPr>
              <w:rPr>
                <w:b/>
                <w:bCs/>
                <w:color w:val="FFFFFF" w:themeColor="background1"/>
              </w:rPr>
            </w:pPr>
            <w:r w:rsidRPr="00B50A6A">
              <w:rPr>
                <w:b/>
                <w:bCs/>
                <w:color w:val="FFFFFF" w:themeColor="background1"/>
              </w:rPr>
              <w:t>Event type</w:t>
            </w:r>
          </w:p>
        </w:tc>
        <w:tc>
          <w:tcPr>
            <w:tcW w:w="1686" w:type="dxa"/>
            <w:vMerge w:val="restart"/>
            <w:shd w:val="clear" w:color="auto" w:fill="4F81BD" w:themeFill="accent1"/>
            <w:vAlign w:val="center"/>
          </w:tcPr>
          <w:p w14:paraId="3447781E" w14:textId="77777777" w:rsidR="00645D7A" w:rsidRPr="00B50A6A" w:rsidRDefault="00645D7A" w:rsidP="00645D7A">
            <w:pPr>
              <w:jc w:val="left"/>
              <w:rPr>
                <w:b/>
                <w:bCs/>
                <w:color w:val="FFFFFF" w:themeColor="background1"/>
              </w:rPr>
            </w:pPr>
            <w:r w:rsidRPr="00B50A6A">
              <w:rPr>
                <w:b/>
                <w:bCs/>
                <w:color w:val="FFFFFF" w:themeColor="background1"/>
              </w:rPr>
              <w:t>FSCA</w:t>
            </w:r>
          </w:p>
        </w:tc>
      </w:tr>
      <w:tr w:rsidR="00700B56" w:rsidRPr="00B50A6A" w14:paraId="547C9123" w14:textId="77777777" w:rsidTr="006452F8">
        <w:trPr>
          <w:tblHeader/>
        </w:trPr>
        <w:tc>
          <w:tcPr>
            <w:tcW w:w="2363" w:type="dxa"/>
            <w:vMerge/>
            <w:shd w:val="clear" w:color="auto" w:fill="4F81BD" w:themeFill="accent1"/>
            <w:vAlign w:val="center"/>
          </w:tcPr>
          <w:p w14:paraId="5B9A3010" w14:textId="77777777" w:rsidR="00700B56" w:rsidRPr="00B50A6A" w:rsidRDefault="00700B56" w:rsidP="00700B56">
            <w:pPr>
              <w:rPr>
                <w:b/>
                <w:bCs/>
                <w:color w:val="FFFFFF" w:themeColor="background1"/>
              </w:rPr>
            </w:pPr>
          </w:p>
        </w:tc>
        <w:tc>
          <w:tcPr>
            <w:tcW w:w="1169" w:type="dxa"/>
            <w:vMerge/>
            <w:shd w:val="clear" w:color="auto" w:fill="4F81BD" w:themeFill="accent1"/>
            <w:vAlign w:val="center"/>
          </w:tcPr>
          <w:p w14:paraId="4532C0A9" w14:textId="77777777" w:rsidR="00700B56" w:rsidRPr="00B50A6A" w:rsidRDefault="00700B56" w:rsidP="00700B56">
            <w:pPr>
              <w:rPr>
                <w:b/>
                <w:bCs/>
                <w:color w:val="FFFFFF" w:themeColor="background1"/>
              </w:rPr>
            </w:pPr>
          </w:p>
        </w:tc>
        <w:tc>
          <w:tcPr>
            <w:tcW w:w="1950" w:type="dxa"/>
            <w:vMerge/>
            <w:shd w:val="clear" w:color="auto" w:fill="4F81BD" w:themeFill="accent1"/>
            <w:vAlign w:val="center"/>
          </w:tcPr>
          <w:p w14:paraId="4DC57622" w14:textId="77777777" w:rsidR="00700B56" w:rsidRPr="00B50A6A" w:rsidRDefault="00700B56" w:rsidP="00700B56">
            <w:pPr>
              <w:jc w:val="left"/>
              <w:rPr>
                <w:b/>
                <w:bCs/>
                <w:color w:val="FFFFFF" w:themeColor="background1"/>
              </w:rPr>
            </w:pPr>
          </w:p>
        </w:tc>
        <w:tc>
          <w:tcPr>
            <w:tcW w:w="1091" w:type="dxa"/>
            <w:shd w:val="clear" w:color="auto" w:fill="4F81BD" w:themeFill="accent1"/>
            <w:vAlign w:val="center"/>
          </w:tcPr>
          <w:p w14:paraId="4715EDFC" w14:textId="65A032B0" w:rsidR="00700B56" w:rsidRPr="00B50A6A" w:rsidRDefault="00700B56" w:rsidP="00700B56">
            <w:pPr>
              <w:rPr>
                <w:b/>
                <w:bCs/>
                <w:color w:val="FFFFFF" w:themeColor="background1"/>
              </w:rPr>
            </w:pPr>
            <w:r w:rsidRPr="00B50A6A">
              <w:rPr>
                <w:b/>
                <w:bCs/>
                <w:color w:val="FFFFFF" w:themeColor="background1"/>
              </w:rPr>
              <w:t>Total</w:t>
            </w:r>
          </w:p>
        </w:tc>
        <w:tc>
          <w:tcPr>
            <w:tcW w:w="1141" w:type="dxa"/>
            <w:shd w:val="clear" w:color="auto" w:fill="4F81BD" w:themeFill="accent1"/>
            <w:vAlign w:val="center"/>
          </w:tcPr>
          <w:p w14:paraId="2F57A72D" w14:textId="77777777" w:rsidR="00700B56" w:rsidRPr="00B50A6A" w:rsidRDefault="00700B56" w:rsidP="00700B56">
            <w:pPr>
              <w:rPr>
                <w:b/>
                <w:bCs/>
                <w:color w:val="FFFFFF" w:themeColor="background1"/>
              </w:rPr>
            </w:pPr>
            <w:r w:rsidRPr="00B50A6A">
              <w:rPr>
                <w:b/>
                <w:bCs/>
                <w:color w:val="FFFFFF" w:themeColor="background1"/>
              </w:rPr>
              <w:t>Excluded</w:t>
            </w:r>
          </w:p>
        </w:tc>
        <w:tc>
          <w:tcPr>
            <w:tcW w:w="1189" w:type="dxa"/>
            <w:shd w:val="clear" w:color="auto" w:fill="4F81BD" w:themeFill="accent1"/>
            <w:vAlign w:val="center"/>
          </w:tcPr>
          <w:p w14:paraId="50B53FE4" w14:textId="77777777" w:rsidR="00700B56" w:rsidRPr="00B50A6A" w:rsidRDefault="00700B56" w:rsidP="00700B56">
            <w:pPr>
              <w:rPr>
                <w:b/>
                <w:bCs/>
                <w:color w:val="FFFFFF" w:themeColor="background1"/>
              </w:rPr>
            </w:pPr>
            <w:r w:rsidRPr="00B50A6A">
              <w:rPr>
                <w:b/>
                <w:bCs/>
                <w:color w:val="FFFFFF" w:themeColor="background1"/>
              </w:rPr>
              <w:t>Duplicate</w:t>
            </w:r>
          </w:p>
        </w:tc>
        <w:tc>
          <w:tcPr>
            <w:tcW w:w="1108" w:type="dxa"/>
            <w:shd w:val="clear" w:color="auto" w:fill="4F81BD" w:themeFill="accent1"/>
            <w:vAlign w:val="center"/>
          </w:tcPr>
          <w:p w14:paraId="5460DFCC" w14:textId="77777777" w:rsidR="00700B56" w:rsidRPr="00B50A6A" w:rsidRDefault="00700B56" w:rsidP="00700B56">
            <w:pPr>
              <w:rPr>
                <w:b/>
                <w:bCs/>
                <w:color w:val="FFFFFF" w:themeColor="background1"/>
              </w:rPr>
            </w:pPr>
            <w:r w:rsidRPr="00B50A6A">
              <w:rPr>
                <w:b/>
                <w:bCs/>
                <w:color w:val="FFFFFF" w:themeColor="background1"/>
              </w:rPr>
              <w:t>Included</w:t>
            </w:r>
          </w:p>
        </w:tc>
        <w:tc>
          <w:tcPr>
            <w:tcW w:w="1435" w:type="dxa"/>
            <w:shd w:val="clear" w:color="auto" w:fill="4F81BD" w:themeFill="accent1"/>
          </w:tcPr>
          <w:p w14:paraId="23768A60" w14:textId="79A534D4" w:rsidR="00700B56" w:rsidRPr="00B50A6A" w:rsidRDefault="00700B56" w:rsidP="00700B56">
            <w:pPr>
              <w:rPr>
                <w:b/>
                <w:bCs/>
                <w:color w:val="FFFFFF" w:themeColor="background1"/>
              </w:rPr>
            </w:pPr>
            <w:r>
              <w:rPr>
                <w:b/>
                <w:bCs/>
                <w:color w:val="FFFFFF" w:themeColor="background1"/>
              </w:rPr>
              <w:t>Device-related</w:t>
            </w:r>
          </w:p>
        </w:tc>
        <w:tc>
          <w:tcPr>
            <w:tcW w:w="990" w:type="dxa"/>
            <w:shd w:val="clear" w:color="auto" w:fill="4F81BD" w:themeFill="accent1"/>
          </w:tcPr>
          <w:p w14:paraId="15A7429E" w14:textId="644C2B20" w:rsidR="00700B56" w:rsidRPr="00B50A6A" w:rsidRDefault="00700B56" w:rsidP="00700B56">
            <w:pPr>
              <w:rPr>
                <w:b/>
                <w:bCs/>
                <w:color w:val="FFFFFF" w:themeColor="background1"/>
              </w:rPr>
            </w:pPr>
            <w:r>
              <w:rPr>
                <w:b/>
                <w:bCs/>
                <w:color w:val="FFFFFF" w:themeColor="background1"/>
              </w:rPr>
              <w:t>Patient-related</w:t>
            </w:r>
          </w:p>
        </w:tc>
        <w:tc>
          <w:tcPr>
            <w:tcW w:w="904" w:type="dxa"/>
            <w:shd w:val="clear" w:color="auto" w:fill="4F81BD" w:themeFill="accent1"/>
          </w:tcPr>
          <w:p w14:paraId="4CB374A6" w14:textId="77777777" w:rsidR="00700B56" w:rsidRPr="00B50A6A" w:rsidRDefault="00700B56" w:rsidP="00700B56">
            <w:pPr>
              <w:rPr>
                <w:b/>
                <w:bCs/>
                <w:color w:val="FFFFFF" w:themeColor="background1"/>
              </w:rPr>
            </w:pPr>
            <w:r w:rsidRPr="00B50A6A">
              <w:rPr>
                <w:b/>
                <w:bCs/>
                <w:color w:val="FFFFFF" w:themeColor="background1"/>
              </w:rPr>
              <w:t>Death</w:t>
            </w:r>
          </w:p>
        </w:tc>
        <w:tc>
          <w:tcPr>
            <w:tcW w:w="1686" w:type="dxa"/>
            <w:vMerge/>
            <w:shd w:val="clear" w:color="auto" w:fill="4F81BD" w:themeFill="accent1"/>
            <w:vAlign w:val="center"/>
          </w:tcPr>
          <w:p w14:paraId="1B8EE890" w14:textId="77777777" w:rsidR="00700B56" w:rsidRPr="00B50A6A" w:rsidRDefault="00700B56" w:rsidP="00700B56">
            <w:pPr>
              <w:jc w:val="left"/>
              <w:rPr>
                <w:color w:val="FFFFFF" w:themeColor="background1"/>
              </w:rPr>
            </w:pPr>
          </w:p>
        </w:tc>
      </w:tr>
      <w:tr w:rsidR="00700B56" w:rsidRPr="00B50A6A" w14:paraId="2FCBD1AA" w14:textId="77777777" w:rsidTr="006452F8">
        <w:tc>
          <w:tcPr>
            <w:tcW w:w="2363" w:type="dxa"/>
            <w:vMerge w:val="restart"/>
          </w:tcPr>
          <w:p w14:paraId="49D8C7BA" w14:textId="478C5558" w:rsidR="00700B56" w:rsidRPr="00B50A6A" w:rsidRDefault="00700B56" w:rsidP="00700B56">
            <w:r w:rsidRPr="00F2371C">
              <w:rPr>
                <w:rFonts w:cstheme="minorHAnsi"/>
              </w:rPr>
              <w:t>FDA MAUDE</w:t>
            </w:r>
          </w:p>
        </w:tc>
        <w:tc>
          <w:tcPr>
            <w:tcW w:w="1169" w:type="dxa"/>
            <w:vAlign w:val="center"/>
          </w:tcPr>
          <w:p w14:paraId="1C730683" w14:textId="3985DFF3" w:rsidR="00700B56" w:rsidRPr="00B50A6A" w:rsidRDefault="00700B56" w:rsidP="00700B56">
            <w:r>
              <w:t>3</w:t>
            </w:r>
          </w:p>
        </w:tc>
        <w:tc>
          <w:tcPr>
            <w:tcW w:w="1950" w:type="dxa"/>
            <w:vAlign w:val="center"/>
          </w:tcPr>
          <w:p w14:paraId="7E562654" w14:textId="77777777" w:rsidR="00700B56" w:rsidRPr="00B50A6A" w:rsidRDefault="00700B56" w:rsidP="00700B56">
            <w:pPr>
              <w:jc w:val="left"/>
            </w:pPr>
          </w:p>
        </w:tc>
        <w:tc>
          <w:tcPr>
            <w:tcW w:w="1091" w:type="dxa"/>
            <w:vAlign w:val="center"/>
          </w:tcPr>
          <w:p w14:paraId="03CD7E33" w14:textId="2B51DB48" w:rsidR="00700B56" w:rsidRPr="00B50A6A" w:rsidRDefault="00700B56" w:rsidP="00700B56"/>
        </w:tc>
        <w:tc>
          <w:tcPr>
            <w:tcW w:w="1141" w:type="dxa"/>
            <w:vAlign w:val="center"/>
          </w:tcPr>
          <w:p w14:paraId="7D6F1D40" w14:textId="77777777" w:rsidR="00700B56" w:rsidRPr="00B50A6A" w:rsidRDefault="00700B56" w:rsidP="00700B56"/>
        </w:tc>
        <w:tc>
          <w:tcPr>
            <w:tcW w:w="1189" w:type="dxa"/>
            <w:vAlign w:val="center"/>
          </w:tcPr>
          <w:p w14:paraId="2AC21F54" w14:textId="77777777" w:rsidR="00700B56" w:rsidRPr="00B50A6A" w:rsidRDefault="00700B56" w:rsidP="00700B56"/>
        </w:tc>
        <w:tc>
          <w:tcPr>
            <w:tcW w:w="1108" w:type="dxa"/>
            <w:vAlign w:val="center"/>
          </w:tcPr>
          <w:p w14:paraId="7438B5C0" w14:textId="77777777" w:rsidR="00700B56" w:rsidRPr="00B50A6A" w:rsidRDefault="00700B56" w:rsidP="00700B56"/>
        </w:tc>
        <w:tc>
          <w:tcPr>
            <w:tcW w:w="1435" w:type="dxa"/>
            <w:vAlign w:val="center"/>
          </w:tcPr>
          <w:p w14:paraId="3EA17798" w14:textId="77777777" w:rsidR="00700B56" w:rsidRPr="00B50A6A" w:rsidRDefault="00700B56" w:rsidP="00700B56"/>
        </w:tc>
        <w:tc>
          <w:tcPr>
            <w:tcW w:w="990" w:type="dxa"/>
            <w:vAlign w:val="center"/>
          </w:tcPr>
          <w:p w14:paraId="5375CAF9" w14:textId="77777777" w:rsidR="00700B56" w:rsidRPr="00B50A6A" w:rsidRDefault="00700B56" w:rsidP="00700B56"/>
        </w:tc>
        <w:tc>
          <w:tcPr>
            <w:tcW w:w="904" w:type="dxa"/>
            <w:vAlign w:val="center"/>
          </w:tcPr>
          <w:p w14:paraId="68F89A9B" w14:textId="77777777" w:rsidR="00700B56" w:rsidRPr="00B50A6A" w:rsidRDefault="00700B56" w:rsidP="00700B56"/>
        </w:tc>
        <w:tc>
          <w:tcPr>
            <w:tcW w:w="1686" w:type="dxa"/>
            <w:vAlign w:val="center"/>
          </w:tcPr>
          <w:p w14:paraId="24501895" w14:textId="77777777" w:rsidR="00700B56" w:rsidRPr="00B50A6A" w:rsidRDefault="00700B56" w:rsidP="00700B56">
            <w:pPr>
              <w:jc w:val="left"/>
            </w:pPr>
          </w:p>
        </w:tc>
      </w:tr>
      <w:tr w:rsidR="00700B56" w:rsidRPr="00B50A6A" w14:paraId="553DCA17" w14:textId="77777777">
        <w:tc>
          <w:tcPr>
            <w:tcW w:w="2363" w:type="dxa"/>
            <w:vMerge/>
          </w:tcPr>
          <w:p w14:paraId="19A2616F" w14:textId="77777777" w:rsidR="00700B56" w:rsidRPr="00B50A6A" w:rsidRDefault="00700B56" w:rsidP="00700B56"/>
        </w:tc>
        <w:tc>
          <w:tcPr>
            <w:tcW w:w="1169" w:type="dxa"/>
          </w:tcPr>
          <w:p w14:paraId="05808BE9" w14:textId="136F2A23" w:rsidR="00700B56" w:rsidRPr="00B50A6A" w:rsidRDefault="00700B56" w:rsidP="00700B56">
            <w:r w:rsidRPr="00183E97">
              <w:t>3</w:t>
            </w:r>
          </w:p>
        </w:tc>
        <w:tc>
          <w:tcPr>
            <w:tcW w:w="1950" w:type="dxa"/>
            <w:vAlign w:val="center"/>
          </w:tcPr>
          <w:p w14:paraId="2F84200B" w14:textId="77777777" w:rsidR="00700B56" w:rsidRPr="00B50A6A" w:rsidRDefault="00700B56" w:rsidP="00700B56">
            <w:pPr>
              <w:jc w:val="left"/>
            </w:pPr>
          </w:p>
        </w:tc>
        <w:tc>
          <w:tcPr>
            <w:tcW w:w="1091" w:type="dxa"/>
            <w:vAlign w:val="center"/>
          </w:tcPr>
          <w:p w14:paraId="7ACE1AE3" w14:textId="77777777" w:rsidR="00700B56" w:rsidRPr="00B50A6A" w:rsidRDefault="00700B56" w:rsidP="00700B56"/>
        </w:tc>
        <w:tc>
          <w:tcPr>
            <w:tcW w:w="1141" w:type="dxa"/>
            <w:vAlign w:val="center"/>
          </w:tcPr>
          <w:p w14:paraId="4FEA6EF3" w14:textId="77777777" w:rsidR="00700B56" w:rsidRPr="00B50A6A" w:rsidRDefault="00700B56" w:rsidP="00700B56"/>
        </w:tc>
        <w:tc>
          <w:tcPr>
            <w:tcW w:w="1189" w:type="dxa"/>
            <w:vAlign w:val="center"/>
          </w:tcPr>
          <w:p w14:paraId="6FAF3D1C" w14:textId="77777777" w:rsidR="00700B56" w:rsidRPr="00B50A6A" w:rsidRDefault="00700B56" w:rsidP="00700B56"/>
        </w:tc>
        <w:tc>
          <w:tcPr>
            <w:tcW w:w="1108" w:type="dxa"/>
            <w:vAlign w:val="center"/>
          </w:tcPr>
          <w:p w14:paraId="30C85D66" w14:textId="77777777" w:rsidR="00700B56" w:rsidRPr="00B50A6A" w:rsidRDefault="00700B56" w:rsidP="00700B56"/>
        </w:tc>
        <w:tc>
          <w:tcPr>
            <w:tcW w:w="1435" w:type="dxa"/>
            <w:vAlign w:val="center"/>
          </w:tcPr>
          <w:p w14:paraId="11B3E035" w14:textId="77777777" w:rsidR="00700B56" w:rsidRPr="00B50A6A" w:rsidRDefault="00700B56" w:rsidP="00700B56"/>
        </w:tc>
        <w:tc>
          <w:tcPr>
            <w:tcW w:w="990" w:type="dxa"/>
            <w:vAlign w:val="center"/>
          </w:tcPr>
          <w:p w14:paraId="3CAD160A" w14:textId="77777777" w:rsidR="00700B56" w:rsidRPr="00B50A6A" w:rsidRDefault="00700B56" w:rsidP="00700B56"/>
        </w:tc>
        <w:tc>
          <w:tcPr>
            <w:tcW w:w="904" w:type="dxa"/>
            <w:vAlign w:val="center"/>
          </w:tcPr>
          <w:p w14:paraId="57334DBB" w14:textId="77777777" w:rsidR="00700B56" w:rsidRPr="00B50A6A" w:rsidRDefault="00700B56" w:rsidP="00700B56"/>
        </w:tc>
        <w:tc>
          <w:tcPr>
            <w:tcW w:w="1686" w:type="dxa"/>
            <w:vAlign w:val="center"/>
          </w:tcPr>
          <w:p w14:paraId="6639DF70" w14:textId="77777777" w:rsidR="00700B56" w:rsidRPr="00B50A6A" w:rsidRDefault="00700B56" w:rsidP="00700B56">
            <w:pPr>
              <w:jc w:val="left"/>
            </w:pPr>
          </w:p>
        </w:tc>
      </w:tr>
      <w:tr w:rsidR="00700B56" w:rsidRPr="00B50A6A" w14:paraId="1D56A5BD" w14:textId="77777777">
        <w:tc>
          <w:tcPr>
            <w:tcW w:w="2363" w:type="dxa"/>
            <w:vMerge w:val="restart"/>
          </w:tcPr>
          <w:p w14:paraId="39372FD0" w14:textId="6DB2DCCB" w:rsidR="00700B56" w:rsidRPr="00B50A6A" w:rsidRDefault="00700B56" w:rsidP="00700B56">
            <w:r w:rsidRPr="00F2371C">
              <w:rPr>
                <w:rFonts w:cstheme="minorHAnsi"/>
              </w:rPr>
              <w:t>FDA Medical Device Recalls</w:t>
            </w:r>
          </w:p>
        </w:tc>
        <w:tc>
          <w:tcPr>
            <w:tcW w:w="1169" w:type="dxa"/>
          </w:tcPr>
          <w:p w14:paraId="15321C3A" w14:textId="480AF698" w:rsidR="00700B56" w:rsidRPr="00B50A6A" w:rsidRDefault="00700B56" w:rsidP="00700B56">
            <w:r w:rsidRPr="00183E97">
              <w:t>3</w:t>
            </w:r>
          </w:p>
        </w:tc>
        <w:tc>
          <w:tcPr>
            <w:tcW w:w="1950" w:type="dxa"/>
            <w:vAlign w:val="center"/>
          </w:tcPr>
          <w:p w14:paraId="65EDF2A4" w14:textId="77777777" w:rsidR="00700B56" w:rsidRPr="00B50A6A" w:rsidRDefault="00700B56" w:rsidP="00700B56">
            <w:pPr>
              <w:jc w:val="left"/>
            </w:pPr>
          </w:p>
        </w:tc>
        <w:tc>
          <w:tcPr>
            <w:tcW w:w="1091" w:type="dxa"/>
            <w:vAlign w:val="center"/>
          </w:tcPr>
          <w:p w14:paraId="3E71927F" w14:textId="4A09682A" w:rsidR="00700B56" w:rsidRPr="00B50A6A" w:rsidRDefault="00700B56" w:rsidP="00700B56"/>
        </w:tc>
        <w:tc>
          <w:tcPr>
            <w:tcW w:w="1141" w:type="dxa"/>
            <w:vAlign w:val="center"/>
          </w:tcPr>
          <w:p w14:paraId="260DD92C" w14:textId="77777777" w:rsidR="00700B56" w:rsidRPr="00B50A6A" w:rsidRDefault="00700B56" w:rsidP="00700B56"/>
        </w:tc>
        <w:tc>
          <w:tcPr>
            <w:tcW w:w="1189" w:type="dxa"/>
            <w:vAlign w:val="center"/>
          </w:tcPr>
          <w:p w14:paraId="7C5127F3" w14:textId="77777777" w:rsidR="00700B56" w:rsidRPr="00B50A6A" w:rsidRDefault="00700B56" w:rsidP="00700B56"/>
        </w:tc>
        <w:tc>
          <w:tcPr>
            <w:tcW w:w="1108" w:type="dxa"/>
            <w:vAlign w:val="center"/>
          </w:tcPr>
          <w:p w14:paraId="5076939B" w14:textId="77777777" w:rsidR="00700B56" w:rsidRPr="00B50A6A" w:rsidRDefault="00700B56" w:rsidP="00700B56"/>
        </w:tc>
        <w:tc>
          <w:tcPr>
            <w:tcW w:w="1435" w:type="dxa"/>
            <w:vAlign w:val="center"/>
          </w:tcPr>
          <w:p w14:paraId="700984BC" w14:textId="77777777" w:rsidR="00700B56" w:rsidRPr="00B50A6A" w:rsidRDefault="00700B56" w:rsidP="00700B56"/>
        </w:tc>
        <w:tc>
          <w:tcPr>
            <w:tcW w:w="990" w:type="dxa"/>
            <w:vAlign w:val="center"/>
          </w:tcPr>
          <w:p w14:paraId="383621EC" w14:textId="77777777" w:rsidR="00700B56" w:rsidRPr="00B50A6A" w:rsidRDefault="00700B56" w:rsidP="00700B56"/>
        </w:tc>
        <w:tc>
          <w:tcPr>
            <w:tcW w:w="904" w:type="dxa"/>
            <w:vAlign w:val="center"/>
          </w:tcPr>
          <w:p w14:paraId="0FC03DDE" w14:textId="77777777" w:rsidR="00700B56" w:rsidRPr="00B50A6A" w:rsidRDefault="00700B56" w:rsidP="00700B56"/>
        </w:tc>
        <w:tc>
          <w:tcPr>
            <w:tcW w:w="1686" w:type="dxa"/>
            <w:vAlign w:val="center"/>
          </w:tcPr>
          <w:p w14:paraId="5D122D09" w14:textId="77777777" w:rsidR="00700B56" w:rsidRPr="00B50A6A" w:rsidRDefault="00700B56" w:rsidP="00700B56">
            <w:pPr>
              <w:jc w:val="left"/>
            </w:pPr>
          </w:p>
        </w:tc>
      </w:tr>
      <w:tr w:rsidR="00700B56" w:rsidRPr="00B50A6A" w14:paraId="1FDF6CEC" w14:textId="77777777">
        <w:tc>
          <w:tcPr>
            <w:tcW w:w="2363" w:type="dxa"/>
            <w:vMerge/>
          </w:tcPr>
          <w:p w14:paraId="0023E710" w14:textId="77777777" w:rsidR="00700B56" w:rsidRPr="00B50A6A" w:rsidRDefault="00700B56" w:rsidP="00700B56"/>
        </w:tc>
        <w:tc>
          <w:tcPr>
            <w:tcW w:w="1169" w:type="dxa"/>
          </w:tcPr>
          <w:p w14:paraId="7C64087B" w14:textId="73E04B74" w:rsidR="00700B56" w:rsidRPr="00B50A6A" w:rsidRDefault="00700B56" w:rsidP="00700B56">
            <w:r w:rsidRPr="00183E97">
              <w:t>3</w:t>
            </w:r>
          </w:p>
        </w:tc>
        <w:tc>
          <w:tcPr>
            <w:tcW w:w="1950" w:type="dxa"/>
            <w:vAlign w:val="center"/>
          </w:tcPr>
          <w:p w14:paraId="24A65551" w14:textId="77777777" w:rsidR="00700B56" w:rsidRPr="00B50A6A" w:rsidRDefault="00700B56" w:rsidP="00700B56">
            <w:pPr>
              <w:jc w:val="left"/>
            </w:pPr>
          </w:p>
        </w:tc>
        <w:tc>
          <w:tcPr>
            <w:tcW w:w="1091" w:type="dxa"/>
            <w:vAlign w:val="center"/>
          </w:tcPr>
          <w:p w14:paraId="1C23C53E" w14:textId="77777777" w:rsidR="00700B56" w:rsidRPr="00B50A6A" w:rsidRDefault="00700B56" w:rsidP="00700B56"/>
        </w:tc>
        <w:tc>
          <w:tcPr>
            <w:tcW w:w="1141" w:type="dxa"/>
            <w:vAlign w:val="center"/>
          </w:tcPr>
          <w:p w14:paraId="23529392" w14:textId="77777777" w:rsidR="00700B56" w:rsidRPr="00B50A6A" w:rsidRDefault="00700B56" w:rsidP="00700B56"/>
        </w:tc>
        <w:tc>
          <w:tcPr>
            <w:tcW w:w="1189" w:type="dxa"/>
            <w:vAlign w:val="center"/>
          </w:tcPr>
          <w:p w14:paraId="31F41CC9" w14:textId="77777777" w:rsidR="00700B56" w:rsidRPr="00B50A6A" w:rsidRDefault="00700B56" w:rsidP="00700B56"/>
        </w:tc>
        <w:tc>
          <w:tcPr>
            <w:tcW w:w="1108" w:type="dxa"/>
            <w:vAlign w:val="center"/>
          </w:tcPr>
          <w:p w14:paraId="7D010F33" w14:textId="77777777" w:rsidR="00700B56" w:rsidRPr="00B50A6A" w:rsidRDefault="00700B56" w:rsidP="00700B56"/>
        </w:tc>
        <w:tc>
          <w:tcPr>
            <w:tcW w:w="1435" w:type="dxa"/>
            <w:vAlign w:val="center"/>
          </w:tcPr>
          <w:p w14:paraId="2CB122F8" w14:textId="77777777" w:rsidR="00700B56" w:rsidRPr="00B50A6A" w:rsidRDefault="00700B56" w:rsidP="00700B56"/>
        </w:tc>
        <w:tc>
          <w:tcPr>
            <w:tcW w:w="990" w:type="dxa"/>
            <w:vAlign w:val="center"/>
          </w:tcPr>
          <w:p w14:paraId="22975F49" w14:textId="77777777" w:rsidR="00700B56" w:rsidRPr="00B50A6A" w:rsidRDefault="00700B56" w:rsidP="00700B56"/>
        </w:tc>
        <w:tc>
          <w:tcPr>
            <w:tcW w:w="904" w:type="dxa"/>
            <w:vAlign w:val="center"/>
          </w:tcPr>
          <w:p w14:paraId="242F292C" w14:textId="77777777" w:rsidR="00700B56" w:rsidRPr="00B50A6A" w:rsidRDefault="00700B56" w:rsidP="00700B56"/>
        </w:tc>
        <w:tc>
          <w:tcPr>
            <w:tcW w:w="1686" w:type="dxa"/>
            <w:vAlign w:val="center"/>
          </w:tcPr>
          <w:p w14:paraId="404B328F" w14:textId="77777777" w:rsidR="00700B56" w:rsidRPr="00B50A6A" w:rsidRDefault="00700B56" w:rsidP="00700B56">
            <w:pPr>
              <w:jc w:val="left"/>
            </w:pPr>
          </w:p>
        </w:tc>
      </w:tr>
      <w:tr w:rsidR="00700B56" w:rsidRPr="00B50A6A" w14:paraId="159ABA3A" w14:textId="77777777">
        <w:tc>
          <w:tcPr>
            <w:tcW w:w="2363" w:type="dxa"/>
            <w:vMerge w:val="restart"/>
          </w:tcPr>
          <w:p w14:paraId="27EFBED4" w14:textId="01CD510F" w:rsidR="00700B56" w:rsidRPr="00B50A6A" w:rsidRDefault="00700B56" w:rsidP="00700B56">
            <w:r w:rsidRPr="00A70966">
              <w:rPr>
                <w:color w:val="FF0000"/>
              </w:rPr>
              <w:t>FDA TPLC</w:t>
            </w:r>
          </w:p>
        </w:tc>
        <w:tc>
          <w:tcPr>
            <w:tcW w:w="1169" w:type="dxa"/>
          </w:tcPr>
          <w:p w14:paraId="33788FCD" w14:textId="7DF5EC7A" w:rsidR="00700B56" w:rsidRPr="00F9339F" w:rsidRDefault="00700B56" w:rsidP="00700B56">
            <w:pPr>
              <w:rPr>
                <w:color w:val="FF0000"/>
              </w:rPr>
            </w:pPr>
            <w:r w:rsidRPr="00F9339F">
              <w:rPr>
                <w:color w:val="FF0000"/>
              </w:rPr>
              <w:t>3</w:t>
            </w:r>
          </w:p>
        </w:tc>
        <w:tc>
          <w:tcPr>
            <w:tcW w:w="1950" w:type="dxa"/>
            <w:vAlign w:val="center"/>
          </w:tcPr>
          <w:p w14:paraId="48B0C669" w14:textId="77777777" w:rsidR="00700B56" w:rsidRPr="00B50A6A" w:rsidRDefault="00700B56" w:rsidP="00700B56">
            <w:pPr>
              <w:jc w:val="left"/>
            </w:pPr>
          </w:p>
        </w:tc>
        <w:tc>
          <w:tcPr>
            <w:tcW w:w="1091" w:type="dxa"/>
            <w:vAlign w:val="center"/>
          </w:tcPr>
          <w:p w14:paraId="33317B92" w14:textId="7482602E" w:rsidR="00700B56" w:rsidRPr="00B50A6A" w:rsidRDefault="00700B56" w:rsidP="00700B56"/>
        </w:tc>
        <w:tc>
          <w:tcPr>
            <w:tcW w:w="1141" w:type="dxa"/>
            <w:vAlign w:val="center"/>
          </w:tcPr>
          <w:p w14:paraId="0C5E708D" w14:textId="77777777" w:rsidR="00700B56" w:rsidRPr="00B50A6A" w:rsidRDefault="00700B56" w:rsidP="00700B56"/>
        </w:tc>
        <w:tc>
          <w:tcPr>
            <w:tcW w:w="1189" w:type="dxa"/>
            <w:vAlign w:val="center"/>
          </w:tcPr>
          <w:p w14:paraId="1E1082E7" w14:textId="77777777" w:rsidR="00700B56" w:rsidRPr="00B50A6A" w:rsidRDefault="00700B56" w:rsidP="00700B56"/>
        </w:tc>
        <w:tc>
          <w:tcPr>
            <w:tcW w:w="1108" w:type="dxa"/>
            <w:vAlign w:val="center"/>
          </w:tcPr>
          <w:p w14:paraId="7A7A9BCD" w14:textId="77777777" w:rsidR="00700B56" w:rsidRPr="00B50A6A" w:rsidRDefault="00700B56" w:rsidP="00700B56"/>
        </w:tc>
        <w:tc>
          <w:tcPr>
            <w:tcW w:w="1435" w:type="dxa"/>
            <w:vAlign w:val="center"/>
          </w:tcPr>
          <w:p w14:paraId="4CB7F70A" w14:textId="77777777" w:rsidR="00700B56" w:rsidRPr="00B50A6A" w:rsidRDefault="00700B56" w:rsidP="00700B56"/>
        </w:tc>
        <w:tc>
          <w:tcPr>
            <w:tcW w:w="990" w:type="dxa"/>
            <w:vAlign w:val="center"/>
          </w:tcPr>
          <w:p w14:paraId="488D264E" w14:textId="77777777" w:rsidR="00700B56" w:rsidRPr="00B50A6A" w:rsidRDefault="00700B56" w:rsidP="00700B56"/>
        </w:tc>
        <w:tc>
          <w:tcPr>
            <w:tcW w:w="904" w:type="dxa"/>
            <w:vAlign w:val="center"/>
          </w:tcPr>
          <w:p w14:paraId="6A0358D9" w14:textId="77777777" w:rsidR="00700B56" w:rsidRPr="00B50A6A" w:rsidRDefault="00700B56" w:rsidP="00700B56"/>
        </w:tc>
        <w:tc>
          <w:tcPr>
            <w:tcW w:w="1686" w:type="dxa"/>
            <w:vAlign w:val="center"/>
          </w:tcPr>
          <w:p w14:paraId="1D7466DC" w14:textId="77777777" w:rsidR="00700B56" w:rsidRPr="00B50A6A" w:rsidRDefault="00700B56" w:rsidP="00700B56">
            <w:pPr>
              <w:jc w:val="left"/>
            </w:pPr>
          </w:p>
        </w:tc>
      </w:tr>
      <w:tr w:rsidR="00700B56" w:rsidRPr="00B50A6A" w14:paraId="5927E1DA" w14:textId="77777777">
        <w:tc>
          <w:tcPr>
            <w:tcW w:w="2363" w:type="dxa"/>
            <w:vMerge/>
          </w:tcPr>
          <w:p w14:paraId="38FC5B30" w14:textId="77777777" w:rsidR="00700B56" w:rsidRPr="00B50A6A" w:rsidRDefault="00700B56" w:rsidP="00700B56"/>
        </w:tc>
        <w:tc>
          <w:tcPr>
            <w:tcW w:w="1169" w:type="dxa"/>
          </w:tcPr>
          <w:p w14:paraId="44430CCA" w14:textId="20897C92" w:rsidR="00700B56" w:rsidRPr="00F9339F" w:rsidRDefault="00700B56" w:rsidP="00700B56">
            <w:pPr>
              <w:rPr>
                <w:color w:val="FF0000"/>
              </w:rPr>
            </w:pPr>
            <w:r w:rsidRPr="00F9339F">
              <w:rPr>
                <w:color w:val="FF0000"/>
              </w:rPr>
              <w:t>3</w:t>
            </w:r>
          </w:p>
        </w:tc>
        <w:tc>
          <w:tcPr>
            <w:tcW w:w="1950" w:type="dxa"/>
            <w:vAlign w:val="center"/>
          </w:tcPr>
          <w:p w14:paraId="5B4E7EBE" w14:textId="77777777" w:rsidR="00700B56" w:rsidRPr="00B50A6A" w:rsidRDefault="00700B56" w:rsidP="00700B56">
            <w:pPr>
              <w:jc w:val="left"/>
            </w:pPr>
          </w:p>
        </w:tc>
        <w:tc>
          <w:tcPr>
            <w:tcW w:w="1091" w:type="dxa"/>
            <w:vAlign w:val="center"/>
          </w:tcPr>
          <w:p w14:paraId="6D61254C" w14:textId="77777777" w:rsidR="00700B56" w:rsidRPr="00B50A6A" w:rsidRDefault="00700B56" w:rsidP="00700B56"/>
        </w:tc>
        <w:tc>
          <w:tcPr>
            <w:tcW w:w="1141" w:type="dxa"/>
            <w:vAlign w:val="center"/>
          </w:tcPr>
          <w:p w14:paraId="42E0D27D" w14:textId="77777777" w:rsidR="00700B56" w:rsidRPr="00B50A6A" w:rsidRDefault="00700B56" w:rsidP="00700B56"/>
        </w:tc>
        <w:tc>
          <w:tcPr>
            <w:tcW w:w="1189" w:type="dxa"/>
            <w:vAlign w:val="center"/>
          </w:tcPr>
          <w:p w14:paraId="45F7E53E" w14:textId="77777777" w:rsidR="00700B56" w:rsidRPr="00B50A6A" w:rsidRDefault="00700B56" w:rsidP="00700B56"/>
        </w:tc>
        <w:tc>
          <w:tcPr>
            <w:tcW w:w="1108" w:type="dxa"/>
            <w:vAlign w:val="center"/>
          </w:tcPr>
          <w:p w14:paraId="52226193" w14:textId="77777777" w:rsidR="00700B56" w:rsidRPr="00B50A6A" w:rsidRDefault="00700B56" w:rsidP="00700B56"/>
        </w:tc>
        <w:tc>
          <w:tcPr>
            <w:tcW w:w="1435" w:type="dxa"/>
            <w:vAlign w:val="center"/>
          </w:tcPr>
          <w:p w14:paraId="0C062D61" w14:textId="77777777" w:rsidR="00700B56" w:rsidRPr="00B50A6A" w:rsidRDefault="00700B56" w:rsidP="00700B56"/>
        </w:tc>
        <w:tc>
          <w:tcPr>
            <w:tcW w:w="990" w:type="dxa"/>
            <w:vAlign w:val="center"/>
          </w:tcPr>
          <w:p w14:paraId="6407A812" w14:textId="77777777" w:rsidR="00700B56" w:rsidRPr="00B50A6A" w:rsidRDefault="00700B56" w:rsidP="00700B56"/>
        </w:tc>
        <w:tc>
          <w:tcPr>
            <w:tcW w:w="904" w:type="dxa"/>
            <w:vAlign w:val="center"/>
          </w:tcPr>
          <w:p w14:paraId="14C79F78" w14:textId="77777777" w:rsidR="00700B56" w:rsidRPr="00B50A6A" w:rsidRDefault="00700B56" w:rsidP="00700B56"/>
        </w:tc>
        <w:tc>
          <w:tcPr>
            <w:tcW w:w="1686" w:type="dxa"/>
            <w:vAlign w:val="center"/>
          </w:tcPr>
          <w:p w14:paraId="493D8BC5" w14:textId="77777777" w:rsidR="00700B56" w:rsidRPr="00B50A6A" w:rsidRDefault="00700B56" w:rsidP="00700B56">
            <w:pPr>
              <w:jc w:val="left"/>
            </w:pPr>
          </w:p>
        </w:tc>
      </w:tr>
      <w:tr w:rsidR="00700B56" w:rsidRPr="00B50A6A" w14:paraId="7841D5D9" w14:textId="77777777">
        <w:tc>
          <w:tcPr>
            <w:tcW w:w="2363" w:type="dxa"/>
            <w:vMerge w:val="restart"/>
          </w:tcPr>
          <w:p w14:paraId="797071B3" w14:textId="3CAB62EC" w:rsidR="00700B56" w:rsidRPr="00B50A6A" w:rsidRDefault="00700B56" w:rsidP="00700B56">
            <w:r w:rsidRPr="00F2371C">
              <w:rPr>
                <w:rFonts w:cstheme="minorHAnsi"/>
              </w:rPr>
              <w:t>ANSM safety information</w:t>
            </w:r>
          </w:p>
        </w:tc>
        <w:tc>
          <w:tcPr>
            <w:tcW w:w="1169" w:type="dxa"/>
          </w:tcPr>
          <w:p w14:paraId="69C6D31D" w14:textId="2C31B694" w:rsidR="00700B56" w:rsidRPr="00B50A6A" w:rsidRDefault="00700B56" w:rsidP="00700B56">
            <w:r w:rsidRPr="00183E97">
              <w:t>3</w:t>
            </w:r>
          </w:p>
        </w:tc>
        <w:tc>
          <w:tcPr>
            <w:tcW w:w="1950" w:type="dxa"/>
            <w:vAlign w:val="center"/>
          </w:tcPr>
          <w:p w14:paraId="0B9DFFBE" w14:textId="77777777" w:rsidR="00700B56" w:rsidRPr="00B50A6A" w:rsidRDefault="00700B56" w:rsidP="00700B56">
            <w:pPr>
              <w:jc w:val="left"/>
            </w:pPr>
          </w:p>
        </w:tc>
        <w:tc>
          <w:tcPr>
            <w:tcW w:w="1091" w:type="dxa"/>
            <w:vAlign w:val="center"/>
          </w:tcPr>
          <w:p w14:paraId="4768C755" w14:textId="77777777" w:rsidR="00700B56" w:rsidRPr="00B50A6A" w:rsidRDefault="00700B56" w:rsidP="00700B56"/>
        </w:tc>
        <w:tc>
          <w:tcPr>
            <w:tcW w:w="1141" w:type="dxa"/>
            <w:vAlign w:val="center"/>
          </w:tcPr>
          <w:p w14:paraId="19B3E145" w14:textId="77777777" w:rsidR="00700B56" w:rsidRPr="00B50A6A" w:rsidRDefault="00700B56" w:rsidP="00700B56"/>
        </w:tc>
        <w:tc>
          <w:tcPr>
            <w:tcW w:w="1189" w:type="dxa"/>
            <w:vAlign w:val="center"/>
          </w:tcPr>
          <w:p w14:paraId="24D5E24B" w14:textId="77777777" w:rsidR="00700B56" w:rsidRPr="00B50A6A" w:rsidRDefault="00700B56" w:rsidP="00700B56"/>
        </w:tc>
        <w:tc>
          <w:tcPr>
            <w:tcW w:w="1108" w:type="dxa"/>
            <w:vAlign w:val="center"/>
          </w:tcPr>
          <w:p w14:paraId="3C572300" w14:textId="77777777" w:rsidR="00700B56" w:rsidRPr="00B50A6A" w:rsidRDefault="00700B56" w:rsidP="00700B56"/>
        </w:tc>
        <w:tc>
          <w:tcPr>
            <w:tcW w:w="1435" w:type="dxa"/>
            <w:vAlign w:val="center"/>
          </w:tcPr>
          <w:p w14:paraId="75E682F9" w14:textId="77777777" w:rsidR="00700B56" w:rsidRPr="00B50A6A" w:rsidRDefault="00700B56" w:rsidP="00700B56"/>
        </w:tc>
        <w:tc>
          <w:tcPr>
            <w:tcW w:w="990" w:type="dxa"/>
            <w:vAlign w:val="center"/>
          </w:tcPr>
          <w:p w14:paraId="273B91B4" w14:textId="77777777" w:rsidR="00700B56" w:rsidRPr="00B50A6A" w:rsidRDefault="00700B56" w:rsidP="00700B56"/>
        </w:tc>
        <w:tc>
          <w:tcPr>
            <w:tcW w:w="904" w:type="dxa"/>
            <w:vAlign w:val="center"/>
          </w:tcPr>
          <w:p w14:paraId="33517AFC" w14:textId="77777777" w:rsidR="00700B56" w:rsidRPr="00B50A6A" w:rsidRDefault="00700B56" w:rsidP="00700B56"/>
        </w:tc>
        <w:tc>
          <w:tcPr>
            <w:tcW w:w="1686" w:type="dxa"/>
            <w:vAlign w:val="center"/>
          </w:tcPr>
          <w:p w14:paraId="57E7F228" w14:textId="77777777" w:rsidR="00700B56" w:rsidRPr="00B50A6A" w:rsidRDefault="00700B56" w:rsidP="00700B56">
            <w:pPr>
              <w:jc w:val="left"/>
            </w:pPr>
          </w:p>
        </w:tc>
      </w:tr>
      <w:tr w:rsidR="00700B56" w:rsidRPr="00B50A6A" w14:paraId="06B6E63C" w14:textId="77777777">
        <w:tc>
          <w:tcPr>
            <w:tcW w:w="2363" w:type="dxa"/>
            <w:vMerge/>
          </w:tcPr>
          <w:p w14:paraId="6160CEE4" w14:textId="77777777" w:rsidR="00700B56" w:rsidRPr="00B50A6A" w:rsidRDefault="00700B56" w:rsidP="00700B56"/>
        </w:tc>
        <w:tc>
          <w:tcPr>
            <w:tcW w:w="1169" w:type="dxa"/>
          </w:tcPr>
          <w:p w14:paraId="59EDDDD0" w14:textId="59986520" w:rsidR="00700B56" w:rsidRPr="00B50A6A" w:rsidRDefault="00700B56" w:rsidP="00700B56">
            <w:r w:rsidRPr="00183E97">
              <w:t>3</w:t>
            </w:r>
          </w:p>
        </w:tc>
        <w:tc>
          <w:tcPr>
            <w:tcW w:w="1950" w:type="dxa"/>
            <w:vAlign w:val="center"/>
          </w:tcPr>
          <w:p w14:paraId="15635E5D" w14:textId="77777777" w:rsidR="00700B56" w:rsidRPr="00B50A6A" w:rsidRDefault="00700B56" w:rsidP="00700B56">
            <w:pPr>
              <w:jc w:val="left"/>
            </w:pPr>
          </w:p>
        </w:tc>
        <w:tc>
          <w:tcPr>
            <w:tcW w:w="1091" w:type="dxa"/>
            <w:vAlign w:val="center"/>
          </w:tcPr>
          <w:p w14:paraId="2027DB8C" w14:textId="77777777" w:rsidR="00700B56" w:rsidRPr="00B50A6A" w:rsidRDefault="00700B56" w:rsidP="00700B56"/>
        </w:tc>
        <w:tc>
          <w:tcPr>
            <w:tcW w:w="1141" w:type="dxa"/>
            <w:vAlign w:val="center"/>
          </w:tcPr>
          <w:p w14:paraId="341E4175" w14:textId="77777777" w:rsidR="00700B56" w:rsidRPr="00B50A6A" w:rsidRDefault="00700B56" w:rsidP="00700B56"/>
        </w:tc>
        <w:tc>
          <w:tcPr>
            <w:tcW w:w="1189" w:type="dxa"/>
            <w:vAlign w:val="center"/>
          </w:tcPr>
          <w:p w14:paraId="07C1F6CE" w14:textId="77777777" w:rsidR="00700B56" w:rsidRPr="00B50A6A" w:rsidRDefault="00700B56" w:rsidP="00700B56"/>
        </w:tc>
        <w:tc>
          <w:tcPr>
            <w:tcW w:w="1108" w:type="dxa"/>
            <w:vAlign w:val="center"/>
          </w:tcPr>
          <w:p w14:paraId="3725F362" w14:textId="77777777" w:rsidR="00700B56" w:rsidRPr="00B50A6A" w:rsidRDefault="00700B56" w:rsidP="00700B56"/>
        </w:tc>
        <w:tc>
          <w:tcPr>
            <w:tcW w:w="1435" w:type="dxa"/>
            <w:vAlign w:val="center"/>
          </w:tcPr>
          <w:p w14:paraId="45F6D96F" w14:textId="77777777" w:rsidR="00700B56" w:rsidRPr="00B50A6A" w:rsidRDefault="00700B56" w:rsidP="00700B56"/>
        </w:tc>
        <w:tc>
          <w:tcPr>
            <w:tcW w:w="990" w:type="dxa"/>
            <w:vAlign w:val="center"/>
          </w:tcPr>
          <w:p w14:paraId="2A004135" w14:textId="77777777" w:rsidR="00700B56" w:rsidRPr="00B50A6A" w:rsidRDefault="00700B56" w:rsidP="00700B56"/>
        </w:tc>
        <w:tc>
          <w:tcPr>
            <w:tcW w:w="904" w:type="dxa"/>
            <w:vAlign w:val="center"/>
          </w:tcPr>
          <w:p w14:paraId="66D24579" w14:textId="77777777" w:rsidR="00700B56" w:rsidRPr="00B50A6A" w:rsidRDefault="00700B56" w:rsidP="00700B56"/>
        </w:tc>
        <w:tc>
          <w:tcPr>
            <w:tcW w:w="1686" w:type="dxa"/>
            <w:vAlign w:val="center"/>
          </w:tcPr>
          <w:p w14:paraId="2BC02E24" w14:textId="77777777" w:rsidR="00700B56" w:rsidRPr="00B50A6A" w:rsidRDefault="00700B56" w:rsidP="00700B56">
            <w:pPr>
              <w:jc w:val="left"/>
            </w:pPr>
          </w:p>
        </w:tc>
      </w:tr>
      <w:tr w:rsidR="00700B56" w:rsidRPr="00B50A6A" w14:paraId="3D6BFC95" w14:textId="77777777">
        <w:tc>
          <w:tcPr>
            <w:tcW w:w="2363" w:type="dxa"/>
            <w:vMerge w:val="restart"/>
          </w:tcPr>
          <w:p w14:paraId="24DFBB80" w14:textId="15FED39A" w:rsidR="00700B56" w:rsidRPr="00B50A6A" w:rsidRDefault="00700B56" w:rsidP="00700B56">
            <w:r w:rsidRPr="00F2371C">
              <w:rPr>
                <w:rFonts w:cstheme="minorHAnsi"/>
              </w:rPr>
              <w:t>Bfarm Field Corrective Actions</w:t>
            </w:r>
          </w:p>
        </w:tc>
        <w:tc>
          <w:tcPr>
            <w:tcW w:w="1169" w:type="dxa"/>
          </w:tcPr>
          <w:p w14:paraId="3628E9DA" w14:textId="499652DA" w:rsidR="00700B56" w:rsidRPr="00B50A6A" w:rsidRDefault="00700B56" w:rsidP="00700B56">
            <w:r w:rsidRPr="00183E97">
              <w:t>3</w:t>
            </w:r>
          </w:p>
        </w:tc>
        <w:tc>
          <w:tcPr>
            <w:tcW w:w="1950" w:type="dxa"/>
            <w:vAlign w:val="center"/>
          </w:tcPr>
          <w:p w14:paraId="0419104A" w14:textId="77777777" w:rsidR="00700B56" w:rsidRPr="00B50A6A" w:rsidRDefault="00700B56" w:rsidP="00700B56">
            <w:pPr>
              <w:jc w:val="left"/>
            </w:pPr>
          </w:p>
        </w:tc>
        <w:tc>
          <w:tcPr>
            <w:tcW w:w="1091" w:type="dxa"/>
            <w:vAlign w:val="center"/>
          </w:tcPr>
          <w:p w14:paraId="5AA02D8E" w14:textId="40B8942B" w:rsidR="00700B56" w:rsidRPr="00B50A6A" w:rsidRDefault="00700B56" w:rsidP="00700B56"/>
        </w:tc>
        <w:tc>
          <w:tcPr>
            <w:tcW w:w="1141" w:type="dxa"/>
            <w:vAlign w:val="center"/>
          </w:tcPr>
          <w:p w14:paraId="4E0086DD" w14:textId="77777777" w:rsidR="00700B56" w:rsidRPr="00B50A6A" w:rsidRDefault="00700B56" w:rsidP="00700B56"/>
        </w:tc>
        <w:tc>
          <w:tcPr>
            <w:tcW w:w="1189" w:type="dxa"/>
            <w:vAlign w:val="center"/>
          </w:tcPr>
          <w:p w14:paraId="0542A3CE" w14:textId="77777777" w:rsidR="00700B56" w:rsidRPr="00B50A6A" w:rsidRDefault="00700B56" w:rsidP="00700B56"/>
        </w:tc>
        <w:tc>
          <w:tcPr>
            <w:tcW w:w="1108" w:type="dxa"/>
            <w:vAlign w:val="center"/>
          </w:tcPr>
          <w:p w14:paraId="6892CF4E" w14:textId="77777777" w:rsidR="00700B56" w:rsidRPr="00B50A6A" w:rsidRDefault="00700B56" w:rsidP="00700B56"/>
        </w:tc>
        <w:tc>
          <w:tcPr>
            <w:tcW w:w="1435" w:type="dxa"/>
            <w:vAlign w:val="center"/>
          </w:tcPr>
          <w:p w14:paraId="6327C963" w14:textId="77777777" w:rsidR="00700B56" w:rsidRPr="00B50A6A" w:rsidRDefault="00700B56" w:rsidP="00700B56"/>
        </w:tc>
        <w:tc>
          <w:tcPr>
            <w:tcW w:w="990" w:type="dxa"/>
            <w:vAlign w:val="center"/>
          </w:tcPr>
          <w:p w14:paraId="0865C3F1" w14:textId="77777777" w:rsidR="00700B56" w:rsidRPr="00B50A6A" w:rsidRDefault="00700B56" w:rsidP="00700B56"/>
        </w:tc>
        <w:tc>
          <w:tcPr>
            <w:tcW w:w="904" w:type="dxa"/>
            <w:vAlign w:val="center"/>
          </w:tcPr>
          <w:p w14:paraId="431ABA62" w14:textId="77777777" w:rsidR="00700B56" w:rsidRPr="00B50A6A" w:rsidRDefault="00700B56" w:rsidP="00700B56"/>
        </w:tc>
        <w:tc>
          <w:tcPr>
            <w:tcW w:w="1686" w:type="dxa"/>
            <w:vAlign w:val="center"/>
          </w:tcPr>
          <w:p w14:paraId="736D2687" w14:textId="77777777" w:rsidR="00700B56" w:rsidRPr="00B50A6A" w:rsidRDefault="00700B56" w:rsidP="00700B56">
            <w:pPr>
              <w:jc w:val="left"/>
            </w:pPr>
          </w:p>
        </w:tc>
      </w:tr>
      <w:tr w:rsidR="00700B56" w:rsidRPr="00B50A6A" w14:paraId="2F774EC4" w14:textId="77777777">
        <w:tc>
          <w:tcPr>
            <w:tcW w:w="2363" w:type="dxa"/>
            <w:vMerge/>
          </w:tcPr>
          <w:p w14:paraId="3E3FE5B5" w14:textId="77777777" w:rsidR="00700B56" w:rsidRPr="00B50A6A" w:rsidRDefault="00700B56" w:rsidP="00700B56"/>
        </w:tc>
        <w:tc>
          <w:tcPr>
            <w:tcW w:w="1169" w:type="dxa"/>
          </w:tcPr>
          <w:p w14:paraId="345C316A" w14:textId="2E4A2265" w:rsidR="00700B56" w:rsidRPr="00B50A6A" w:rsidRDefault="00700B56" w:rsidP="00700B56">
            <w:r w:rsidRPr="00183E97">
              <w:t>3</w:t>
            </w:r>
          </w:p>
        </w:tc>
        <w:tc>
          <w:tcPr>
            <w:tcW w:w="1950" w:type="dxa"/>
            <w:vAlign w:val="center"/>
          </w:tcPr>
          <w:p w14:paraId="4FE06F1F" w14:textId="77777777" w:rsidR="00700B56" w:rsidRPr="00B50A6A" w:rsidRDefault="00700B56" w:rsidP="00700B56">
            <w:pPr>
              <w:jc w:val="left"/>
            </w:pPr>
          </w:p>
        </w:tc>
        <w:tc>
          <w:tcPr>
            <w:tcW w:w="1091" w:type="dxa"/>
            <w:vAlign w:val="center"/>
          </w:tcPr>
          <w:p w14:paraId="7013DA44" w14:textId="77777777" w:rsidR="00700B56" w:rsidRPr="00B50A6A" w:rsidRDefault="00700B56" w:rsidP="00700B56"/>
        </w:tc>
        <w:tc>
          <w:tcPr>
            <w:tcW w:w="1141" w:type="dxa"/>
            <w:vAlign w:val="center"/>
          </w:tcPr>
          <w:p w14:paraId="44A95305" w14:textId="77777777" w:rsidR="00700B56" w:rsidRPr="00B50A6A" w:rsidRDefault="00700B56" w:rsidP="00700B56"/>
        </w:tc>
        <w:tc>
          <w:tcPr>
            <w:tcW w:w="1189" w:type="dxa"/>
            <w:vAlign w:val="center"/>
          </w:tcPr>
          <w:p w14:paraId="2EE2CB72" w14:textId="77777777" w:rsidR="00700B56" w:rsidRPr="00B50A6A" w:rsidRDefault="00700B56" w:rsidP="00700B56"/>
        </w:tc>
        <w:tc>
          <w:tcPr>
            <w:tcW w:w="1108" w:type="dxa"/>
            <w:vAlign w:val="center"/>
          </w:tcPr>
          <w:p w14:paraId="4DA3AC14" w14:textId="77777777" w:rsidR="00700B56" w:rsidRPr="00B50A6A" w:rsidRDefault="00700B56" w:rsidP="00700B56"/>
        </w:tc>
        <w:tc>
          <w:tcPr>
            <w:tcW w:w="1435" w:type="dxa"/>
            <w:vAlign w:val="center"/>
          </w:tcPr>
          <w:p w14:paraId="1B0D690A" w14:textId="77777777" w:rsidR="00700B56" w:rsidRPr="00B50A6A" w:rsidRDefault="00700B56" w:rsidP="00700B56"/>
        </w:tc>
        <w:tc>
          <w:tcPr>
            <w:tcW w:w="990" w:type="dxa"/>
            <w:vAlign w:val="center"/>
          </w:tcPr>
          <w:p w14:paraId="6C835C14" w14:textId="77777777" w:rsidR="00700B56" w:rsidRPr="00B50A6A" w:rsidRDefault="00700B56" w:rsidP="00700B56"/>
        </w:tc>
        <w:tc>
          <w:tcPr>
            <w:tcW w:w="904" w:type="dxa"/>
            <w:vAlign w:val="center"/>
          </w:tcPr>
          <w:p w14:paraId="067054FE" w14:textId="77777777" w:rsidR="00700B56" w:rsidRPr="00B50A6A" w:rsidRDefault="00700B56" w:rsidP="00700B56"/>
        </w:tc>
        <w:tc>
          <w:tcPr>
            <w:tcW w:w="1686" w:type="dxa"/>
            <w:vAlign w:val="center"/>
          </w:tcPr>
          <w:p w14:paraId="1E795324" w14:textId="77777777" w:rsidR="00700B56" w:rsidRPr="00B50A6A" w:rsidRDefault="00700B56" w:rsidP="00700B56">
            <w:pPr>
              <w:jc w:val="left"/>
            </w:pPr>
          </w:p>
        </w:tc>
      </w:tr>
      <w:tr w:rsidR="00700B56" w:rsidRPr="00B50A6A" w14:paraId="641989E7" w14:textId="77777777">
        <w:tc>
          <w:tcPr>
            <w:tcW w:w="2363" w:type="dxa"/>
            <w:vMerge w:val="restart"/>
          </w:tcPr>
          <w:p w14:paraId="2020F39E" w14:textId="6C087995" w:rsidR="00700B56" w:rsidRPr="00B50A6A" w:rsidRDefault="00700B56" w:rsidP="00700B56">
            <w:r w:rsidRPr="00F2371C">
              <w:rPr>
                <w:rFonts w:cstheme="minorHAnsi"/>
              </w:rPr>
              <w:t>MHRA Alerts, recalls and safety information: drugs and medical devices</w:t>
            </w:r>
          </w:p>
        </w:tc>
        <w:tc>
          <w:tcPr>
            <w:tcW w:w="1169" w:type="dxa"/>
          </w:tcPr>
          <w:p w14:paraId="2B2EB177" w14:textId="0DA089F8" w:rsidR="00700B56" w:rsidRPr="00B50A6A" w:rsidRDefault="00700B56" w:rsidP="00700B56">
            <w:r w:rsidRPr="00183E97">
              <w:t>3</w:t>
            </w:r>
          </w:p>
        </w:tc>
        <w:tc>
          <w:tcPr>
            <w:tcW w:w="1950" w:type="dxa"/>
            <w:vAlign w:val="center"/>
          </w:tcPr>
          <w:p w14:paraId="21FC5B52" w14:textId="77777777" w:rsidR="00700B56" w:rsidRPr="00B50A6A" w:rsidRDefault="00700B56" w:rsidP="00700B56">
            <w:pPr>
              <w:jc w:val="left"/>
            </w:pPr>
          </w:p>
        </w:tc>
        <w:tc>
          <w:tcPr>
            <w:tcW w:w="1091" w:type="dxa"/>
            <w:vAlign w:val="center"/>
          </w:tcPr>
          <w:p w14:paraId="395AFD7E" w14:textId="5092921E" w:rsidR="00700B56" w:rsidRPr="00B50A6A" w:rsidRDefault="00700B56" w:rsidP="00700B56"/>
        </w:tc>
        <w:tc>
          <w:tcPr>
            <w:tcW w:w="1141" w:type="dxa"/>
            <w:vAlign w:val="center"/>
          </w:tcPr>
          <w:p w14:paraId="72BBADC0" w14:textId="77777777" w:rsidR="00700B56" w:rsidRPr="00B50A6A" w:rsidRDefault="00700B56" w:rsidP="00700B56"/>
        </w:tc>
        <w:tc>
          <w:tcPr>
            <w:tcW w:w="1189" w:type="dxa"/>
            <w:vAlign w:val="center"/>
          </w:tcPr>
          <w:p w14:paraId="25059CEE" w14:textId="77777777" w:rsidR="00700B56" w:rsidRPr="00B50A6A" w:rsidRDefault="00700B56" w:rsidP="00700B56"/>
        </w:tc>
        <w:tc>
          <w:tcPr>
            <w:tcW w:w="1108" w:type="dxa"/>
            <w:vAlign w:val="center"/>
          </w:tcPr>
          <w:p w14:paraId="63622BCD" w14:textId="77777777" w:rsidR="00700B56" w:rsidRPr="00B50A6A" w:rsidRDefault="00700B56" w:rsidP="00700B56"/>
        </w:tc>
        <w:tc>
          <w:tcPr>
            <w:tcW w:w="1435" w:type="dxa"/>
            <w:vAlign w:val="center"/>
          </w:tcPr>
          <w:p w14:paraId="48375367" w14:textId="77777777" w:rsidR="00700B56" w:rsidRPr="00B50A6A" w:rsidRDefault="00700B56" w:rsidP="00700B56"/>
        </w:tc>
        <w:tc>
          <w:tcPr>
            <w:tcW w:w="990" w:type="dxa"/>
            <w:vAlign w:val="center"/>
          </w:tcPr>
          <w:p w14:paraId="0D8780E5" w14:textId="77777777" w:rsidR="00700B56" w:rsidRPr="00B50A6A" w:rsidRDefault="00700B56" w:rsidP="00700B56"/>
        </w:tc>
        <w:tc>
          <w:tcPr>
            <w:tcW w:w="904" w:type="dxa"/>
            <w:vAlign w:val="center"/>
          </w:tcPr>
          <w:p w14:paraId="226888F1" w14:textId="77777777" w:rsidR="00700B56" w:rsidRPr="00B50A6A" w:rsidRDefault="00700B56" w:rsidP="00700B56"/>
        </w:tc>
        <w:tc>
          <w:tcPr>
            <w:tcW w:w="1686" w:type="dxa"/>
            <w:vAlign w:val="center"/>
          </w:tcPr>
          <w:p w14:paraId="1F5A3E6C" w14:textId="77777777" w:rsidR="00700B56" w:rsidRPr="00B50A6A" w:rsidRDefault="00700B56" w:rsidP="00700B56">
            <w:pPr>
              <w:jc w:val="left"/>
            </w:pPr>
          </w:p>
        </w:tc>
      </w:tr>
      <w:tr w:rsidR="00700B56" w:rsidRPr="00B50A6A" w14:paraId="22BA906B" w14:textId="77777777">
        <w:tc>
          <w:tcPr>
            <w:tcW w:w="2363" w:type="dxa"/>
            <w:vMerge/>
          </w:tcPr>
          <w:p w14:paraId="31662B67" w14:textId="77777777" w:rsidR="00700B56" w:rsidRPr="00B50A6A" w:rsidRDefault="00700B56" w:rsidP="00700B56"/>
        </w:tc>
        <w:tc>
          <w:tcPr>
            <w:tcW w:w="1169" w:type="dxa"/>
          </w:tcPr>
          <w:p w14:paraId="379BE2B7" w14:textId="52B74747" w:rsidR="00700B56" w:rsidRPr="00B50A6A" w:rsidRDefault="00700B56" w:rsidP="00700B56">
            <w:r w:rsidRPr="00183E97">
              <w:t>3</w:t>
            </w:r>
          </w:p>
        </w:tc>
        <w:tc>
          <w:tcPr>
            <w:tcW w:w="1950" w:type="dxa"/>
            <w:vAlign w:val="center"/>
          </w:tcPr>
          <w:p w14:paraId="72554737" w14:textId="77777777" w:rsidR="00700B56" w:rsidRPr="00B50A6A" w:rsidRDefault="00700B56" w:rsidP="00700B56">
            <w:pPr>
              <w:jc w:val="left"/>
            </w:pPr>
          </w:p>
        </w:tc>
        <w:tc>
          <w:tcPr>
            <w:tcW w:w="1091" w:type="dxa"/>
            <w:vAlign w:val="center"/>
          </w:tcPr>
          <w:p w14:paraId="4C9A06C9" w14:textId="77777777" w:rsidR="00700B56" w:rsidRPr="00B50A6A" w:rsidRDefault="00700B56" w:rsidP="00700B56"/>
        </w:tc>
        <w:tc>
          <w:tcPr>
            <w:tcW w:w="1141" w:type="dxa"/>
            <w:vAlign w:val="center"/>
          </w:tcPr>
          <w:p w14:paraId="4C0325F6" w14:textId="77777777" w:rsidR="00700B56" w:rsidRPr="00B50A6A" w:rsidRDefault="00700B56" w:rsidP="00700B56"/>
        </w:tc>
        <w:tc>
          <w:tcPr>
            <w:tcW w:w="1189" w:type="dxa"/>
            <w:vAlign w:val="center"/>
          </w:tcPr>
          <w:p w14:paraId="2FD41926" w14:textId="77777777" w:rsidR="00700B56" w:rsidRPr="00B50A6A" w:rsidRDefault="00700B56" w:rsidP="00700B56"/>
        </w:tc>
        <w:tc>
          <w:tcPr>
            <w:tcW w:w="1108" w:type="dxa"/>
            <w:vAlign w:val="center"/>
          </w:tcPr>
          <w:p w14:paraId="76D584EB" w14:textId="77777777" w:rsidR="00700B56" w:rsidRPr="00B50A6A" w:rsidRDefault="00700B56" w:rsidP="00700B56"/>
        </w:tc>
        <w:tc>
          <w:tcPr>
            <w:tcW w:w="1435" w:type="dxa"/>
            <w:vAlign w:val="center"/>
          </w:tcPr>
          <w:p w14:paraId="78591B76" w14:textId="77777777" w:rsidR="00700B56" w:rsidRPr="00B50A6A" w:rsidRDefault="00700B56" w:rsidP="00700B56"/>
        </w:tc>
        <w:tc>
          <w:tcPr>
            <w:tcW w:w="990" w:type="dxa"/>
            <w:vAlign w:val="center"/>
          </w:tcPr>
          <w:p w14:paraId="0D7F73E2" w14:textId="77777777" w:rsidR="00700B56" w:rsidRPr="00B50A6A" w:rsidRDefault="00700B56" w:rsidP="00700B56"/>
        </w:tc>
        <w:tc>
          <w:tcPr>
            <w:tcW w:w="904" w:type="dxa"/>
            <w:vAlign w:val="center"/>
          </w:tcPr>
          <w:p w14:paraId="6D8D5BDF" w14:textId="77777777" w:rsidR="00700B56" w:rsidRPr="00B50A6A" w:rsidRDefault="00700B56" w:rsidP="00700B56"/>
        </w:tc>
        <w:tc>
          <w:tcPr>
            <w:tcW w:w="1686" w:type="dxa"/>
            <w:vAlign w:val="center"/>
          </w:tcPr>
          <w:p w14:paraId="630A71BF" w14:textId="77777777" w:rsidR="00700B56" w:rsidRPr="00B50A6A" w:rsidRDefault="00700B56" w:rsidP="00700B56">
            <w:pPr>
              <w:jc w:val="left"/>
            </w:pPr>
          </w:p>
        </w:tc>
      </w:tr>
      <w:tr w:rsidR="00700B56" w:rsidRPr="00B50A6A" w14:paraId="07C88BA5" w14:textId="77777777">
        <w:tc>
          <w:tcPr>
            <w:tcW w:w="2363" w:type="dxa"/>
            <w:vMerge w:val="restart"/>
          </w:tcPr>
          <w:p w14:paraId="42CC467F" w14:textId="1C2D43A4" w:rsidR="00700B56" w:rsidRPr="00B50A6A" w:rsidRDefault="00700B56" w:rsidP="00700B56">
            <w:r w:rsidRPr="00F2371C">
              <w:rPr>
                <w:rFonts w:cstheme="minorHAnsi"/>
              </w:rPr>
              <w:t>SwissMedic – FSCA and recall</w:t>
            </w:r>
          </w:p>
        </w:tc>
        <w:tc>
          <w:tcPr>
            <w:tcW w:w="1169" w:type="dxa"/>
          </w:tcPr>
          <w:p w14:paraId="31B95F56" w14:textId="2C4AA0F8" w:rsidR="00700B56" w:rsidRPr="00B50A6A" w:rsidRDefault="00700B56" w:rsidP="00700B56">
            <w:r w:rsidRPr="00183E97">
              <w:t>3</w:t>
            </w:r>
          </w:p>
        </w:tc>
        <w:tc>
          <w:tcPr>
            <w:tcW w:w="1950" w:type="dxa"/>
            <w:vAlign w:val="center"/>
          </w:tcPr>
          <w:p w14:paraId="10ABA919" w14:textId="77777777" w:rsidR="00700B56" w:rsidRPr="00B50A6A" w:rsidRDefault="00700B56" w:rsidP="00700B56">
            <w:pPr>
              <w:jc w:val="left"/>
            </w:pPr>
          </w:p>
        </w:tc>
        <w:tc>
          <w:tcPr>
            <w:tcW w:w="1091" w:type="dxa"/>
            <w:vAlign w:val="center"/>
          </w:tcPr>
          <w:p w14:paraId="2F8B40FB" w14:textId="69482B22" w:rsidR="00700B56" w:rsidRPr="00B50A6A" w:rsidRDefault="00700B56" w:rsidP="00700B56"/>
        </w:tc>
        <w:tc>
          <w:tcPr>
            <w:tcW w:w="1141" w:type="dxa"/>
            <w:vAlign w:val="center"/>
          </w:tcPr>
          <w:p w14:paraId="0C48B5C1" w14:textId="77777777" w:rsidR="00700B56" w:rsidRPr="00B50A6A" w:rsidRDefault="00700B56" w:rsidP="00700B56"/>
        </w:tc>
        <w:tc>
          <w:tcPr>
            <w:tcW w:w="1189" w:type="dxa"/>
            <w:vAlign w:val="center"/>
          </w:tcPr>
          <w:p w14:paraId="5C71550C" w14:textId="77777777" w:rsidR="00700B56" w:rsidRPr="00B50A6A" w:rsidRDefault="00700B56" w:rsidP="00700B56"/>
        </w:tc>
        <w:tc>
          <w:tcPr>
            <w:tcW w:w="1108" w:type="dxa"/>
            <w:vAlign w:val="center"/>
          </w:tcPr>
          <w:p w14:paraId="02D8A673" w14:textId="77777777" w:rsidR="00700B56" w:rsidRPr="00B50A6A" w:rsidRDefault="00700B56" w:rsidP="00700B56"/>
        </w:tc>
        <w:tc>
          <w:tcPr>
            <w:tcW w:w="1435" w:type="dxa"/>
            <w:vAlign w:val="center"/>
          </w:tcPr>
          <w:p w14:paraId="4C762B45" w14:textId="77777777" w:rsidR="00700B56" w:rsidRPr="00B50A6A" w:rsidRDefault="00700B56" w:rsidP="00700B56"/>
        </w:tc>
        <w:tc>
          <w:tcPr>
            <w:tcW w:w="990" w:type="dxa"/>
            <w:vAlign w:val="center"/>
          </w:tcPr>
          <w:p w14:paraId="6C66D753" w14:textId="77777777" w:rsidR="00700B56" w:rsidRPr="00B50A6A" w:rsidRDefault="00700B56" w:rsidP="00700B56"/>
        </w:tc>
        <w:tc>
          <w:tcPr>
            <w:tcW w:w="904" w:type="dxa"/>
            <w:vAlign w:val="center"/>
          </w:tcPr>
          <w:p w14:paraId="405F7327" w14:textId="77777777" w:rsidR="00700B56" w:rsidRPr="00B50A6A" w:rsidRDefault="00700B56" w:rsidP="00700B56"/>
        </w:tc>
        <w:tc>
          <w:tcPr>
            <w:tcW w:w="1686" w:type="dxa"/>
            <w:vAlign w:val="center"/>
          </w:tcPr>
          <w:p w14:paraId="28D17D81" w14:textId="77777777" w:rsidR="00700B56" w:rsidRPr="00B50A6A" w:rsidRDefault="00700B56" w:rsidP="00700B56">
            <w:pPr>
              <w:jc w:val="left"/>
            </w:pPr>
          </w:p>
        </w:tc>
      </w:tr>
      <w:tr w:rsidR="00700B56" w:rsidRPr="00B50A6A" w14:paraId="297F63FB" w14:textId="77777777">
        <w:tc>
          <w:tcPr>
            <w:tcW w:w="2363" w:type="dxa"/>
            <w:vMerge/>
          </w:tcPr>
          <w:p w14:paraId="3D7021D9" w14:textId="77777777" w:rsidR="00700B56" w:rsidRPr="00B50A6A" w:rsidRDefault="00700B56" w:rsidP="00700B56"/>
        </w:tc>
        <w:tc>
          <w:tcPr>
            <w:tcW w:w="1169" w:type="dxa"/>
          </w:tcPr>
          <w:p w14:paraId="11CF6245" w14:textId="263DA83E" w:rsidR="00700B56" w:rsidRPr="00B50A6A" w:rsidRDefault="00700B56" w:rsidP="00700B56">
            <w:r w:rsidRPr="00183E97">
              <w:t>3</w:t>
            </w:r>
          </w:p>
        </w:tc>
        <w:tc>
          <w:tcPr>
            <w:tcW w:w="1950" w:type="dxa"/>
            <w:vAlign w:val="center"/>
          </w:tcPr>
          <w:p w14:paraId="5BF99BC6" w14:textId="77777777" w:rsidR="00700B56" w:rsidRPr="00B50A6A" w:rsidRDefault="00700B56" w:rsidP="00700B56">
            <w:pPr>
              <w:jc w:val="left"/>
            </w:pPr>
          </w:p>
        </w:tc>
        <w:tc>
          <w:tcPr>
            <w:tcW w:w="1091" w:type="dxa"/>
            <w:vAlign w:val="center"/>
          </w:tcPr>
          <w:p w14:paraId="11D9E94D" w14:textId="77777777" w:rsidR="00700B56" w:rsidRPr="00B50A6A" w:rsidRDefault="00700B56" w:rsidP="00700B56"/>
        </w:tc>
        <w:tc>
          <w:tcPr>
            <w:tcW w:w="1141" w:type="dxa"/>
            <w:vAlign w:val="center"/>
          </w:tcPr>
          <w:p w14:paraId="6FD7F7CD" w14:textId="77777777" w:rsidR="00700B56" w:rsidRPr="00B50A6A" w:rsidRDefault="00700B56" w:rsidP="00700B56"/>
        </w:tc>
        <w:tc>
          <w:tcPr>
            <w:tcW w:w="1189" w:type="dxa"/>
            <w:vAlign w:val="center"/>
          </w:tcPr>
          <w:p w14:paraId="4B4A6297" w14:textId="77777777" w:rsidR="00700B56" w:rsidRPr="00B50A6A" w:rsidRDefault="00700B56" w:rsidP="00700B56"/>
        </w:tc>
        <w:tc>
          <w:tcPr>
            <w:tcW w:w="1108" w:type="dxa"/>
            <w:vAlign w:val="center"/>
          </w:tcPr>
          <w:p w14:paraId="7FB52314" w14:textId="77777777" w:rsidR="00700B56" w:rsidRPr="00B50A6A" w:rsidRDefault="00700B56" w:rsidP="00700B56"/>
        </w:tc>
        <w:tc>
          <w:tcPr>
            <w:tcW w:w="1435" w:type="dxa"/>
            <w:vAlign w:val="center"/>
          </w:tcPr>
          <w:p w14:paraId="630FA981" w14:textId="77777777" w:rsidR="00700B56" w:rsidRPr="00B50A6A" w:rsidRDefault="00700B56" w:rsidP="00700B56"/>
        </w:tc>
        <w:tc>
          <w:tcPr>
            <w:tcW w:w="990" w:type="dxa"/>
            <w:vAlign w:val="center"/>
          </w:tcPr>
          <w:p w14:paraId="6AE6A1C9" w14:textId="77777777" w:rsidR="00700B56" w:rsidRPr="00B50A6A" w:rsidRDefault="00700B56" w:rsidP="00700B56"/>
        </w:tc>
        <w:tc>
          <w:tcPr>
            <w:tcW w:w="904" w:type="dxa"/>
            <w:vAlign w:val="center"/>
          </w:tcPr>
          <w:p w14:paraId="2CD999C0" w14:textId="77777777" w:rsidR="00700B56" w:rsidRPr="00B50A6A" w:rsidRDefault="00700B56" w:rsidP="00700B56"/>
        </w:tc>
        <w:tc>
          <w:tcPr>
            <w:tcW w:w="1686" w:type="dxa"/>
            <w:vAlign w:val="center"/>
          </w:tcPr>
          <w:p w14:paraId="32EC2CCC" w14:textId="77777777" w:rsidR="00700B56" w:rsidRPr="00B50A6A" w:rsidRDefault="00700B56" w:rsidP="00700B56">
            <w:pPr>
              <w:jc w:val="left"/>
            </w:pPr>
          </w:p>
        </w:tc>
      </w:tr>
      <w:tr w:rsidR="00700B56" w:rsidRPr="00B50A6A" w14:paraId="450F7849" w14:textId="77777777">
        <w:tc>
          <w:tcPr>
            <w:tcW w:w="2363" w:type="dxa"/>
            <w:vMerge w:val="restart"/>
          </w:tcPr>
          <w:p w14:paraId="33A1DAE3" w14:textId="0F889D75" w:rsidR="00700B56" w:rsidRPr="00B50A6A" w:rsidRDefault="00700B56" w:rsidP="00700B56">
            <w:r w:rsidRPr="00F2371C">
              <w:rPr>
                <w:rFonts w:cstheme="minorHAnsi"/>
              </w:rPr>
              <w:t>DAEN (Database of Adverse Event Notifications) - medical devices</w:t>
            </w:r>
          </w:p>
        </w:tc>
        <w:tc>
          <w:tcPr>
            <w:tcW w:w="1169" w:type="dxa"/>
          </w:tcPr>
          <w:p w14:paraId="6356F4CE" w14:textId="1A87F028" w:rsidR="00700B56" w:rsidRPr="00B50A6A" w:rsidRDefault="00700B56" w:rsidP="00700B56">
            <w:r w:rsidRPr="00183E97">
              <w:t>3</w:t>
            </w:r>
          </w:p>
        </w:tc>
        <w:tc>
          <w:tcPr>
            <w:tcW w:w="1950" w:type="dxa"/>
            <w:vAlign w:val="center"/>
          </w:tcPr>
          <w:p w14:paraId="4907AC78" w14:textId="77777777" w:rsidR="00700B56" w:rsidRPr="00B50A6A" w:rsidRDefault="00700B56" w:rsidP="00700B56">
            <w:pPr>
              <w:jc w:val="left"/>
            </w:pPr>
          </w:p>
        </w:tc>
        <w:tc>
          <w:tcPr>
            <w:tcW w:w="1091" w:type="dxa"/>
            <w:vAlign w:val="center"/>
          </w:tcPr>
          <w:p w14:paraId="19FA6179" w14:textId="2482CD38" w:rsidR="00700B56" w:rsidRPr="00B50A6A" w:rsidRDefault="00700B56" w:rsidP="00700B56"/>
        </w:tc>
        <w:tc>
          <w:tcPr>
            <w:tcW w:w="1141" w:type="dxa"/>
            <w:vAlign w:val="center"/>
          </w:tcPr>
          <w:p w14:paraId="357A223E" w14:textId="77777777" w:rsidR="00700B56" w:rsidRPr="00B50A6A" w:rsidRDefault="00700B56" w:rsidP="00700B56"/>
        </w:tc>
        <w:tc>
          <w:tcPr>
            <w:tcW w:w="1189" w:type="dxa"/>
            <w:vAlign w:val="center"/>
          </w:tcPr>
          <w:p w14:paraId="298082B6" w14:textId="77777777" w:rsidR="00700B56" w:rsidRPr="00B50A6A" w:rsidRDefault="00700B56" w:rsidP="00700B56"/>
        </w:tc>
        <w:tc>
          <w:tcPr>
            <w:tcW w:w="1108" w:type="dxa"/>
            <w:vAlign w:val="center"/>
          </w:tcPr>
          <w:p w14:paraId="42233FF5" w14:textId="77777777" w:rsidR="00700B56" w:rsidRPr="00B50A6A" w:rsidRDefault="00700B56" w:rsidP="00700B56"/>
        </w:tc>
        <w:tc>
          <w:tcPr>
            <w:tcW w:w="1435" w:type="dxa"/>
            <w:vAlign w:val="center"/>
          </w:tcPr>
          <w:p w14:paraId="5D596A8D" w14:textId="77777777" w:rsidR="00700B56" w:rsidRPr="00B50A6A" w:rsidRDefault="00700B56" w:rsidP="00700B56"/>
        </w:tc>
        <w:tc>
          <w:tcPr>
            <w:tcW w:w="990" w:type="dxa"/>
            <w:vAlign w:val="center"/>
          </w:tcPr>
          <w:p w14:paraId="4A59872D" w14:textId="77777777" w:rsidR="00700B56" w:rsidRPr="00B50A6A" w:rsidRDefault="00700B56" w:rsidP="00700B56"/>
        </w:tc>
        <w:tc>
          <w:tcPr>
            <w:tcW w:w="904" w:type="dxa"/>
            <w:vAlign w:val="center"/>
          </w:tcPr>
          <w:p w14:paraId="67A3AF06" w14:textId="77777777" w:rsidR="00700B56" w:rsidRPr="00B50A6A" w:rsidRDefault="00700B56" w:rsidP="00700B56"/>
        </w:tc>
        <w:tc>
          <w:tcPr>
            <w:tcW w:w="1686" w:type="dxa"/>
            <w:vAlign w:val="center"/>
          </w:tcPr>
          <w:p w14:paraId="0D7E65AE" w14:textId="77777777" w:rsidR="00700B56" w:rsidRPr="00B50A6A" w:rsidRDefault="00700B56" w:rsidP="00700B56">
            <w:pPr>
              <w:jc w:val="left"/>
            </w:pPr>
          </w:p>
        </w:tc>
      </w:tr>
      <w:tr w:rsidR="00700B56" w:rsidRPr="00B50A6A" w14:paraId="71390C37" w14:textId="77777777">
        <w:tc>
          <w:tcPr>
            <w:tcW w:w="2363" w:type="dxa"/>
            <w:vMerge/>
          </w:tcPr>
          <w:p w14:paraId="5EBCAB88" w14:textId="77777777" w:rsidR="00700B56" w:rsidRPr="00B50A6A" w:rsidRDefault="00700B56" w:rsidP="00700B56"/>
        </w:tc>
        <w:tc>
          <w:tcPr>
            <w:tcW w:w="1169" w:type="dxa"/>
          </w:tcPr>
          <w:p w14:paraId="070D7945" w14:textId="78BEF1EE" w:rsidR="00700B56" w:rsidRPr="00B50A6A" w:rsidRDefault="00700B56" w:rsidP="00700B56">
            <w:r w:rsidRPr="00183E97">
              <w:t>3</w:t>
            </w:r>
          </w:p>
        </w:tc>
        <w:tc>
          <w:tcPr>
            <w:tcW w:w="1950" w:type="dxa"/>
            <w:vAlign w:val="center"/>
          </w:tcPr>
          <w:p w14:paraId="2AF1FF05" w14:textId="77777777" w:rsidR="00700B56" w:rsidRPr="00B50A6A" w:rsidRDefault="00700B56" w:rsidP="00700B56">
            <w:pPr>
              <w:jc w:val="left"/>
            </w:pPr>
          </w:p>
        </w:tc>
        <w:tc>
          <w:tcPr>
            <w:tcW w:w="1091" w:type="dxa"/>
            <w:vAlign w:val="center"/>
          </w:tcPr>
          <w:p w14:paraId="20D12A13" w14:textId="77777777" w:rsidR="00700B56" w:rsidRPr="00B50A6A" w:rsidRDefault="00700B56" w:rsidP="00700B56"/>
        </w:tc>
        <w:tc>
          <w:tcPr>
            <w:tcW w:w="1141" w:type="dxa"/>
            <w:vAlign w:val="center"/>
          </w:tcPr>
          <w:p w14:paraId="1347EAC7" w14:textId="77777777" w:rsidR="00700B56" w:rsidRPr="00B50A6A" w:rsidRDefault="00700B56" w:rsidP="00700B56"/>
        </w:tc>
        <w:tc>
          <w:tcPr>
            <w:tcW w:w="1189" w:type="dxa"/>
            <w:vAlign w:val="center"/>
          </w:tcPr>
          <w:p w14:paraId="49069FE5" w14:textId="77777777" w:rsidR="00700B56" w:rsidRPr="00B50A6A" w:rsidRDefault="00700B56" w:rsidP="00700B56"/>
        </w:tc>
        <w:tc>
          <w:tcPr>
            <w:tcW w:w="1108" w:type="dxa"/>
            <w:vAlign w:val="center"/>
          </w:tcPr>
          <w:p w14:paraId="1E30F899" w14:textId="77777777" w:rsidR="00700B56" w:rsidRPr="00B50A6A" w:rsidRDefault="00700B56" w:rsidP="00700B56"/>
        </w:tc>
        <w:tc>
          <w:tcPr>
            <w:tcW w:w="1435" w:type="dxa"/>
            <w:vAlign w:val="center"/>
          </w:tcPr>
          <w:p w14:paraId="57BDC858" w14:textId="77777777" w:rsidR="00700B56" w:rsidRPr="00B50A6A" w:rsidRDefault="00700B56" w:rsidP="00700B56"/>
        </w:tc>
        <w:tc>
          <w:tcPr>
            <w:tcW w:w="990" w:type="dxa"/>
            <w:vAlign w:val="center"/>
          </w:tcPr>
          <w:p w14:paraId="26BBABBE" w14:textId="77777777" w:rsidR="00700B56" w:rsidRPr="00B50A6A" w:rsidRDefault="00700B56" w:rsidP="00700B56"/>
        </w:tc>
        <w:tc>
          <w:tcPr>
            <w:tcW w:w="904" w:type="dxa"/>
            <w:vAlign w:val="center"/>
          </w:tcPr>
          <w:p w14:paraId="08B84E5A" w14:textId="77777777" w:rsidR="00700B56" w:rsidRPr="00B50A6A" w:rsidRDefault="00700B56" w:rsidP="00700B56"/>
        </w:tc>
        <w:tc>
          <w:tcPr>
            <w:tcW w:w="1686" w:type="dxa"/>
            <w:vAlign w:val="center"/>
          </w:tcPr>
          <w:p w14:paraId="21A27A42" w14:textId="77777777" w:rsidR="00700B56" w:rsidRPr="00B50A6A" w:rsidRDefault="00700B56" w:rsidP="00700B56">
            <w:pPr>
              <w:jc w:val="left"/>
            </w:pPr>
          </w:p>
        </w:tc>
      </w:tr>
      <w:tr w:rsidR="00700B56" w:rsidRPr="00B50A6A" w14:paraId="0362A259" w14:textId="77777777">
        <w:tc>
          <w:tcPr>
            <w:tcW w:w="2363" w:type="dxa"/>
            <w:vMerge w:val="restart"/>
          </w:tcPr>
          <w:p w14:paraId="53A91B23" w14:textId="070D51CC" w:rsidR="00700B56" w:rsidRPr="00B50A6A" w:rsidRDefault="00700B56" w:rsidP="00700B56">
            <w:r w:rsidRPr="00F2371C">
              <w:rPr>
                <w:rFonts w:cstheme="minorHAnsi"/>
              </w:rPr>
              <w:t>SARA (System for Australian Recall Actions)</w:t>
            </w:r>
          </w:p>
        </w:tc>
        <w:tc>
          <w:tcPr>
            <w:tcW w:w="1169" w:type="dxa"/>
          </w:tcPr>
          <w:p w14:paraId="1982E0E3" w14:textId="47B4DFDA" w:rsidR="00700B56" w:rsidRPr="00B50A6A" w:rsidRDefault="00700B56" w:rsidP="00700B56">
            <w:r w:rsidRPr="00183E97">
              <w:t>3</w:t>
            </w:r>
          </w:p>
        </w:tc>
        <w:tc>
          <w:tcPr>
            <w:tcW w:w="1950" w:type="dxa"/>
            <w:vAlign w:val="center"/>
          </w:tcPr>
          <w:p w14:paraId="4CFA2FC4" w14:textId="77777777" w:rsidR="00700B56" w:rsidRPr="00B50A6A" w:rsidRDefault="00700B56" w:rsidP="00700B56">
            <w:pPr>
              <w:jc w:val="left"/>
            </w:pPr>
          </w:p>
        </w:tc>
        <w:tc>
          <w:tcPr>
            <w:tcW w:w="1091" w:type="dxa"/>
            <w:vAlign w:val="center"/>
          </w:tcPr>
          <w:p w14:paraId="35076119" w14:textId="77777777" w:rsidR="00700B56" w:rsidRPr="00B50A6A" w:rsidRDefault="00700B56" w:rsidP="00700B56"/>
        </w:tc>
        <w:tc>
          <w:tcPr>
            <w:tcW w:w="1141" w:type="dxa"/>
            <w:vAlign w:val="center"/>
          </w:tcPr>
          <w:p w14:paraId="7724CF53" w14:textId="77777777" w:rsidR="00700B56" w:rsidRPr="00B50A6A" w:rsidRDefault="00700B56" w:rsidP="00700B56"/>
        </w:tc>
        <w:tc>
          <w:tcPr>
            <w:tcW w:w="1189" w:type="dxa"/>
            <w:vAlign w:val="center"/>
          </w:tcPr>
          <w:p w14:paraId="5A329BC9" w14:textId="77777777" w:rsidR="00700B56" w:rsidRPr="00B50A6A" w:rsidRDefault="00700B56" w:rsidP="00700B56"/>
        </w:tc>
        <w:tc>
          <w:tcPr>
            <w:tcW w:w="1108" w:type="dxa"/>
            <w:vAlign w:val="center"/>
          </w:tcPr>
          <w:p w14:paraId="628F58F1" w14:textId="77777777" w:rsidR="00700B56" w:rsidRPr="00B50A6A" w:rsidRDefault="00700B56" w:rsidP="00700B56"/>
        </w:tc>
        <w:tc>
          <w:tcPr>
            <w:tcW w:w="1435" w:type="dxa"/>
            <w:vAlign w:val="center"/>
          </w:tcPr>
          <w:p w14:paraId="3053F71C" w14:textId="77777777" w:rsidR="00700B56" w:rsidRPr="00B50A6A" w:rsidRDefault="00700B56" w:rsidP="00700B56"/>
        </w:tc>
        <w:tc>
          <w:tcPr>
            <w:tcW w:w="990" w:type="dxa"/>
            <w:vAlign w:val="center"/>
          </w:tcPr>
          <w:p w14:paraId="203BB3AF" w14:textId="77777777" w:rsidR="00700B56" w:rsidRPr="00B50A6A" w:rsidRDefault="00700B56" w:rsidP="00700B56"/>
        </w:tc>
        <w:tc>
          <w:tcPr>
            <w:tcW w:w="904" w:type="dxa"/>
            <w:vAlign w:val="center"/>
          </w:tcPr>
          <w:p w14:paraId="2D68F121" w14:textId="77777777" w:rsidR="00700B56" w:rsidRPr="00B50A6A" w:rsidRDefault="00700B56" w:rsidP="00700B56"/>
        </w:tc>
        <w:tc>
          <w:tcPr>
            <w:tcW w:w="1686" w:type="dxa"/>
            <w:vAlign w:val="center"/>
          </w:tcPr>
          <w:p w14:paraId="2DF74D71" w14:textId="77777777" w:rsidR="00700B56" w:rsidRPr="00B50A6A" w:rsidRDefault="00700B56" w:rsidP="00700B56">
            <w:pPr>
              <w:jc w:val="left"/>
            </w:pPr>
          </w:p>
        </w:tc>
      </w:tr>
      <w:tr w:rsidR="00700B56" w:rsidRPr="00B50A6A" w14:paraId="4A2E7577" w14:textId="77777777">
        <w:tc>
          <w:tcPr>
            <w:tcW w:w="2363" w:type="dxa"/>
            <w:vMerge/>
          </w:tcPr>
          <w:p w14:paraId="766B641A" w14:textId="77777777" w:rsidR="00700B56" w:rsidRPr="00B50A6A" w:rsidRDefault="00700B56" w:rsidP="00700B56"/>
        </w:tc>
        <w:tc>
          <w:tcPr>
            <w:tcW w:w="1169" w:type="dxa"/>
          </w:tcPr>
          <w:p w14:paraId="10EC2E43" w14:textId="74462411" w:rsidR="00700B56" w:rsidRPr="00B50A6A" w:rsidRDefault="00700B56" w:rsidP="00700B56">
            <w:r w:rsidRPr="00183E97">
              <w:t>3</w:t>
            </w:r>
          </w:p>
        </w:tc>
        <w:tc>
          <w:tcPr>
            <w:tcW w:w="1950" w:type="dxa"/>
            <w:vAlign w:val="center"/>
          </w:tcPr>
          <w:p w14:paraId="4FB77AB5" w14:textId="77777777" w:rsidR="00700B56" w:rsidRPr="00B50A6A" w:rsidRDefault="00700B56" w:rsidP="00700B56">
            <w:pPr>
              <w:jc w:val="left"/>
            </w:pPr>
          </w:p>
        </w:tc>
        <w:tc>
          <w:tcPr>
            <w:tcW w:w="1091" w:type="dxa"/>
            <w:vAlign w:val="center"/>
          </w:tcPr>
          <w:p w14:paraId="4CEB5EB3" w14:textId="77777777" w:rsidR="00700B56" w:rsidRPr="00B50A6A" w:rsidRDefault="00700B56" w:rsidP="00700B56"/>
        </w:tc>
        <w:tc>
          <w:tcPr>
            <w:tcW w:w="1141" w:type="dxa"/>
            <w:vAlign w:val="center"/>
          </w:tcPr>
          <w:p w14:paraId="7C9CD6E9" w14:textId="77777777" w:rsidR="00700B56" w:rsidRPr="00B50A6A" w:rsidRDefault="00700B56" w:rsidP="00700B56"/>
        </w:tc>
        <w:tc>
          <w:tcPr>
            <w:tcW w:w="1189" w:type="dxa"/>
            <w:vAlign w:val="center"/>
          </w:tcPr>
          <w:p w14:paraId="27ED9957" w14:textId="77777777" w:rsidR="00700B56" w:rsidRPr="00B50A6A" w:rsidRDefault="00700B56" w:rsidP="00700B56"/>
        </w:tc>
        <w:tc>
          <w:tcPr>
            <w:tcW w:w="1108" w:type="dxa"/>
            <w:vAlign w:val="center"/>
          </w:tcPr>
          <w:p w14:paraId="61205946" w14:textId="77777777" w:rsidR="00700B56" w:rsidRPr="00B50A6A" w:rsidRDefault="00700B56" w:rsidP="00700B56"/>
        </w:tc>
        <w:tc>
          <w:tcPr>
            <w:tcW w:w="1435" w:type="dxa"/>
            <w:vAlign w:val="center"/>
          </w:tcPr>
          <w:p w14:paraId="310DB4E3" w14:textId="77777777" w:rsidR="00700B56" w:rsidRPr="00B50A6A" w:rsidRDefault="00700B56" w:rsidP="00700B56"/>
        </w:tc>
        <w:tc>
          <w:tcPr>
            <w:tcW w:w="990" w:type="dxa"/>
            <w:vAlign w:val="center"/>
          </w:tcPr>
          <w:p w14:paraId="75E135DD" w14:textId="77777777" w:rsidR="00700B56" w:rsidRPr="00B50A6A" w:rsidRDefault="00700B56" w:rsidP="00700B56"/>
        </w:tc>
        <w:tc>
          <w:tcPr>
            <w:tcW w:w="904" w:type="dxa"/>
            <w:vAlign w:val="center"/>
          </w:tcPr>
          <w:p w14:paraId="5BDC5179" w14:textId="77777777" w:rsidR="00700B56" w:rsidRPr="00B50A6A" w:rsidRDefault="00700B56" w:rsidP="00700B56"/>
        </w:tc>
        <w:tc>
          <w:tcPr>
            <w:tcW w:w="1686" w:type="dxa"/>
            <w:vAlign w:val="center"/>
          </w:tcPr>
          <w:p w14:paraId="2E2E8844" w14:textId="77777777" w:rsidR="00700B56" w:rsidRPr="00B50A6A" w:rsidRDefault="00700B56" w:rsidP="00700B56">
            <w:pPr>
              <w:jc w:val="left"/>
            </w:pPr>
          </w:p>
        </w:tc>
      </w:tr>
      <w:tr w:rsidR="00700B56" w:rsidRPr="00B50A6A" w14:paraId="7D6AC4E2" w14:textId="77777777">
        <w:tc>
          <w:tcPr>
            <w:tcW w:w="2363" w:type="dxa"/>
            <w:vMerge w:val="restart"/>
          </w:tcPr>
          <w:p w14:paraId="0781730A" w14:textId="2507ACBE" w:rsidR="00700B56" w:rsidRPr="00B50A6A" w:rsidRDefault="00700B56" w:rsidP="00700B56">
            <w:r w:rsidRPr="00F2371C">
              <w:rPr>
                <w:rFonts w:cstheme="minorHAnsi"/>
              </w:rPr>
              <w:t>Canadian recalls and safety alerts</w:t>
            </w:r>
          </w:p>
        </w:tc>
        <w:tc>
          <w:tcPr>
            <w:tcW w:w="1169" w:type="dxa"/>
          </w:tcPr>
          <w:p w14:paraId="0C26F4CB" w14:textId="2C15FEA2" w:rsidR="00700B56" w:rsidRPr="00B50A6A" w:rsidRDefault="00700B56" w:rsidP="00700B56">
            <w:r w:rsidRPr="00183E97">
              <w:t>3</w:t>
            </w:r>
          </w:p>
        </w:tc>
        <w:tc>
          <w:tcPr>
            <w:tcW w:w="1950" w:type="dxa"/>
            <w:vAlign w:val="center"/>
          </w:tcPr>
          <w:p w14:paraId="4D89BF06" w14:textId="77777777" w:rsidR="00700B56" w:rsidRPr="00B50A6A" w:rsidRDefault="00700B56" w:rsidP="00700B56">
            <w:pPr>
              <w:jc w:val="left"/>
            </w:pPr>
          </w:p>
        </w:tc>
        <w:tc>
          <w:tcPr>
            <w:tcW w:w="1091" w:type="dxa"/>
            <w:vAlign w:val="center"/>
          </w:tcPr>
          <w:p w14:paraId="38723A9F" w14:textId="77777777" w:rsidR="00700B56" w:rsidRPr="00B50A6A" w:rsidRDefault="00700B56" w:rsidP="00700B56"/>
        </w:tc>
        <w:tc>
          <w:tcPr>
            <w:tcW w:w="1141" w:type="dxa"/>
            <w:vAlign w:val="center"/>
          </w:tcPr>
          <w:p w14:paraId="113FBFC1" w14:textId="77777777" w:rsidR="00700B56" w:rsidRPr="00B50A6A" w:rsidRDefault="00700B56" w:rsidP="00700B56"/>
        </w:tc>
        <w:tc>
          <w:tcPr>
            <w:tcW w:w="1189" w:type="dxa"/>
            <w:vAlign w:val="center"/>
          </w:tcPr>
          <w:p w14:paraId="55AC085C" w14:textId="77777777" w:rsidR="00700B56" w:rsidRPr="00B50A6A" w:rsidRDefault="00700B56" w:rsidP="00700B56"/>
        </w:tc>
        <w:tc>
          <w:tcPr>
            <w:tcW w:w="1108" w:type="dxa"/>
            <w:vAlign w:val="center"/>
          </w:tcPr>
          <w:p w14:paraId="43C98292" w14:textId="77777777" w:rsidR="00700B56" w:rsidRPr="00B50A6A" w:rsidRDefault="00700B56" w:rsidP="00700B56"/>
        </w:tc>
        <w:tc>
          <w:tcPr>
            <w:tcW w:w="1435" w:type="dxa"/>
            <w:vAlign w:val="center"/>
          </w:tcPr>
          <w:p w14:paraId="24A2EA04" w14:textId="77777777" w:rsidR="00700B56" w:rsidRPr="00B50A6A" w:rsidRDefault="00700B56" w:rsidP="00700B56"/>
        </w:tc>
        <w:tc>
          <w:tcPr>
            <w:tcW w:w="990" w:type="dxa"/>
            <w:vAlign w:val="center"/>
          </w:tcPr>
          <w:p w14:paraId="18F8602A" w14:textId="77777777" w:rsidR="00700B56" w:rsidRPr="00B50A6A" w:rsidRDefault="00700B56" w:rsidP="00700B56"/>
        </w:tc>
        <w:tc>
          <w:tcPr>
            <w:tcW w:w="904" w:type="dxa"/>
            <w:vAlign w:val="center"/>
          </w:tcPr>
          <w:p w14:paraId="0B8DF464" w14:textId="77777777" w:rsidR="00700B56" w:rsidRPr="00B50A6A" w:rsidRDefault="00700B56" w:rsidP="00700B56"/>
        </w:tc>
        <w:tc>
          <w:tcPr>
            <w:tcW w:w="1686" w:type="dxa"/>
            <w:vAlign w:val="center"/>
          </w:tcPr>
          <w:p w14:paraId="5FE55E98" w14:textId="77777777" w:rsidR="00700B56" w:rsidRPr="00B50A6A" w:rsidRDefault="00700B56" w:rsidP="00700B56">
            <w:pPr>
              <w:jc w:val="left"/>
            </w:pPr>
          </w:p>
        </w:tc>
      </w:tr>
      <w:tr w:rsidR="00700B56" w:rsidRPr="00B50A6A" w14:paraId="010AE2C8" w14:textId="77777777">
        <w:tc>
          <w:tcPr>
            <w:tcW w:w="2363" w:type="dxa"/>
            <w:vMerge/>
          </w:tcPr>
          <w:p w14:paraId="06AD8D7A" w14:textId="77777777" w:rsidR="00700B56" w:rsidRPr="00B50A6A" w:rsidRDefault="00700B56" w:rsidP="00700B56"/>
        </w:tc>
        <w:tc>
          <w:tcPr>
            <w:tcW w:w="1169" w:type="dxa"/>
          </w:tcPr>
          <w:p w14:paraId="4B193818" w14:textId="567642BD" w:rsidR="00700B56" w:rsidRPr="00B50A6A" w:rsidRDefault="00700B56" w:rsidP="00700B56">
            <w:r w:rsidRPr="00183E97">
              <w:t>3</w:t>
            </w:r>
          </w:p>
        </w:tc>
        <w:tc>
          <w:tcPr>
            <w:tcW w:w="1950" w:type="dxa"/>
            <w:vAlign w:val="center"/>
          </w:tcPr>
          <w:p w14:paraId="2189C218" w14:textId="77777777" w:rsidR="00700B56" w:rsidRPr="00B50A6A" w:rsidRDefault="00700B56" w:rsidP="00700B56">
            <w:pPr>
              <w:jc w:val="left"/>
            </w:pPr>
          </w:p>
        </w:tc>
        <w:tc>
          <w:tcPr>
            <w:tcW w:w="1091" w:type="dxa"/>
            <w:vAlign w:val="center"/>
          </w:tcPr>
          <w:p w14:paraId="3CE7D03C" w14:textId="77777777" w:rsidR="00700B56" w:rsidRPr="00B50A6A" w:rsidRDefault="00700B56" w:rsidP="00700B56"/>
        </w:tc>
        <w:tc>
          <w:tcPr>
            <w:tcW w:w="1141" w:type="dxa"/>
            <w:vAlign w:val="center"/>
          </w:tcPr>
          <w:p w14:paraId="242C6C82" w14:textId="77777777" w:rsidR="00700B56" w:rsidRPr="00B50A6A" w:rsidRDefault="00700B56" w:rsidP="00700B56"/>
        </w:tc>
        <w:tc>
          <w:tcPr>
            <w:tcW w:w="1189" w:type="dxa"/>
            <w:vAlign w:val="center"/>
          </w:tcPr>
          <w:p w14:paraId="574B817B" w14:textId="77777777" w:rsidR="00700B56" w:rsidRPr="00B50A6A" w:rsidRDefault="00700B56" w:rsidP="00700B56"/>
        </w:tc>
        <w:tc>
          <w:tcPr>
            <w:tcW w:w="1108" w:type="dxa"/>
            <w:vAlign w:val="center"/>
          </w:tcPr>
          <w:p w14:paraId="06B325C0" w14:textId="77777777" w:rsidR="00700B56" w:rsidRPr="00B50A6A" w:rsidRDefault="00700B56" w:rsidP="00700B56"/>
        </w:tc>
        <w:tc>
          <w:tcPr>
            <w:tcW w:w="1435" w:type="dxa"/>
            <w:vAlign w:val="center"/>
          </w:tcPr>
          <w:p w14:paraId="21BBF6F7" w14:textId="77777777" w:rsidR="00700B56" w:rsidRPr="00B50A6A" w:rsidRDefault="00700B56" w:rsidP="00700B56"/>
        </w:tc>
        <w:tc>
          <w:tcPr>
            <w:tcW w:w="990" w:type="dxa"/>
            <w:vAlign w:val="center"/>
          </w:tcPr>
          <w:p w14:paraId="42FE2EC2" w14:textId="77777777" w:rsidR="00700B56" w:rsidRPr="00B50A6A" w:rsidRDefault="00700B56" w:rsidP="00700B56"/>
        </w:tc>
        <w:tc>
          <w:tcPr>
            <w:tcW w:w="904" w:type="dxa"/>
            <w:vAlign w:val="center"/>
          </w:tcPr>
          <w:p w14:paraId="2C5497D4" w14:textId="77777777" w:rsidR="00700B56" w:rsidRPr="00B50A6A" w:rsidRDefault="00700B56" w:rsidP="00700B56"/>
        </w:tc>
        <w:tc>
          <w:tcPr>
            <w:tcW w:w="1686" w:type="dxa"/>
            <w:vAlign w:val="center"/>
          </w:tcPr>
          <w:p w14:paraId="44516134" w14:textId="77777777" w:rsidR="00700B56" w:rsidRPr="00B50A6A" w:rsidRDefault="00700B56" w:rsidP="00700B56">
            <w:pPr>
              <w:jc w:val="left"/>
            </w:pPr>
          </w:p>
        </w:tc>
      </w:tr>
      <w:tr w:rsidR="00700B56" w:rsidRPr="00B50A6A" w14:paraId="6ADCB2DA" w14:textId="77777777" w:rsidTr="006452F8">
        <w:tc>
          <w:tcPr>
            <w:tcW w:w="3532" w:type="dxa"/>
            <w:gridSpan w:val="2"/>
          </w:tcPr>
          <w:p w14:paraId="0556BD27" w14:textId="77777777" w:rsidR="00700B56" w:rsidRPr="00B50A6A" w:rsidRDefault="00700B56" w:rsidP="00700B56">
            <w:pPr>
              <w:rPr>
                <w:b/>
                <w:bCs/>
              </w:rPr>
            </w:pPr>
            <w:r w:rsidRPr="00B50A6A">
              <w:rPr>
                <w:b/>
                <w:bCs/>
              </w:rPr>
              <w:t>TOTAL</w:t>
            </w:r>
          </w:p>
        </w:tc>
        <w:tc>
          <w:tcPr>
            <w:tcW w:w="1950" w:type="dxa"/>
            <w:vAlign w:val="center"/>
          </w:tcPr>
          <w:p w14:paraId="0BDC774E" w14:textId="668A8C3B" w:rsidR="00700B56" w:rsidRPr="00B50A6A" w:rsidRDefault="00700B56" w:rsidP="00700B56">
            <w:pPr>
              <w:jc w:val="left"/>
            </w:pPr>
            <w:r>
              <w:t>All</w:t>
            </w:r>
          </w:p>
        </w:tc>
        <w:tc>
          <w:tcPr>
            <w:tcW w:w="1091" w:type="dxa"/>
            <w:vAlign w:val="center"/>
          </w:tcPr>
          <w:p w14:paraId="6BA32642" w14:textId="228CBA86" w:rsidR="00700B56" w:rsidRPr="00B50A6A" w:rsidRDefault="00700B56" w:rsidP="00700B56"/>
        </w:tc>
        <w:tc>
          <w:tcPr>
            <w:tcW w:w="1141" w:type="dxa"/>
            <w:vAlign w:val="center"/>
          </w:tcPr>
          <w:p w14:paraId="6CFF93F0" w14:textId="77777777" w:rsidR="00700B56" w:rsidRPr="00B50A6A" w:rsidRDefault="00700B56" w:rsidP="00700B56"/>
        </w:tc>
        <w:tc>
          <w:tcPr>
            <w:tcW w:w="1189" w:type="dxa"/>
            <w:vAlign w:val="center"/>
          </w:tcPr>
          <w:p w14:paraId="23DB5699" w14:textId="77777777" w:rsidR="00700B56" w:rsidRPr="00B50A6A" w:rsidRDefault="00700B56" w:rsidP="00700B56"/>
        </w:tc>
        <w:tc>
          <w:tcPr>
            <w:tcW w:w="1108" w:type="dxa"/>
            <w:vAlign w:val="center"/>
          </w:tcPr>
          <w:p w14:paraId="30960187" w14:textId="77777777" w:rsidR="00700B56" w:rsidRPr="00B50A6A" w:rsidRDefault="00700B56" w:rsidP="00700B56"/>
        </w:tc>
        <w:tc>
          <w:tcPr>
            <w:tcW w:w="1435" w:type="dxa"/>
            <w:vAlign w:val="center"/>
          </w:tcPr>
          <w:p w14:paraId="05C558A3" w14:textId="77777777" w:rsidR="00700B56" w:rsidRPr="00B50A6A" w:rsidRDefault="00700B56" w:rsidP="00700B56"/>
        </w:tc>
        <w:tc>
          <w:tcPr>
            <w:tcW w:w="990" w:type="dxa"/>
            <w:vAlign w:val="center"/>
          </w:tcPr>
          <w:p w14:paraId="7EE6085A" w14:textId="77777777" w:rsidR="00700B56" w:rsidRPr="00B50A6A" w:rsidRDefault="00700B56" w:rsidP="00700B56"/>
        </w:tc>
        <w:tc>
          <w:tcPr>
            <w:tcW w:w="904" w:type="dxa"/>
            <w:vAlign w:val="center"/>
          </w:tcPr>
          <w:p w14:paraId="59DB6C2A" w14:textId="77777777" w:rsidR="00700B56" w:rsidRPr="00B50A6A" w:rsidRDefault="00700B56" w:rsidP="00700B56"/>
        </w:tc>
        <w:tc>
          <w:tcPr>
            <w:tcW w:w="1686" w:type="dxa"/>
            <w:vAlign w:val="center"/>
          </w:tcPr>
          <w:p w14:paraId="51D170AE" w14:textId="77777777" w:rsidR="00700B56" w:rsidRPr="00B50A6A" w:rsidRDefault="00700B56" w:rsidP="00700B56">
            <w:pPr>
              <w:jc w:val="left"/>
            </w:pPr>
          </w:p>
        </w:tc>
      </w:tr>
    </w:tbl>
    <w:p w14:paraId="3BBC5B42" w14:textId="77777777" w:rsidR="00645D7A" w:rsidRDefault="00645D7A" w:rsidP="00645D7A">
      <w:pPr>
        <w:sectPr w:rsidR="00645D7A" w:rsidSect="00845B52">
          <w:pgSz w:w="16838" w:h="11906" w:orient="landscape"/>
          <w:pgMar w:top="993" w:right="1417" w:bottom="991" w:left="1417" w:header="426" w:footer="560" w:gutter="0"/>
          <w:cols w:space="708"/>
          <w:docGrid w:linePitch="360"/>
        </w:sectPr>
      </w:pPr>
    </w:p>
    <w:p w14:paraId="615776D0" w14:textId="1C5AC11C" w:rsidR="00645D7A" w:rsidRDefault="00645D7A" w:rsidP="00645D7A">
      <w:r>
        <w:lastRenderedPageBreak/>
        <w:t xml:space="preserve">The </w:t>
      </w:r>
      <w:r w:rsidR="00B474AC">
        <w:t>vigilance and recall</w:t>
      </w:r>
      <w:r>
        <w:t xml:space="preserve"> review identified clinical risks </w:t>
      </w:r>
      <w:r w:rsidR="00CD5DE7">
        <w:t>including</w:t>
      </w:r>
      <w:r>
        <w:t xml:space="preserve"> undesirable side-effects related to [</w:t>
      </w:r>
      <w:r w:rsidRPr="00781BF4">
        <w:rPr>
          <w:color w:val="FF0000"/>
        </w:rPr>
        <w:t>Device Short Name</w:t>
      </w:r>
      <w:r>
        <w:t>],</w:t>
      </w:r>
      <w:r w:rsidRPr="00F60F2E">
        <w:rPr>
          <w:color w:val="FF0000"/>
        </w:rPr>
        <w:t xml:space="preserve"> </w:t>
      </w:r>
      <w:r w:rsidR="00F60F2E" w:rsidRPr="00F60F2E">
        <w:rPr>
          <w:color w:val="FF0000"/>
        </w:rPr>
        <w:t>or its equivalent device</w:t>
      </w:r>
      <w:r>
        <w:t xml:space="preserve"> as reported in the following table.</w:t>
      </w:r>
    </w:p>
    <w:p w14:paraId="73760411" w14:textId="77777777" w:rsidR="00645D7A" w:rsidRDefault="00645D7A" w:rsidP="00645D7A">
      <w:pPr>
        <w:pStyle w:val="Caption"/>
        <w:spacing w:after="0"/>
        <w:rPr>
          <w:i w:val="0"/>
          <w:iCs w:val="0"/>
        </w:rPr>
      </w:pPr>
    </w:p>
    <w:p w14:paraId="1186FFB5" w14:textId="174D4269" w:rsidR="00645D7A" w:rsidRPr="00480A9C" w:rsidRDefault="00645D7A" w:rsidP="00645D7A">
      <w:pPr>
        <w:pStyle w:val="Caption"/>
        <w:spacing w:after="0"/>
        <w:rPr>
          <w:b/>
          <w:bCs/>
          <w:i w:val="0"/>
          <w:iCs w:val="0"/>
        </w:rPr>
      </w:pPr>
      <w:bookmarkStart w:id="207" w:name="_Toc38060111"/>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47</w:t>
      </w:r>
      <w:r w:rsidRPr="00480A9C">
        <w:rPr>
          <w:i w:val="0"/>
          <w:iCs w:val="0"/>
        </w:rPr>
        <w:fldChar w:fldCharType="end"/>
      </w:r>
      <w:r w:rsidRPr="00480A9C">
        <w:rPr>
          <w:i w:val="0"/>
          <w:iCs w:val="0"/>
        </w:rPr>
        <w:t>:</w:t>
      </w:r>
      <w:r>
        <w:rPr>
          <w:i w:val="0"/>
          <w:iCs w:val="0"/>
        </w:rPr>
        <w:t xml:space="preserve"> Risks from public </w:t>
      </w:r>
      <w:r w:rsidR="00D073F2">
        <w:rPr>
          <w:i w:val="0"/>
          <w:iCs w:val="0"/>
        </w:rPr>
        <w:t>vigilance/recall</w:t>
      </w:r>
      <w:r>
        <w:rPr>
          <w:i w:val="0"/>
          <w:iCs w:val="0"/>
        </w:rPr>
        <w:t xml:space="preserve"> databases</w:t>
      </w:r>
      <w:bookmarkEnd w:id="207"/>
    </w:p>
    <w:tbl>
      <w:tblPr>
        <w:tblStyle w:val="TableGrid"/>
        <w:tblW w:w="10035" w:type="dxa"/>
        <w:tblInd w:w="108" w:type="dxa"/>
        <w:tblLook w:val="04A0" w:firstRow="1" w:lastRow="0" w:firstColumn="1" w:lastColumn="0" w:noHBand="0" w:noVBand="1"/>
      </w:tblPr>
      <w:tblGrid>
        <w:gridCol w:w="1440"/>
        <w:gridCol w:w="3860"/>
        <w:gridCol w:w="2367"/>
        <w:gridCol w:w="2368"/>
      </w:tblGrid>
      <w:tr w:rsidR="00645D7A" w14:paraId="6043C9FA" w14:textId="77777777" w:rsidTr="003466C4">
        <w:trPr>
          <w:tblHeader/>
        </w:trPr>
        <w:tc>
          <w:tcPr>
            <w:tcW w:w="1440" w:type="dxa"/>
            <w:vMerge w:val="restart"/>
            <w:shd w:val="clear" w:color="auto" w:fill="4F81BD" w:themeFill="accent1"/>
            <w:vAlign w:val="center"/>
          </w:tcPr>
          <w:p w14:paraId="030C7C3A" w14:textId="77777777" w:rsidR="00645D7A" w:rsidRPr="004E1A3A" w:rsidRDefault="00645D7A" w:rsidP="003466C4">
            <w:pPr>
              <w:jc w:val="left"/>
              <w:rPr>
                <w:b/>
                <w:bCs/>
                <w:color w:val="FFFFFF" w:themeColor="background1"/>
              </w:rPr>
            </w:pPr>
            <w:r w:rsidRPr="004E1A3A">
              <w:rPr>
                <w:b/>
                <w:bCs/>
                <w:color w:val="FFFFFF" w:themeColor="background1"/>
              </w:rPr>
              <w:t>Events Reported</w:t>
            </w:r>
          </w:p>
        </w:tc>
        <w:tc>
          <w:tcPr>
            <w:tcW w:w="3860" w:type="dxa"/>
            <w:vMerge w:val="restart"/>
            <w:shd w:val="clear" w:color="auto" w:fill="4F81BD" w:themeFill="accent1"/>
            <w:vAlign w:val="center"/>
          </w:tcPr>
          <w:p w14:paraId="11067CC3" w14:textId="77777777" w:rsidR="00645D7A" w:rsidRPr="004E1A3A" w:rsidRDefault="00645D7A" w:rsidP="003466C4">
            <w:pPr>
              <w:jc w:val="left"/>
              <w:rPr>
                <w:b/>
                <w:bCs/>
                <w:color w:val="FFFFFF" w:themeColor="background1"/>
              </w:rPr>
            </w:pPr>
            <w:r w:rsidRPr="004E1A3A">
              <w:rPr>
                <w:b/>
                <w:bCs/>
                <w:color w:val="FFFFFF" w:themeColor="background1"/>
              </w:rPr>
              <w:t>Event types</w:t>
            </w:r>
          </w:p>
        </w:tc>
        <w:tc>
          <w:tcPr>
            <w:tcW w:w="4735" w:type="dxa"/>
            <w:gridSpan w:val="2"/>
            <w:shd w:val="clear" w:color="auto" w:fill="4F81BD" w:themeFill="accent1"/>
            <w:vAlign w:val="center"/>
          </w:tcPr>
          <w:p w14:paraId="40ED0774" w14:textId="77777777" w:rsidR="00645D7A" w:rsidRPr="004E1A3A" w:rsidRDefault="00645D7A" w:rsidP="003466C4">
            <w:pPr>
              <w:jc w:val="left"/>
              <w:rPr>
                <w:b/>
                <w:bCs/>
                <w:color w:val="FFFFFF" w:themeColor="background1"/>
              </w:rPr>
            </w:pPr>
            <w:r w:rsidRPr="004E1A3A">
              <w:rPr>
                <w:b/>
                <w:bCs/>
                <w:color w:val="FFFFFF" w:themeColor="background1"/>
              </w:rPr>
              <w:t>Occurrence</w:t>
            </w:r>
          </w:p>
        </w:tc>
      </w:tr>
      <w:tr w:rsidR="00992BFE" w14:paraId="43C54CCE" w14:textId="77777777" w:rsidTr="003466C4">
        <w:trPr>
          <w:tblHeader/>
        </w:trPr>
        <w:tc>
          <w:tcPr>
            <w:tcW w:w="1440" w:type="dxa"/>
            <w:vMerge/>
            <w:shd w:val="clear" w:color="auto" w:fill="4F81BD" w:themeFill="accent1"/>
            <w:vAlign w:val="center"/>
          </w:tcPr>
          <w:p w14:paraId="23A857AF" w14:textId="77777777" w:rsidR="00992BFE" w:rsidRPr="004E1A3A" w:rsidRDefault="00992BFE" w:rsidP="003466C4">
            <w:pPr>
              <w:jc w:val="left"/>
              <w:rPr>
                <w:b/>
                <w:bCs/>
                <w:color w:val="FFFFFF" w:themeColor="background1"/>
              </w:rPr>
            </w:pPr>
          </w:p>
        </w:tc>
        <w:tc>
          <w:tcPr>
            <w:tcW w:w="3860" w:type="dxa"/>
            <w:vMerge/>
            <w:shd w:val="clear" w:color="auto" w:fill="4F81BD" w:themeFill="accent1"/>
            <w:vAlign w:val="center"/>
          </w:tcPr>
          <w:p w14:paraId="0C38A294" w14:textId="77777777" w:rsidR="00992BFE" w:rsidRPr="004E1A3A" w:rsidRDefault="00992BFE" w:rsidP="003466C4">
            <w:pPr>
              <w:jc w:val="left"/>
              <w:rPr>
                <w:b/>
                <w:bCs/>
                <w:color w:val="FFFFFF" w:themeColor="background1"/>
              </w:rPr>
            </w:pPr>
          </w:p>
        </w:tc>
        <w:tc>
          <w:tcPr>
            <w:tcW w:w="2367" w:type="dxa"/>
            <w:shd w:val="clear" w:color="auto" w:fill="4F81BD" w:themeFill="accent1"/>
            <w:vAlign w:val="center"/>
          </w:tcPr>
          <w:p w14:paraId="73C1BE9C" w14:textId="77777777" w:rsidR="00992BFE" w:rsidRPr="004E1A3A" w:rsidRDefault="00992BFE" w:rsidP="003466C4">
            <w:pPr>
              <w:jc w:val="left"/>
              <w:rPr>
                <w:b/>
                <w:bCs/>
                <w:color w:val="FFFFFF" w:themeColor="background1"/>
              </w:rPr>
            </w:pPr>
            <w:r>
              <w:rPr>
                <w:b/>
                <w:bCs/>
                <w:color w:val="FFFFFF" w:themeColor="background1"/>
              </w:rPr>
              <w:t>Subject device</w:t>
            </w:r>
          </w:p>
        </w:tc>
        <w:tc>
          <w:tcPr>
            <w:tcW w:w="2368" w:type="dxa"/>
            <w:shd w:val="clear" w:color="auto" w:fill="4F81BD" w:themeFill="accent1"/>
            <w:vAlign w:val="center"/>
          </w:tcPr>
          <w:p w14:paraId="6ABA6560" w14:textId="77777777" w:rsidR="00992BFE" w:rsidRPr="004E1A3A" w:rsidRDefault="00992BFE" w:rsidP="003466C4">
            <w:pPr>
              <w:jc w:val="left"/>
              <w:rPr>
                <w:b/>
                <w:bCs/>
                <w:color w:val="FFFFFF" w:themeColor="background1"/>
              </w:rPr>
            </w:pPr>
            <w:r>
              <w:rPr>
                <w:b/>
                <w:bCs/>
                <w:color w:val="FFFFFF" w:themeColor="background1"/>
              </w:rPr>
              <w:t>Equivalent device</w:t>
            </w:r>
          </w:p>
        </w:tc>
      </w:tr>
      <w:tr w:rsidR="00B50A6A" w14:paraId="4C674B83" w14:textId="77777777" w:rsidTr="003466C4">
        <w:tc>
          <w:tcPr>
            <w:tcW w:w="1440" w:type="dxa"/>
            <w:vMerge w:val="restart"/>
            <w:vAlign w:val="center"/>
          </w:tcPr>
          <w:p w14:paraId="032063D1" w14:textId="5C79C735" w:rsidR="00B50A6A" w:rsidRDefault="00B50A6A" w:rsidP="003466C4">
            <w:pPr>
              <w:jc w:val="left"/>
            </w:pPr>
            <w:r w:rsidRPr="00C21F88">
              <w:t>Device-related risks</w:t>
            </w:r>
          </w:p>
        </w:tc>
        <w:tc>
          <w:tcPr>
            <w:tcW w:w="3860" w:type="dxa"/>
            <w:vAlign w:val="center"/>
          </w:tcPr>
          <w:p w14:paraId="0CA1E866" w14:textId="77777777" w:rsidR="00B50A6A" w:rsidRDefault="00B50A6A" w:rsidP="003466C4">
            <w:pPr>
              <w:jc w:val="left"/>
            </w:pPr>
          </w:p>
        </w:tc>
        <w:tc>
          <w:tcPr>
            <w:tcW w:w="2367" w:type="dxa"/>
            <w:vAlign w:val="center"/>
          </w:tcPr>
          <w:p w14:paraId="3A5D4F9F" w14:textId="77777777" w:rsidR="00B50A6A" w:rsidRDefault="00B50A6A" w:rsidP="003466C4">
            <w:pPr>
              <w:jc w:val="left"/>
            </w:pPr>
          </w:p>
        </w:tc>
        <w:tc>
          <w:tcPr>
            <w:tcW w:w="2368" w:type="dxa"/>
            <w:vAlign w:val="center"/>
          </w:tcPr>
          <w:p w14:paraId="28C46AEF" w14:textId="77777777" w:rsidR="00B50A6A" w:rsidRDefault="00B50A6A" w:rsidP="003466C4">
            <w:pPr>
              <w:jc w:val="left"/>
            </w:pPr>
          </w:p>
        </w:tc>
      </w:tr>
      <w:tr w:rsidR="00B50A6A" w14:paraId="1179D7CF" w14:textId="77777777" w:rsidTr="003466C4">
        <w:tc>
          <w:tcPr>
            <w:tcW w:w="1440" w:type="dxa"/>
            <w:vMerge/>
            <w:vAlign w:val="center"/>
          </w:tcPr>
          <w:p w14:paraId="31C8B8DB" w14:textId="77777777" w:rsidR="00B50A6A" w:rsidRDefault="00B50A6A" w:rsidP="003466C4">
            <w:pPr>
              <w:jc w:val="left"/>
            </w:pPr>
          </w:p>
        </w:tc>
        <w:tc>
          <w:tcPr>
            <w:tcW w:w="3860" w:type="dxa"/>
            <w:vAlign w:val="center"/>
          </w:tcPr>
          <w:p w14:paraId="7C688258" w14:textId="77777777" w:rsidR="00B50A6A" w:rsidRDefault="00B50A6A" w:rsidP="003466C4">
            <w:pPr>
              <w:jc w:val="left"/>
            </w:pPr>
          </w:p>
        </w:tc>
        <w:tc>
          <w:tcPr>
            <w:tcW w:w="2367" w:type="dxa"/>
            <w:vAlign w:val="center"/>
          </w:tcPr>
          <w:p w14:paraId="505D7389" w14:textId="77777777" w:rsidR="00B50A6A" w:rsidRDefault="00B50A6A" w:rsidP="003466C4">
            <w:pPr>
              <w:jc w:val="left"/>
            </w:pPr>
          </w:p>
        </w:tc>
        <w:tc>
          <w:tcPr>
            <w:tcW w:w="2368" w:type="dxa"/>
            <w:vAlign w:val="center"/>
          </w:tcPr>
          <w:p w14:paraId="2C263B7E" w14:textId="77777777" w:rsidR="00B50A6A" w:rsidRDefault="00B50A6A" w:rsidP="003466C4">
            <w:pPr>
              <w:jc w:val="left"/>
            </w:pPr>
          </w:p>
        </w:tc>
      </w:tr>
      <w:tr w:rsidR="00B50A6A" w14:paraId="61FC2396" w14:textId="77777777" w:rsidTr="003466C4">
        <w:tc>
          <w:tcPr>
            <w:tcW w:w="1440" w:type="dxa"/>
            <w:vMerge/>
            <w:vAlign w:val="center"/>
          </w:tcPr>
          <w:p w14:paraId="0A58D9BF" w14:textId="77777777" w:rsidR="00B50A6A" w:rsidRDefault="00B50A6A" w:rsidP="003466C4">
            <w:pPr>
              <w:jc w:val="left"/>
            </w:pPr>
          </w:p>
        </w:tc>
        <w:tc>
          <w:tcPr>
            <w:tcW w:w="3860" w:type="dxa"/>
            <w:vAlign w:val="center"/>
          </w:tcPr>
          <w:p w14:paraId="0DA63B0C" w14:textId="77777777" w:rsidR="00B50A6A" w:rsidRDefault="00B50A6A" w:rsidP="003466C4">
            <w:pPr>
              <w:jc w:val="left"/>
            </w:pPr>
          </w:p>
        </w:tc>
        <w:tc>
          <w:tcPr>
            <w:tcW w:w="2367" w:type="dxa"/>
            <w:vAlign w:val="center"/>
          </w:tcPr>
          <w:p w14:paraId="3D33F9DA" w14:textId="77777777" w:rsidR="00B50A6A" w:rsidRDefault="00B50A6A" w:rsidP="003466C4">
            <w:pPr>
              <w:jc w:val="left"/>
            </w:pPr>
          </w:p>
        </w:tc>
        <w:tc>
          <w:tcPr>
            <w:tcW w:w="2368" w:type="dxa"/>
            <w:vAlign w:val="center"/>
          </w:tcPr>
          <w:p w14:paraId="0E04E668" w14:textId="77777777" w:rsidR="00B50A6A" w:rsidRDefault="00B50A6A" w:rsidP="003466C4">
            <w:pPr>
              <w:jc w:val="left"/>
            </w:pPr>
          </w:p>
        </w:tc>
      </w:tr>
      <w:tr w:rsidR="00B50A6A" w14:paraId="4F97AFF6" w14:textId="77777777" w:rsidTr="003466C4">
        <w:tc>
          <w:tcPr>
            <w:tcW w:w="1440" w:type="dxa"/>
            <w:vMerge w:val="restart"/>
            <w:vAlign w:val="center"/>
          </w:tcPr>
          <w:p w14:paraId="20EE10BA" w14:textId="72121CC2" w:rsidR="00B50A6A" w:rsidRDefault="00B50A6A" w:rsidP="003466C4">
            <w:pPr>
              <w:jc w:val="left"/>
            </w:pPr>
            <w:r>
              <w:t>Patient-related risks</w:t>
            </w:r>
          </w:p>
        </w:tc>
        <w:tc>
          <w:tcPr>
            <w:tcW w:w="3860" w:type="dxa"/>
            <w:vAlign w:val="center"/>
          </w:tcPr>
          <w:p w14:paraId="6804843D" w14:textId="77777777" w:rsidR="00B50A6A" w:rsidRDefault="00B50A6A" w:rsidP="003466C4">
            <w:pPr>
              <w:jc w:val="left"/>
            </w:pPr>
          </w:p>
        </w:tc>
        <w:tc>
          <w:tcPr>
            <w:tcW w:w="2367" w:type="dxa"/>
            <w:vAlign w:val="center"/>
          </w:tcPr>
          <w:p w14:paraId="1051FBBE" w14:textId="77777777" w:rsidR="00B50A6A" w:rsidRDefault="00B50A6A" w:rsidP="003466C4">
            <w:pPr>
              <w:jc w:val="left"/>
            </w:pPr>
          </w:p>
        </w:tc>
        <w:tc>
          <w:tcPr>
            <w:tcW w:w="2368" w:type="dxa"/>
            <w:vAlign w:val="center"/>
          </w:tcPr>
          <w:p w14:paraId="34336ADC" w14:textId="77777777" w:rsidR="00B50A6A" w:rsidRDefault="00B50A6A" w:rsidP="003466C4">
            <w:pPr>
              <w:jc w:val="left"/>
            </w:pPr>
          </w:p>
        </w:tc>
      </w:tr>
      <w:tr w:rsidR="00992BFE" w14:paraId="696F547A" w14:textId="77777777" w:rsidTr="003466C4">
        <w:tc>
          <w:tcPr>
            <w:tcW w:w="1440" w:type="dxa"/>
            <w:vMerge/>
            <w:vAlign w:val="center"/>
          </w:tcPr>
          <w:p w14:paraId="09463EAC" w14:textId="77777777" w:rsidR="00992BFE" w:rsidRDefault="00992BFE" w:rsidP="003466C4">
            <w:pPr>
              <w:jc w:val="left"/>
            </w:pPr>
          </w:p>
        </w:tc>
        <w:tc>
          <w:tcPr>
            <w:tcW w:w="3860" w:type="dxa"/>
            <w:vAlign w:val="center"/>
          </w:tcPr>
          <w:p w14:paraId="66DEF8D7" w14:textId="77777777" w:rsidR="00992BFE" w:rsidRDefault="00992BFE" w:rsidP="003466C4">
            <w:pPr>
              <w:jc w:val="left"/>
            </w:pPr>
          </w:p>
        </w:tc>
        <w:tc>
          <w:tcPr>
            <w:tcW w:w="2367" w:type="dxa"/>
            <w:vAlign w:val="center"/>
          </w:tcPr>
          <w:p w14:paraId="12FD3E54" w14:textId="77777777" w:rsidR="00992BFE" w:rsidRDefault="00992BFE" w:rsidP="003466C4">
            <w:pPr>
              <w:jc w:val="left"/>
            </w:pPr>
          </w:p>
        </w:tc>
        <w:tc>
          <w:tcPr>
            <w:tcW w:w="2368" w:type="dxa"/>
            <w:vAlign w:val="center"/>
          </w:tcPr>
          <w:p w14:paraId="184CD769" w14:textId="77777777" w:rsidR="00992BFE" w:rsidRDefault="00992BFE" w:rsidP="003466C4">
            <w:pPr>
              <w:jc w:val="left"/>
            </w:pPr>
          </w:p>
        </w:tc>
      </w:tr>
      <w:tr w:rsidR="00992BFE" w14:paraId="09AB6190" w14:textId="77777777" w:rsidTr="003466C4">
        <w:tc>
          <w:tcPr>
            <w:tcW w:w="1440" w:type="dxa"/>
            <w:vMerge/>
            <w:vAlign w:val="center"/>
          </w:tcPr>
          <w:p w14:paraId="6F08BFA2" w14:textId="77777777" w:rsidR="00992BFE" w:rsidRDefault="00992BFE" w:rsidP="003466C4">
            <w:pPr>
              <w:jc w:val="left"/>
            </w:pPr>
          </w:p>
        </w:tc>
        <w:tc>
          <w:tcPr>
            <w:tcW w:w="3860" w:type="dxa"/>
            <w:vAlign w:val="center"/>
          </w:tcPr>
          <w:p w14:paraId="3DAC9899" w14:textId="77777777" w:rsidR="00992BFE" w:rsidRDefault="00992BFE" w:rsidP="003466C4">
            <w:pPr>
              <w:jc w:val="left"/>
            </w:pPr>
          </w:p>
        </w:tc>
        <w:tc>
          <w:tcPr>
            <w:tcW w:w="2367" w:type="dxa"/>
            <w:vAlign w:val="center"/>
          </w:tcPr>
          <w:p w14:paraId="2166EB0B" w14:textId="77777777" w:rsidR="00992BFE" w:rsidRDefault="00992BFE" w:rsidP="003466C4">
            <w:pPr>
              <w:jc w:val="left"/>
            </w:pPr>
          </w:p>
        </w:tc>
        <w:tc>
          <w:tcPr>
            <w:tcW w:w="2368" w:type="dxa"/>
            <w:vAlign w:val="center"/>
          </w:tcPr>
          <w:p w14:paraId="0453C716" w14:textId="77777777" w:rsidR="00992BFE" w:rsidRDefault="00992BFE" w:rsidP="003466C4">
            <w:pPr>
              <w:jc w:val="left"/>
            </w:pPr>
          </w:p>
        </w:tc>
      </w:tr>
    </w:tbl>
    <w:p w14:paraId="0ECA7582" w14:textId="77777777" w:rsidR="00645D7A" w:rsidRPr="00A8247C" w:rsidRDefault="00645D7A" w:rsidP="00645D7A"/>
    <w:p w14:paraId="7D23A29F" w14:textId="25E929FF" w:rsidR="009279EE" w:rsidRDefault="00A42353" w:rsidP="000E2708">
      <w:pPr>
        <w:pStyle w:val="Heading3"/>
      </w:pPr>
      <w:bookmarkStart w:id="208" w:name="_Ref74069382"/>
      <w:bookmarkStart w:id="209" w:name="_Ref74069390"/>
      <w:bookmarkStart w:id="210" w:name="_Ref74069394"/>
      <w:bookmarkStart w:id="211" w:name="_Toc152590936"/>
      <w:r>
        <w:t>Summary and appraisal of SSCP clinical data</w:t>
      </w:r>
      <w:r w:rsidR="00AD467F">
        <w:t xml:space="preserve"> of equivalent devices</w:t>
      </w:r>
    </w:p>
    <w:p w14:paraId="148660EC" w14:textId="1EAC8E9B" w:rsidR="009279EE" w:rsidRPr="00A65AE3" w:rsidRDefault="009279EE" w:rsidP="009279EE">
      <w:r w:rsidRPr="00A65AE3">
        <w:rPr>
          <w:highlight w:val="yellow"/>
        </w:rPr>
        <w:t xml:space="preserve">Only applicable to class III and implantable </w:t>
      </w:r>
      <w:r w:rsidR="00CC7C78">
        <w:rPr>
          <w:highlight w:val="yellow"/>
        </w:rPr>
        <w:t xml:space="preserve">equivalent </w:t>
      </w:r>
      <w:r w:rsidRPr="00A65AE3">
        <w:rPr>
          <w:highlight w:val="yellow"/>
        </w:rPr>
        <w:t>devices</w:t>
      </w:r>
    </w:p>
    <w:p w14:paraId="0240FA21" w14:textId="77777777" w:rsidR="009279EE" w:rsidRPr="00BC35B8" w:rsidRDefault="009279EE" w:rsidP="009279EE">
      <w:r w:rsidRPr="00BC35B8">
        <w:t>For MDR class III and implantable devices, manufacturers are required to make publicly available the summary of safety and clinical performance (SSCP) via EUDAMED. Until EUDAMED becomes fully functional, SSCPs may be found on the websites of manufacturers or in other public locations.</w:t>
      </w:r>
    </w:p>
    <w:p w14:paraId="11C886E7" w14:textId="77777777" w:rsidR="009279EE" w:rsidRPr="00BC35B8" w:rsidRDefault="009279EE" w:rsidP="009279EE"/>
    <w:p w14:paraId="54EC0743" w14:textId="744F5A36" w:rsidR="009279EE" w:rsidRPr="00BC35B8" w:rsidRDefault="5D5B305F" w:rsidP="009279EE">
      <w:r>
        <w:t xml:space="preserve">A search has been implemented to find the SSCPs of MDR devices </w:t>
      </w:r>
      <w:r w:rsidR="2004EF32">
        <w:t>equivalent</w:t>
      </w:r>
      <w:r>
        <w:t xml:space="preserve"> to [</w:t>
      </w:r>
      <w:r w:rsidRPr="63EFC647">
        <w:rPr>
          <w:color w:val="FF0000"/>
        </w:rPr>
        <w:t>device short name</w:t>
      </w:r>
      <w:r>
        <w:t>] starting from EUDAMED and manufacturer websites.</w:t>
      </w:r>
    </w:p>
    <w:p w14:paraId="7DDF80C9" w14:textId="77777777" w:rsidR="009279EE" w:rsidRPr="00BC35B8" w:rsidRDefault="009279EE" w:rsidP="009279EE"/>
    <w:p w14:paraId="025C8AFF" w14:textId="11570E84" w:rsidR="009279EE" w:rsidRDefault="009279EE" w:rsidP="009279EE">
      <w:r w:rsidRPr="00BC35B8">
        <w:t xml:space="preserve">The result of the search </w:t>
      </w:r>
      <w:r>
        <w:t>has been</w:t>
      </w:r>
      <w:r w:rsidRPr="00BC35B8">
        <w:t xml:space="preserve"> extracted to ensure the characterization of safety and performance of </w:t>
      </w:r>
      <w:r w:rsidR="00A42353">
        <w:t>equivalent</w:t>
      </w:r>
      <w:r w:rsidRPr="00BC35B8">
        <w:t xml:space="preserve"> </w:t>
      </w:r>
      <w:r>
        <w:t>devices. The following SSCPs have been retrieved:</w:t>
      </w:r>
    </w:p>
    <w:p w14:paraId="334D025F" w14:textId="77777777" w:rsidR="009279EE" w:rsidRDefault="009279EE" w:rsidP="009279EE"/>
    <w:p w14:paraId="2C60D706" w14:textId="022F55EC" w:rsidR="009279EE" w:rsidRPr="00E8392B" w:rsidRDefault="009279EE" w:rsidP="009279EE">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Pr>
          <w:i w:val="0"/>
          <w:iCs w:val="0"/>
          <w:noProof/>
        </w:rPr>
        <w:t>26</w:t>
      </w:r>
      <w:r w:rsidRPr="00165BC4">
        <w:rPr>
          <w:i w:val="0"/>
          <w:iCs w:val="0"/>
        </w:rPr>
        <w:fldChar w:fldCharType="end"/>
      </w:r>
      <w:r w:rsidRPr="00E8392B">
        <w:rPr>
          <w:i w:val="0"/>
          <w:iCs w:val="0"/>
        </w:rPr>
        <w:t xml:space="preserve">: </w:t>
      </w:r>
      <w:r>
        <w:rPr>
          <w:i w:val="0"/>
          <w:iCs w:val="0"/>
        </w:rPr>
        <w:t>Impact assessment of SSCP clinical data</w:t>
      </w:r>
      <w:r w:rsidRPr="00802DE4">
        <w:rPr>
          <w:i w:val="0"/>
          <w:iCs w:val="0"/>
        </w:rPr>
        <w:t xml:space="preserve"> </w:t>
      </w:r>
      <w:r>
        <w:rPr>
          <w:i w:val="0"/>
          <w:iCs w:val="0"/>
        </w:rPr>
        <w:t xml:space="preserve">on </w:t>
      </w:r>
      <w:r w:rsidR="00661120">
        <w:rPr>
          <w:i w:val="0"/>
          <w:iCs w:val="0"/>
        </w:rPr>
        <w:t>equivalent</w:t>
      </w:r>
      <w:r>
        <w:rPr>
          <w:i w:val="0"/>
          <w:iCs w:val="0"/>
        </w:rPr>
        <w:t xml:space="preserve"> devices</w:t>
      </w:r>
    </w:p>
    <w:tbl>
      <w:tblPr>
        <w:tblStyle w:val="TableGrid2"/>
        <w:tblW w:w="0" w:type="auto"/>
        <w:tblInd w:w="108" w:type="dxa"/>
        <w:tblLook w:val="04A0" w:firstRow="1" w:lastRow="0" w:firstColumn="1" w:lastColumn="0" w:noHBand="0" w:noVBand="1"/>
      </w:tblPr>
      <w:tblGrid>
        <w:gridCol w:w="3058"/>
        <w:gridCol w:w="2645"/>
        <w:gridCol w:w="4101"/>
      </w:tblGrid>
      <w:tr w:rsidR="009279EE" w:rsidRPr="004D5DD2" w14:paraId="39E1AC44" w14:textId="77777777">
        <w:trPr>
          <w:tblHeader/>
        </w:trPr>
        <w:tc>
          <w:tcPr>
            <w:tcW w:w="3119" w:type="dxa"/>
            <w:shd w:val="clear" w:color="auto" w:fill="4F81BD" w:themeFill="accent1"/>
          </w:tcPr>
          <w:p w14:paraId="1A25C9DD" w14:textId="78C6FF34" w:rsidR="009279EE" w:rsidRPr="002F629F" w:rsidRDefault="00A42353">
            <w:pPr>
              <w:jc w:val="left"/>
              <w:rPr>
                <w:b/>
                <w:bCs/>
                <w:color w:val="FFFFFF" w:themeColor="background1"/>
                <w:sz w:val="22"/>
                <w:szCs w:val="22"/>
              </w:rPr>
            </w:pPr>
            <w:r>
              <w:rPr>
                <w:b/>
                <w:bCs/>
                <w:color w:val="FFFFFF" w:themeColor="background1"/>
                <w:sz w:val="22"/>
                <w:szCs w:val="22"/>
              </w:rPr>
              <w:t>Equivalent</w:t>
            </w:r>
            <w:r w:rsidR="009279EE">
              <w:rPr>
                <w:b/>
                <w:bCs/>
                <w:color w:val="FFFFFF" w:themeColor="background1"/>
                <w:sz w:val="22"/>
                <w:szCs w:val="22"/>
              </w:rPr>
              <w:t xml:space="preserve"> device</w:t>
            </w:r>
          </w:p>
        </w:tc>
        <w:tc>
          <w:tcPr>
            <w:tcW w:w="2693" w:type="dxa"/>
            <w:shd w:val="clear" w:color="auto" w:fill="4F81BD" w:themeFill="accent1"/>
          </w:tcPr>
          <w:p w14:paraId="36BDDE1B" w14:textId="77777777" w:rsidR="009279EE" w:rsidRPr="002F629F" w:rsidRDefault="009279EE">
            <w:pPr>
              <w:jc w:val="left"/>
              <w:rPr>
                <w:b/>
                <w:bCs/>
                <w:color w:val="FFFFFF" w:themeColor="background1"/>
                <w:sz w:val="22"/>
                <w:szCs w:val="22"/>
              </w:rPr>
            </w:pPr>
            <w:r>
              <w:rPr>
                <w:b/>
                <w:bCs/>
                <w:color w:val="FFFFFF" w:themeColor="background1"/>
                <w:sz w:val="22"/>
                <w:szCs w:val="22"/>
              </w:rPr>
              <w:t>Document number</w:t>
            </w:r>
          </w:p>
        </w:tc>
        <w:tc>
          <w:tcPr>
            <w:tcW w:w="4218" w:type="dxa"/>
            <w:shd w:val="clear" w:color="auto" w:fill="4F81BD" w:themeFill="accent1"/>
          </w:tcPr>
          <w:p w14:paraId="2CFE7BD7" w14:textId="77777777" w:rsidR="009279EE" w:rsidRPr="002F629F" w:rsidRDefault="009279EE">
            <w:pPr>
              <w:jc w:val="left"/>
              <w:rPr>
                <w:b/>
                <w:bCs/>
                <w:color w:val="FFFFFF" w:themeColor="background1"/>
                <w:sz w:val="22"/>
                <w:szCs w:val="22"/>
              </w:rPr>
            </w:pPr>
            <w:r>
              <w:rPr>
                <w:b/>
                <w:bCs/>
                <w:color w:val="FFFFFF" w:themeColor="background1"/>
                <w:sz w:val="22"/>
                <w:szCs w:val="22"/>
              </w:rPr>
              <w:t>Link to SSCP</w:t>
            </w:r>
          </w:p>
        </w:tc>
      </w:tr>
      <w:tr w:rsidR="009279EE" w:rsidRPr="004D5DD2" w14:paraId="581C006D" w14:textId="77777777">
        <w:tc>
          <w:tcPr>
            <w:tcW w:w="3119" w:type="dxa"/>
          </w:tcPr>
          <w:p w14:paraId="219A7948" w14:textId="59AA6DA3" w:rsidR="009279EE" w:rsidRPr="002F629F" w:rsidRDefault="009279EE">
            <w:pPr>
              <w:jc w:val="left"/>
              <w:rPr>
                <w:sz w:val="22"/>
                <w:szCs w:val="22"/>
              </w:rPr>
            </w:pPr>
            <w:r w:rsidRPr="00CB757F">
              <w:rPr>
                <w:color w:val="ED0000"/>
                <w:sz w:val="22"/>
                <w:szCs w:val="22"/>
              </w:rPr>
              <w:t>XXXX</w:t>
            </w:r>
          </w:p>
        </w:tc>
        <w:tc>
          <w:tcPr>
            <w:tcW w:w="2693" w:type="dxa"/>
          </w:tcPr>
          <w:p w14:paraId="3E2B8B0F" w14:textId="77777777" w:rsidR="009279EE" w:rsidRPr="002F629F" w:rsidRDefault="009279EE">
            <w:pPr>
              <w:jc w:val="left"/>
              <w:rPr>
                <w:sz w:val="22"/>
                <w:szCs w:val="22"/>
              </w:rPr>
            </w:pPr>
          </w:p>
        </w:tc>
        <w:tc>
          <w:tcPr>
            <w:tcW w:w="4218" w:type="dxa"/>
          </w:tcPr>
          <w:p w14:paraId="2782985D" w14:textId="77777777" w:rsidR="009279EE" w:rsidRPr="002F629F" w:rsidRDefault="009279EE">
            <w:pPr>
              <w:jc w:val="left"/>
              <w:rPr>
                <w:sz w:val="22"/>
                <w:szCs w:val="22"/>
              </w:rPr>
            </w:pPr>
          </w:p>
        </w:tc>
      </w:tr>
      <w:tr w:rsidR="009279EE" w:rsidRPr="004D5DD2" w14:paraId="6DCB8C6B" w14:textId="77777777">
        <w:tc>
          <w:tcPr>
            <w:tcW w:w="3119" w:type="dxa"/>
          </w:tcPr>
          <w:p w14:paraId="45492ADE" w14:textId="3F580B9F" w:rsidR="009279EE" w:rsidRPr="002F629F" w:rsidRDefault="009279EE">
            <w:pPr>
              <w:jc w:val="left"/>
              <w:rPr>
                <w:sz w:val="22"/>
                <w:szCs w:val="22"/>
              </w:rPr>
            </w:pPr>
            <w:r w:rsidRPr="00CB757F">
              <w:rPr>
                <w:color w:val="ED0000"/>
                <w:sz w:val="22"/>
                <w:szCs w:val="22"/>
              </w:rPr>
              <w:t>XXXX</w:t>
            </w:r>
          </w:p>
        </w:tc>
        <w:tc>
          <w:tcPr>
            <w:tcW w:w="2693" w:type="dxa"/>
          </w:tcPr>
          <w:p w14:paraId="22FE5540" w14:textId="77777777" w:rsidR="009279EE" w:rsidRPr="002F629F" w:rsidRDefault="009279EE">
            <w:pPr>
              <w:jc w:val="left"/>
              <w:rPr>
                <w:sz w:val="22"/>
                <w:szCs w:val="22"/>
              </w:rPr>
            </w:pPr>
          </w:p>
        </w:tc>
        <w:tc>
          <w:tcPr>
            <w:tcW w:w="4218" w:type="dxa"/>
          </w:tcPr>
          <w:p w14:paraId="1219407C" w14:textId="77777777" w:rsidR="009279EE" w:rsidRPr="002F629F" w:rsidRDefault="009279EE">
            <w:pPr>
              <w:jc w:val="left"/>
              <w:rPr>
                <w:sz w:val="22"/>
                <w:szCs w:val="22"/>
              </w:rPr>
            </w:pPr>
          </w:p>
        </w:tc>
      </w:tr>
    </w:tbl>
    <w:p w14:paraId="34D6C7A1" w14:textId="77777777" w:rsidR="009279EE" w:rsidRPr="00BC35B8" w:rsidRDefault="009279EE" w:rsidP="009279EE"/>
    <w:p w14:paraId="2EB52E8D" w14:textId="77777777" w:rsidR="009279EE" w:rsidRDefault="009279EE" w:rsidP="009279EE"/>
    <w:p w14:paraId="77C7A080" w14:textId="77777777" w:rsidR="009279EE" w:rsidRDefault="009279EE" w:rsidP="009279EE">
      <w:pPr>
        <w:sectPr w:rsidR="009279EE" w:rsidSect="00845B52">
          <w:pgSz w:w="11906" w:h="16838"/>
          <w:pgMar w:top="1417" w:right="991" w:bottom="1417" w:left="993" w:header="426" w:footer="560" w:gutter="0"/>
          <w:cols w:space="708"/>
          <w:docGrid w:linePitch="360"/>
        </w:sectPr>
      </w:pPr>
    </w:p>
    <w:p w14:paraId="40654111" w14:textId="60A72361" w:rsidR="009279EE" w:rsidRPr="008A2CCC" w:rsidRDefault="009279EE" w:rsidP="009279EE">
      <w:pPr>
        <w:pStyle w:val="Caption"/>
        <w:rPr>
          <w:i w:val="0"/>
          <w:iCs w:val="0"/>
          <w:color w:val="auto"/>
          <w:sz w:val="22"/>
          <w:szCs w:val="22"/>
        </w:rPr>
      </w:pPr>
      <w:r>
        <w:rPr>
          <w:i w:val="0"/>
          <w:iCs w:val="0"/>
          <w:color w:val="auto"/>
          <w:sz w:val="22"/>
          <w:szCs w:val="22"/>
        </w:rPr>
        <w:lastRenderedPageBreak/>
        <w:t xml:space="preserve">The following table describes the study information, device and demographic characteristics for SSCP clinical data specific to </w:t>
      </w:r>
      <w:r w:rsidR="00A42353">
        <w:rPr>
          <w:i w:val="0"/>
          <w:iCs w:val="0"/>
          <w:color w:val="auto"/>
          <w:sz w:val="22"/>
          <w:szCs w:val="22"/>
        </w:rPr>
        <w:t>equivalent</w:t>
      </w:r>
      <w:r>
        <w:rPr>
          <w:i w:val="0"/>
          <w:iCs w:val="0"/>
          <w:color w:val="auto"/>
          <w:sz w:val="22"/>
          <w:szCs w:val="22"/>
        </w:rPr>
        <w:t xml:space="preserve"> devices for the purpose of establishing their safety and performance profile.</w:t>
      </w:r>
    </w:p>
    <w:p w14:paraId="077DF8AE" w14:textId="7071275C" w:rsidR="009279EE" w:rsidRPr="008A2CCC" w:rsidRDefault="009279EE" w:rsidP="009279EE">
      <w:pPr>
        <w:pStyle w:val="Caption"/>
        <w:spacing w:after="0"/>
        <w:rPr>
          <w:i w:val="0"/>
          <w:iCs w:val="0"/>
        </w:rPr>
      </w:pPr>
      <w:r w:rsidRPr="008A2CCC">
        <w:rPr>
          <w:i w:val="0"/>
          <w:iCs w:val="0"/>
        </w:rPr>
        <w:t xml:space="preserve">Table </w:t>
      </w:r>
      <w:r w:rsidRPr="008A2CCC">
        <w:rPr>
          <w:i w:val="0"/>
          <w:iCs w:val="0"/>
        </w:rPr>
        <w:fldChar w:fldCharType="begin"/>
      </w:r>
      <w:r w:rsidRPr="008A2CCC">
        <w:rPr>
          <w:i w:val="0"/>
          <w:iCs w:val="0"/>
        </w:rPr>
        <w:instrText xml:space="preserve"> SEQ Table \* ARABIC </w:instrText>
      </w:r>
      <w:r w:rsidRPr="008A2CCC">
        <w:rPr>
          <w:i w:val="0"/>
          <w:iCs w:val="0"/>
        </w:rPr>
        <w:fldChar w:fldCharType="separate"/>
      </w:r>
      <w:r>
        <w:rPr>
          <w:i w:val="0"/>
          <w:iCs w:val="0"/>
          <w:noProof/>
        </w:rPr>
        <w:t>31</w:t>
      </w:r>
      <w:r w:rsidRPr="008A2CCC">
        <w:rPr>
          <w:i w:val="0"/>
          <w:iCs w:val="0"/>
          <w:noProof/>
        </w:rPr>
        <w:fldChar w:fldCharType="end"/>
      </w:r>
      <w:r w:rsidRPr="008A2CCC">
        <w:rPr>
          <w:i w:val="0"/>
          <w:iCs w:val="0"/>
        </w:rPr>
        <w:t xml:space="preserve">: Summary of published clinical </w:t>
      </w:r>
      <w:r>
        <w:rPr>
          <w:i w:val="0"/>
          <w:iCs w:val="0"/>
        </w:rPr>
        <w:t>SSCP clinical data</w:t>
      </w:r>
      <w:r w:rsidRPr="008A2CCC">
        <w:rPr>
          <w:i w:val="0"/>
          <w:iCs w:val="0"/>
        </w:rPr>
        <w:t xml:space="preserve"> </w:t>
      </w:r>
      <w:r>
        <w:rPr>
          <w:i w:val="0"/>
          <w:iCs w:val="0"/>
        </w:rPr>
        <w:t xml:space="preserve">on </w:t>
      </w:r>
      <w:r w:rsidR="00A42353">
        <w:rPr>
          <w:i w:val="0"/>
          <w:iCs w:val="0"/>
        </w:rPr>
        <w:t>equivalent</w:t>
      </w:r>
      <w:r w:rsidRPr="000824BD">
        <w:rPr>
          <w:i w:val="0"/>
          <w:iCs w:val="0"/>
        </w:rPr>
        <w:t xml:space="preserve"> </w:t>
      </w:r>
      <w:r>
        <w:rPr>
          <w:i w:val="0"/>
          <w:iCs w:val="0"/>
        </w:rPr>
        <w:t>devices</w:t>
      </w:r>
    </w:p>
    <w:tbl>
      <w:tblPr>
        <w:tblStyle w:val="TableGrid"/>
        <w:tblW w:w="15026" w:type="dxa"/>
        <w:tblInd w:w="-459" w:type="dxa"/>
        <w:tblLook w:val="04A0" w:firstRow="1" w:lastRow="0" w:firstColumn="1" w:lastColumn="0" w:noHBand="0" w:noVBand="1"/>
      </w:tblPr>
      <w:tblGrid>
        <w:gridCol w:w="2694"/>
        <w:gridCol w:w="1595"/>
        <w:gridCol w:w="1381"/>
        <w:gridCol w:w="1396"/>
        <w:gridCol w:w="2006"/>
        <w:gridCol w:w="1418"/>
        <w:gridCol w:w="1276"/>
        <w:gridCol w:w="1417"/>
        <w:gridCol w:w="1843"/>
      </w:tblGrid>
      <w:tr w:rsidR="009279EE" w14:paraId="5D2629D7" w14:textId="77777777">
        <w:trPr>
          <w:tblHeader/>
        </w:trPr>
        <w:tc>
          <w:tcPr>
            <w:tcW w:w="2694" w:type="dxa"/>
            <w:vMerge w:val="restart"/>
            <w:shd w:val="clear" w:color="auto" w:fill="4F81BD" w:themeFill="accent1"/>
          </w:tcPr>
          <w:p w14:paraId="06B9D3FA" w14:textId="77777777" w:rsidR="009279EE" w:rsidRPr="00382EF8" w:rsidRDefault="009279EE">
            <w:pPr>
              <w:rPr>
                <w:b/>
                <w:bCs/>
                <w:color w:val="FFFFFF" w:themeColor="background1"/>
              </w:rPr>
            </w:pPr>
            <w:r>
              <w:rPr>
                <w:b/>
                <w:bCs/>
                <w:color w:val="FFFFFF" w:themeColor="background1"/>
              </w:rPr>
              <w:t>Title of clinical data</w:t>
            </w:r>
          </w:p>
        </w:tc>
        <w:tc>
          <w:tcPr>
            <w:tcW w:w="1595" w:type="dxa"/>
            <w:vMerge w:val="restart"/>
            <w:shd w:val="clear" w:color="auto" w:fill="4F81BD" w:themeFill="accent1"/>
          </w:tcPr>
          <w:p w14:paraId="2205CA1B" w14:textId="77777777" w:rsidR="009279EE" w:rsidRPr="00382EF8" w:rsidRDefault="009279EE">
            <w:pPr>
              <w:rPr>
                <w:b/>
                <w:bCs/>
                <w:color w:val="FFFFFF" w:themeColor="background1"/>
              </w:rPr>
            </w:pPr>
            <w:r>
              <w:rPr>
                <w:b/>
                <w:bCs/>
                <w:color w:val="FFFFFF" w:themeColor="background1"/>
              </w:rPr>
              <w:t>SSCP clinical data</w:t>
            </w:r>
            <w:r w:rsidRPr="00382EF8">
              <w:rPr>
                <w:b/>
                <w:bCs/>
                <w:color w:val="FFFFFF" w:themeColor="background1"/>
              </w:rPr>
              <w:t xml:space="preserve"> type</w:t>
            </w:r>
          </w:p>
        </w:tc>
        <w:tc>
          <w:tcPr>
            <w:tcW w:w="2777" w:type="dxa"/>
            <w:gridSpan w:val="2"/>
            <w:shd w:val="clear" w:color="auto" w:fill="4F81BD" w:themeFill="accent1"/>
          </w:tcPr>
          <w:p w14:paraId="53272EB2" w14:textId="77777777" w:rsidR="009279EE" w:rsidRPr="00382EF8" w:rsidRDefault="009279EE">
            <w:pPr>
              <w:rPr>
                <w:b/>
                <w:bCs/>
                <w:color w:val="FFFFFF" w:themeColor="background1"/>
              </w:rPr>
            </w:pPr>
            <w:r w:rsidRPr="00382EF8">
              <w:rPr>
                <w:b/>
                <w:bCs/>
                <w:color w:val="FFFFFF" w:themeColor="background1"/>
              </w:rPr>
              <w:t>Device characteristics</w:t>
            </w:r>
          </w:p>
        </w:tc>
        <w:tc>
          <w:tcPr>
            <w:tcW w:w="2006" w:type="dxa"/>
            <w:vMerge w:val="restart"/>
            <w:shd w:val="clear" w:color="auto" w:fill="4F81BD" w:themeFill="accent1"/>
          </w:tcPr>
          <w:p w14:paraId="2137480B" w14:textId="77777777" w:rsidR="009279EE" w:rsidRPr="00382EF8" w:rsidRDefault="009279EE">
            <w:pPr>
              <w:rPr>
                <w:b/>
                <w:bCs/>
                <w:color w:val="FFFFFF" w:themeColor="background1"/>
              </w:rPr>
            </w:pPr>
            <w:r w:rsidRPr="00382EF8">
              <w:rPr>
                <w:b/>
                <w:bCs/>
                <w:color w:val="FFFFFF" w:themeColor="background1"/>
              </w:rPr>
              <w:t>Indication</w:t>
            </w:r>
          </w:p>
        </w:tc>
        <w:tc>
          <w:tcPr>
            <w:tcW w:w="1418" w:type="dxa"/>
            <w:vMerge w:val="restart"/>
            <w:shd w:val="clear" w:color="auto" w:fill="4F81BD" w:themeFill="accent1"/>
          </w:tcPr>
          <w:p w14:paraId="60D39E9E" w14:textId="77777777" w:rsidR="009279EE" w:rsidRPr="00382EF8" w:rsidRDefault="009279EE">
            <w:pPr>
              <w:rPr>
                <w:b/>
                <w:bCs/>
                <w:color w:val="FFFFFF" w:themeColor="background1"/>
              </w:rPr>
            </w:pPr>
            <w:r w:rsidRPr="00382EF8">
              <w:rPr>
                <w:b/>
                <w:bCs/>
                <w:color w:val="FFFFFF" w:themeColor="background1"/>
              </w:rPr>
              <w:t>Number of patients</w:t>
            </w:r>
          </w:p>
        </w:tc>
        <w:tc>
          <w:tcPr>
            <w:tcW w:w="2693" w:type="dxa"/>
            <w:gridSpan w:val="2"/>
            <w:shd w:val="clear" w:color="auto" w:fill="4F81BD" w:themeFill="accent1"/>
          </w:tcPr>
          <w:p w14:paraId="3178FE53" w14:textId="77777777" w:rsidR="009279EE" w:rsidRPr="00382EF8" w:rsidRDefault="009279EE">
            <w:pPr>
              <w:rPr>
                <w:b/>
                <w:bCs/>
                <w:color w:val="FFFFFF" w:themeColor="background1"/>
              </w:rPr>
            </w:pPr>
            <w:r w:rsidRPr="00382EF8">
              <w:rPr>
                <w:b/>
                <w:bCs/>
                <w:color w:val="FFFFFF" w:themeColor="background1"/>
              </w:rPr>
              <w:t>Demographic characteristics</w:t>
            </w:r>
          </w:p>
        </w:tc>
        <w:tc>
          <w:tcPr>
            <w:tcW w:w="1843" w:type="dxa"/>
            <w:vMerge w:val="restart"/>
            <w:shd w:val="clear" w:color="auto" w:fill="4F81BD" w:themeFill="accent1"/>
          </w:tcPr>
          <w:p w14:paraId="09C17159" w14:textId="77777777" w:rsidR="009279EE" w:rsidRPr="00382EF8" w:rsidRDefault="009279EE">
            <w:pPr>
              <w:rPr>
                <w:b/>
                <w:bCs/>
                <w:color w:val="FFFFFF" w:themeColor="background1"/>
              </w:rPr>
            </w:pPr>
            <w:r w:rsidRPr="00382EF8">
              <w:rPr>
                <w:b/>
                <w:bCs/>
                <w:color w:val="FFFFFF" w:themeColor="background1"/>
              </w:rPr>
              <w:t>Follow-up</w:t>
            </w:r>
          </w:p>
        </w:tc>
      </w:tr>
      <w:tr w:rsidR="009279EE" w14:paraId="250FC281" w14:textId="77777777">
        <w:trPr>
          <w:tblHeader/>
        </w:trPr>
        <w:tc>
          <w:tcPr>
            <w:tcW w:w="2694" w:type="dxa"/>
            <w:vMerge/>
            <w:shd w:val="clear" w:color="auto" w:fill="D9D9D9" w:themeFill="background1" w:themeFillShade="D9"/>
          </w:tcPr>
          <w:p w14:paraId="1C1FF406" w14:textId="77777777" w:rsidR="009279EE" w:rsidRDefault="009279EE"/>
        </w:tc>
        <w:tc>
          <w:tcPr>
            <w:tcW w:w="1595" w:type="dxa"/>
            <w:vMerge/>
            <w:shd w:val="clear" w:color="auto" w:fill="D9D9D9" w:themeFill="background1" w:themeFillShade="D9"/>
          </w:tcPr>
          <w:p w14:paraId="10E158A2" w14:textId="77777777" w:rsidR="009279EE" w:rsidRDefault="009279EE"/>
        </w:tc>
        <w:tc>
          <w:tcPr>
            <w:tcW w:w="1381" w:type="dxa"/>
            <w:shd w:val="clear" w:color="auto" w:fill="4F81BD" w:themeFill="accent1"/>
          </w:tcPr>
          <w:p w14:paraId="3011F926" w14:textId="77777777" w:rsidR="009279EE" w:rsidRPr="00C64126" w:rsidRDefault="009279EE">
            <w:pPr>
              <w:rPr>
                <w:b/>
                <w:bCs/>
                <w:color w:val="FFFFFF" w:themeColor="background1"/>
                <w:sz w:val="18"/>
                <w:szCs w:val="18"/>
              </w:rPr>
            </w:pPr>
            <w:r w:rsidRPr="00C64126">
              <w:rPr>
                <w:b/>
                <w:bCs/>
                <w:color w:val="FFFFFF" w:themeColor="background1"/>
                <w:sz w:val="18"/>
                <w:szCs w:val="18"/>
              </w:rPr>
              <w:t>Device Name</w:t>
            </w:r>
          </w:p>
        </w:tc>
        <w:tc>
          <w:tcPr>
            <w:tcW w:w="1396" w:type="dxa"/>
            <w:shd w:val="clear" w:color="auto" w:fill="4F81BD" w:themeFill="accent1"/>
          </w:tcPr>
          <w:p w14:paraId="3C8FE66B" w14:textId="77777777" w:rsidR="009279EE" w:rsidRPr="00C64126" w:rsidRDefault="009279EE">
            <w:pPr>
              <w:rPr>
                <w:b/>
                <w:bCs/>
                <w:color w:val="FFFFFF" w:themeColor="background1"/>
                <w:sz w:val="18"/>
                <w:szCs w:val="18"/>
              </w:rPr>
            </w:pPr>
            <w:r w:rsidRPr="00C64126">
              <w:rPr>
                <w:b/>
                <w:bCs/>
                <w:color w:val="FFFFFF" w:themeColor="background1"/>
                <w:sz w:val="18"/>
                <w:szCs w:val="18"/>
              </w:rPr>
              <w:t>Size</w:t>
            </w:r>
          </w:p>
        </w:tc>
        <w:tc>
          <w:tcPr>
            <w:tcW w:w="2006" w:type="dxa"/>
            <w:vMerge/>
            <w:shd w:val="clear" w:color="auto" w:fill="4F81BD" w:themeFill="accent1"/>
          </w:tcPr>
          <w:p w14:paraId="778778E0" w14:textId="77777777" w:rsidR="009279EE" w:rsidRPr="00382EF8" w:rsidRDefault="009279EE">
            <w:pPr>
              <w:rPr>
                <w:b/>
                <w:bCs/>
                <w:color w:val="FFFFFF" w:themeColor="background1"/>
              </w:rPr>
            </w:pPr>
          </w:p>
        </w:tc>
        <w:tc>
          <w:tcPr>
            <w:tcW w:w="1418" w:type="dxa"/>
            <w:vMerge/>
            <w:shd w:val="clear" w:color="auto" w:fill="4F81BD" w:themeFill="accent1"/>
          </w:tcPr>
          <w:p w14:paraId="233519B2" w14:textId="77777777" w:rsidR="009279EE" w:rsidRPr="00382EF8" w:rsidRDefault="009279EE">
            <w:pPr>
              <w:rPr>
                <w:b/>
                <w:bCs/>
                <w:color w:val="FFFFFF" w:themeColor="background1"/>
              </w:rPr>
            </w:pPr>
          </w:p>
        </w:tc>
        <w:tc>
          <w:tcPr>
            <w:tcW w:w="1276" w:type="dxa"/>
            <w:shd w:val="clear" w:color="auto" w:fill="4F81BD" w:themeFill="accent1"/>
          </w:tcPr>
          <w:p w14:paraId="47277FEE" w14:textId="77777777" w:rsidR="009279EE" w:rsidRPr="00C64126" w:rsidRDefault="009279EE">
            <w:pPr>
              <w:rPr>
                <w:b/>
                <w:bCs/>
                <w:color w:val="FFFFFF" w:themeColor="background1"/>
                <w:sz w:val="18"/>
                <w:szCs w:val="18"/>
              </w:rPr>
            </w:pPr>
            <w:r w:rsidRPr="00C64126">
              <w:rPr>
                <w:b/>
                <w:bCs/>
                <w:color w:val="FFFFFF" w:themeColor="background1"/>
                <w:sz w:val="18"/>
                <w:szCs w:val="18"/>
              </w:rPr>
              <w:t>Age</w:t>
            </w:r>
          </w:p>
        </w:tc>
        <w:tc>
          <w:tcPr>
            <w:tcW w:w="1417" w:type="dxa"/>
            <w:shd w:val="clear" w:color="auto" w:fill="4F81BD" w:themeFill="accent1"/>
          </w:tcPr>
          <w:p w14:paraId="5163A520" w14:textId="77777777" w:rsidR="009279EE" w:rsidRPr="00C64126" w:rsidRDefault="009279EE">
            <w:pPr>
              <w:rPr>
                <w:b/>
                <w:bCs/>
                <w:color w:val="FFFFFF" w:themeColor="background1"/>
                <w:sz w:val="18"/>
                <w:szCs w:val="18"/>
              </w:rPr>
            </w:pPr>
            <w:r w:rsidRPr="00C64126">
              <w:rPr>
                <w:b/>
                <w:bCs/>
                <w:color w:val="FFFFFF" w:themeColor="background1"/>
                <w:sz w:val="18"/>
                <w:szCs w:val="18"/>
              </w:rPr>
              <w:t>Sex</w:t>
            </w:r>
          </w:p>
        </w:tc>
        <w:tc>
          <w:tcPr>
            <w:tcW w:w="1843" w:type="dxa"/>
            <w:vMerge/>
            <w:shd w:val="clear" w:color="auto" w:fill="D9D9D9" w:themeFill="background1" w:themeFillShade="D9"/>
          </w:tcPr>
          <w:p w14:paraId="76C2AA64" w14:textId="77777777" w:rsidR="009279EE" w:rsidRDefault="009279EE"/>
        </w:tc>
      </w:tr>
      <w:tr w:rsidR="009279EE" w14:paraId="5B82A118" w14:textId="77777777">
        <w:tc>
          <w:tcPr>
            <w:tcW w:w="2694" w:type="dxa"/>
          </w:tcPr>
          <w:p w14:paraId="68A59239" w14:textId="77777777" w:rsidR="009279EE" w:rsidRDefault="009279EE" w:rsidP="00025A7C">
            <w:pPr>
              <w:pStyle w:val="ListParagraph"/>
              <w:numPr>
                <w:ilvl w:val="0"/>
                <w:numId w:val="39"/>
              </w:numPr>
            </w:pPr>
          </w:p>
        </w:tc>
        <w:tc>
          <w:tcPr>
            <w:tcW w:w="1595" w:type="dxa"/>
          </w:tcPr>
          <w:p w14:paraId="32E779DD" w14:textId="77777777" w:rsidR="009279EE" w:rsidRDefault="009279EE"/>
        </w:tc>
        <w:tc>
          <w:tcPr>
            <w:tcW w:w="1381" w:type="dxa"/>
          </w:tcPr>
          <w:p w14:paraId="753ACF00" w14:textId="77777777" w:rsidR="009279EE" w:rsidRDefault="009279EE"/>
        </w:tc>
        <w:tc>
          <w:tcPr>
            <w:tcW w:w="1396" w:type="dxa"/>
          </w:tcPr>
          <w:p w14:paraId="6C242A49" w14:textId="77777777" w:rsidR="009279EE" w:rsidRDefault="009279EE"/>
        </w:tc>
        <w:tc>
          <w:tcPr>
            <w:tcW w:w="2006" w:type="dxa"/>
          </w:tcPr>
          <w:p w14:paraId="427712F4" w14:textId="77777777" w:rsidR="009279EE" w:rsidRDefault="009279EE"/>
        </w:tc>
        <w:tc>
          <w:tcPr>
            <w:tcW w:w="1418" w:type="dxa"/>
          </w:tcPr>
          <w:p w14:paraId="6D1EEBC9" w14:textId="77777777" w:rsidR="009279EE" w:rsidRDefault="009279EE"/>
        </w:tc>
        <w:tc>
          <w:tcPr>
            <w:tcW w:w="1276" w:type="dxa"/>
          </w:tcPr>
          <w:p w14:paraId="5648735B" w14:textId="77777777" w:rsidR="009279EE" w:rsidRDefault="009279EE"/>
        </w:tc>
        <w:tc>
          <w:tcPr>
            <w:tcW w:w="1417" w:type="dxa"/>
          </w:tcPr>
          <w:p w14:paraId="347E5548" w14:textId="77777777" w:rsidR="009279EE" w:rsidRDefault="009279EE"/>
        </w:tc>
        <w:tc>
          <w:tcPr>
            <w:tcW w:w="1843" w:type="dxa"/>
          </w:tcPr>
          <w:p w14:paraId="6D9A8238" w14:textId="77777777" w:rsidR="009279EE" w:rsidRDefault="009279EE"/>
        </w:tc>
      </w:tr>
      <w:tr w:rsidR="009279EE" w14:paraId="7B6FFC83" w14:textId="77777777">
        <w:tc>
          <w:tcPr>
            <w:tcW w:w="2694" w:type="dxa"/>
          </w:tcPr>
          <w:p w14:paraId="3D6AEE36" w14:textId="77777777" w:rsidR="009279EE" w:rsidRDefault="009279EE" w:rsidP="00025A7C">
            <w:pPr>
              <w:pStyle w:val="ListParagraph"/>
              <w:numPr>
                <w:ilvl w:val="0"/>
                <w:numId w:val="39"/>
              </w:numPr>
            </w:pPr>
          </w:p>
        </w:tc>
        <w:tc>
          <w:tcPr>
            <w:tcW w:w="1595" w:type="dxa"/>
          </w:tcPr>
          <w:p w14:paraId="4A4154F3" w14:textId="77777777" w:rsidR="009279EE" w:rsidRDefault="009279EE"/>
        </w:tc>
        <w:tc>
          <w:tcPr>
            <w:tcW w:w="1381" w:type="dxa"/>
          </w:tcPr>
          <w:p w14:paraId="4764C51E" w14:textId="77777777" w:rsidR="009279EE" w:rsidRDefault="009279EE"/>
        </w:tc>
        <w:tc>
          <w:tcPr>
            <w:tcW w:w="1396" w:type="dxa"/>
          </w:tcPr>
          <w:p w14:paraId="7FEAFDBD" w14:textId="77777777" w:rsidR="009279EE" w:rsidRDefault="009279EE"/>
        </w:tc>
        <w:tc>
          <w:tcPr>
            <w:tcW w:w="2006" w:type="dxa"/>
          </w:tcPr>
          <w:p w14:paraId="751546CD" w14:textId="77777777" w:rsidR="009279EE" w:rsidRDefault="009279EE"/>
        </w:tc>
        <w:tc>
          <w:tcPr>
            <w:tcW w:w="1418" w:type="dxa"/>
          </w:tcPr>
          <w:p w14:paraId="4C4A0C26" w14:textId="77777777" w:rsidR="009279EE" w:rsidRDefault="009279EE"/>
        </w:tc>
        <w:tc>
          <w:tcPr>
            <w:tcW w:w="1276" w:type="dxa"/>
          </w:tcPr>
          <w:p w14:paraId="4FC0FA60" w14:textId="77777777" w:rsidR="009279EE" w:rsidRDefault="009279EE"/>
        </w:tc>
        <w:tc>
          <w:tcPr>
            <w:tcW w:w="1417" w:type="dxa"/>
          </w:tcPr>
          <w:p w14:paraId="39521648" w14:textId="77777777" w:rsidR="009279EE" w:rsidRDefault="009279EE"/>
        </w:tc>
        <w:tc>
          <w:tcPr>
            <w:tcW w:w="1843" w:type="dxa"/>
          </w:tcPr>
          <w:p w14:paraId="1D2DA718" w14:textId="77777777" w:rsidR="009279EE" w:rsidRDefault="009279EE"/>
        </w:tc>
      </w:tr>
    </w:tbl>
    <w:p w14:paraId="123721A8" w14:textId="77777777" w:rsidR="009279EE" w:rsidRDefault="009279EE" w:rsidP="009279EE"/>
    <w:p w14:paraId="6812EB71" w14:textId="77777777" w:rsidR="009279EE" w:rsidRDefault="009279EE" w:rsidP="009279EE">
      <w:r>
        <w:t>All articles have been appraised per the requirements described in</w:t>
      </w:r>
      <w:r>
        <w:rPr>
          <w:b/>
          <w:bCs/>
        </w:rPr>
        <w:t xml:space="preserve"> </w:t>
      </w:r>
      <w:r w:rsidRPr="000D7891">
        <w:rPr>
          <w:b/>
          <w:bCs/>
        </w:rPr>
        <w:fldChar w:fldCharType="begin"/>
      </w:r>
      <w:r w:rsidRPr="000D7891">
        <w:rPr>
          <w:b/>
          <w:bCs/>
        </w:rPr>
        <w:instrText xml:space="preserve"> REF _Ref153439221 \h  \* MERGEFORMAT </w:instrText>
      </w:r>
      <w:r w:rsidRPr="000D7891">
        <w:rPr>
          <w:b/>
          <w:bCs/>
        </w:rPr>
      </w:r>
      <w:r w:rsidRPr="000D7891">
        <w:rPr>
          <w:b/>
          <w:bCs/>
        </w:rPr>
        <w:fldChar w:fldCharType="separate"/>
      </w:r>
      <w:r w:rsidRPr="00742E99">
        <w:rPr>
          <w:b/>
          <w:bCs/>
        </w:rPr>
        <w:t>Appendix 3 – Appraisal</w:t>
      </w:r>
      <w:r w:rsidRPr="000D7891">
        <w:rPr>
          <w:b/>
          <w:bCs/>
        </w:rPr>
        <w:fldChar w:fldCharType="end"/>
      </w:r>
      <w:r w:rsidRPr="00C56BB8">
        <w:t>.</w:t>
      </w:r>
      <w:r>
        <w:t xml:space="preserve"> The following table describes the results of appraisal process:</w:t>
      </w:r>
    </w:p>
    <w:p w14:paraId="38DF3DD8" w14:textId="77777777" w:rsidR="009279EE" w:rsidRDefault="009279EE" w:rsidP="009279EE">
      <w:pPr>
        <w:rPr>
          <w:b/>
          <w:bCs/>
        </w:rPr>
      </w:pPr>
    </w:p>
    <w:p w14:paraId="6754619B" w14:textId="72323AEB" w:rsidR="009279EE" w:rsidRPr="00C54B6C" w:rsidRDefault="009279EE" w:rsidP="009279E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32</w:t>
      </w:r>
      <w:r w:rsidRPr="00C54B6C">
        <w:rPr>
          <w:i w:val="0"/>
          <w:iCs w:val="0"/>
          <w:noProof/>
        </w:rPr>
        <w:fldChar w:fldCharType="end"/>
      </w:r>
      <w:r w:rsidRPr="00C54B6C">
        <w:rPr>
          <w:i w:val="0"/>
          <w:iCs w:val="0"/>
        </w:rPr>
        <w:t xml:space="preserve">: </w:t>
      </w:r>
      <w:r>
        <w:rPr>
          <w:i w:val="0"/>
          <w:iCs w:val="0"/>
        </w:rPr>
        <w:t xml:space="preserve">Appraisal of SSCP clinical data on </w:t>
      </w:r>
      <w:r w:rsidR="00A42353">
        <w:rPr>
          <w:i w:val="0"/>
          <w:iCs w:val="0"/>
        </w:rPr>
        <w:t>equivalent</w:t>
      </w:r>
      <w:r w:rsidRPr="000824BD">
        <w:rPr>
          <w:i w:val="0"/>
          <w:iCs w:val="0"/>
        </w:rPr>
        <w:t xml:space="preserve"> </w:t>
      </w:r>
      <w:r>
        <w:rPr>
          <w:i w:val="0"/>
          <w:iCs w:val="0"/>
        </w:rPr>
        <w:t>devices</w:t>
      </w:r>
    </w:p>
    <w:tbl>
      <w:tblPr>
        <w:tblStyle w:val="TableGrid"/>
        <w:tblW w:w="15026" w:type="dxa"/>
        <w:tblInd w:w="-459" w:type="dxa"/>
        <w:tblLook w:val="04A0" w:firstRow="1" w:lastRow="0" w:firstColumn="1" w:lastColumn="0" w:noHBand="0" w:noVBand="1"/>
      </w:tblPr>
      <w:tblGrid>
        <w:gridCol w:w="1236"/>
        <w:gridCol w:w="1701"/>
        <w:gridCol w:w="1576"/>
        <w:gridCol w:w="1168"/>
        <w:gridCol w:w="1168"/>
        <w:gridCol w:w="1168"/>
        <w:gridCol w:w="1168"/>
        <w:gridCol w:w="1168"/>
        <w:gridCol w:w="1168"/>
        <w:gridCol w:w="1168"/>
        <w:gridCol w:w="1168"/>
        <w:gridCol w:w="1169"/>
      </w:tblGrid>
      <w:tr w:rsidR="009279EE" w14:paraId="407EB994" w14:textId="77777777">
        <w:trPr>
          <w:tblHeader/>
        </w:trPr>
        <w:tc>
          <w:tcPr>
            <w:tcW w:w="1236" w:type="dxa"/>
            <w:vMerge w:val="restart"/>
            <w:shd w:val="clear" w:color="auto" w:fill="4F81BD" w:themeFill="accent1"/>
          </w:tcPr>
          <w:p w14:paraId="2B3164DB" w14:textId="77777777" w:rsidR="009279EE" w:rsidRPr="00382EF8" w:rsidRDefault="009279EE">
            <w:pPr>
              <w:rPr>
                <w:b/>
                <w:bCs/>
                <w:color w:val="FFFFFF" w:themeColor="background1"/>
              </w:rPr>
            </w:pPr>
            <w:r>
              <w:rPr>
                <w:b/>
                <w:bCs/>
                <w:color w:val="FFFFFF" w:themeColor="background1"/>
              </w:rPr>
              <w:t>Clinical data ref</w:t>
            </w:r>
          </w:p>
        </w:tc>
        <w:tc>
          <w:tcPr>
            <w:tcW w:w="1701" w:type="dxa"/>
            <w:vMerge w:val="restart"/>
            <w:shd w:val="clear" w:color="auto" w:fill="4F81BD" w:themeFill="accent1"/>
          </w:tcPr>
          <w:p w14:paraId="20F6EE77" w14:textId="77777777" w:rsidR="009279EE" w:rsidRPr="00742FA1" w:rsidRDefault="009279EE">
            <w:pPr>
              <w:rPr>
                <w:b/>
                <w:bCs/>
                <w:color w:val="FFFFFF" w:themeColor="background1"/>
              </w:rPr>
            </w:pPr>
            <w:r w:rsidRPr="00742FA1">
              <w:rPr>
                <w:b/>
                <w:bCs/>
                <w:color w:val="FFFFFF" w:themeColor="background1"/>
              </w:rPr>
              <w:t>MDCG 2020-6</w:t>
            </w:r>
          </w:p>
        </w:tc>
        <w:tc>
          <w:tcPr>
            <w:tcW w:w="1576" w:type="dxa"/>
            <w:vMerge w:val="restart"/>
            <w:shd w:val="clear" w:color="auto" w:fill="4F81BD" w:themeFill="accent1"/>
          </w:tcPr>
          <w:p w14:paraId="3C271AF4" w14:textId="77777777" w:rsidR="009279EE" w:rsidRPr="00382EF8" w:rsidRDefault="009279EE">
            <w:pPr>
              <w:rPr>
                <w:b/>
                <w:bCs/>
                <w:color w:val="FFFFFF" w:themeColor="background1"/>
              </w:rPr>
            </w:pPr>
            <w:r>
              <w:rPr>
                <w:b/>
                <w:bCs/>
                <w:color w:val="FFFFFF" w:themeColor="background1"/>
              </w:rPr>
              <w:t>Oxford LoE</w:t>
            </w:r>
          </w:p>
        </w:tc>
        <w:tc>
          <w:tcPr>
            <w:tcW w:w="4672" w:type="dxa"/>
            <w:gridSpan w:val="4"/>
            <w:shd w:val="clear" w:color="auto" w:fill="4F81BD" w:themeFill="accent1"/>
          </w:tcPr>
          <w:p w14:paraId="4341E6AC" w14:textId="77777777" w:rsidR="009279EE" w:rsidRPr="00382EF8" w:rsidRDefault="009279EE">
            <w:pPr>
              <w:rPr>
                <w:b/>
                <w:bCs/>
                <w:color w:val="FFFFFF" w:themeColor="background1"/>
              </w:rPr>
            </w:pPr>
            <w:r>
              <w:rPr>
                <w:b/>
                <w:bCs/>
                <w:color w:val="FFFFFF" w:themeColor="background1"/>
              </w:rPr>
              <w:t>Suitability</w:t>
            </w:r>
          </w:p>
        </w:tc>
        <w:tc>
          <w:tcPr>
            <w:tcW w:w="5841" w:type="dxa"/>
            <w:gridSpan w:val="5"/>
            <w:shd w:val="clear" w:color="auto" w:fill="4F81BD" w:themeFill="accent1"/>
          </w:tcPr>
          <w:p w14:paraId="523B1AC4" w14:textId="77777777" w:rsidR="009279EE" w:rsidRPr="00382EF8" w:rsidRDefault="009279EE">
            <w:pPr>
              <w:rPr>
                <w:b/>
                <w:bCs/>
                <w:color w:val="FFFFFF" w:themeColor="background1"/>
              </w:rPr>
            </w:pPr>
            <w:r>
              <w:rPr>
                <w:b/>
                <w:bCs/>
                <w:color w:val="FFFFFF" w:themeColor="background1"/>
              </w:rPr>
              <w:t>Contribution</w:t>
            </w:r>
          </w:p>
        </w:tc>
      </w:tr>
      <w:tr w:rsidR="009279EE" w14:paraId="290AEB17" w14:textId="77777777">
        <w:trPr>
          <w:tblHeader/>
        </w:trPr>
        <w:tc>
          <w:tcPr>
            <w:tcW w:w="1236" w:type="dxa"/>
            <w:vMerge/>
            <w:shd w:val="clear" w:color="auto" w:fill="4F81BD" w:themeFill="accent1"/>
          </w:tcPr>
          <w:p w14:paraId="58A23D94" w14:textId="77777777" w:rsidR="009279EE" w:rsidRPr="00382EF8" w:rsidRDefault="009279EE">
            <w:pPr>
              <w:rPr>
                <w:color w:val="FFFFFF" w:themeColor="background1"/>
              </w:rPr>
            </w:pPr>
          </w:p>
        </w:tc>
        <w:tc>
          <w:tcPr>
            <w:tcW w:w="1701" w:type="dxa"/>
            <w:vMerge/>
            <w:shd w:val="clear" w:color="auto" w:fill="4F81BD" w:themeFill="accent1"/>
          </w:tcPr>
          <w:p w14:paraId="6321364C" w14:textId="77777777" w:rsidR="009279EE" w:rsidRPr="00124D07" w:rsidRDefault="009279EE">
            <w:pPr>
              <w:rPr>
                <w:b/>
                <w:bCs/>
                <w:color w:val="FFFFFF" w:themeColor="background1"/>
                <w:sz w:val="16"/>
                <w:szCs w:val="16"/>
              </w:rPr>
            </w:pPr>
          </w:p>
        </w:tc>
        <w:tc>
          <w:tcPr>
            <w:tcW w:w="1576" w:type="dxa"/>
            <w:vMerge/>
            <w:shd w:val="clear" w:color="auto" w:fill="4F81BD" w:themeFill="accent1"/>
          </w:tcPr>
          <w:p w14:paraId="0C2CF228" w14:textId="77777777" w:rsidR="009279EE" w:rsidRPr="00124D07" w:rsidRDefault="009279EE">
            <w:pPr>
              <w:rPr>
                <w:b/>
                <w:bCs/>
                <w:color w:val="FFFFFF" w:themeColor="background1"/>
                <w:sz w:val="16"/>
                <w:szCs w:val="16"/>
              </w:rPr>
            </w:pPr>
          </w:p>
        </w:tc>
        <w:tc>
          <w:tcPr>
            <w:tcW w:w="1168" w:type="dxa"/>
            <w:shd w:val="clear" w:color="auto" w:fill="4F81BD" w:themeFill="accent1"/>
          </w:tcPr>
          <w:p w14:paraId="33529544" w14:textId="77777777" w:rsidR="009279EE" w:rsidRPr="00124D07" w:rsidRDefault="009279EE">
            <w:pPr>
              <w:rPr>
                <w:b/>
                <w:bCs/>
                <w:color w:val="FFFFFF" w:themeColor="background1"/>
                <w:sz w:val="16"/>
                <w:szCs w:val="16"/>
              </w:rPr>
            </w:pPr>
            <w:r>
              <w:rPr>
                <w:b/>
                <w:bCs/>
                <w:color w:val="FFFFFF" w:themeColor="background1"/>
                <w:sz w:val="16"/>
                <w:szCs w:val="16"/>
              </w:rPr>
              <w:t>D</w:t>
            </w:r>
          </w:p>
        </w:tc>
        <w:tc>
          <w:tcPr>
            <w:tcW w:w="1168" w:type="dxa"/>
            <w:shd w:val="clear" w:color="auto" w:fill="4F81BD" w:themeFill="accent1"/>
          </w:tcPr>
          <w:p w14:paraId="0235160B" w14:textId="77777777" w:rsidR="009279EE" w:rsidRPr="00124D07" w:rsidRDefault="009279EE">
            <w:pPr>
              <w:rPr>
                <w:b/>
                <w:bCs/>
                <w:color w:val="FFFFFF" w:themeColor="background1"/>
                <w:sz w:val="16"/>
                <w:szCs w:val="16"/>
              </w:rPr>
            </w:pPr>
            <w:r>
              <w:rPr>
                <w:b/>
                <w:bCs/>
                <w:color w:val="FFFFFF" w:themeColor="background1"/>
                <w:sz w:val="16"/>
                <w:szCs w:val="16"/>
              </w:rPr>
              <w:t>A</w:t>
            </w:r>
          </w:p>
        </w:tc>
        <w:tc>
          <w:tcPr>
            <w:tcW w:w="1168" w:type="dxa"/>
            <w:shd w:val="clear" w:color="auto" w:fill="4F81BD" w:themeFill="accent1"/>
          </w:tcPr>
          <w:p w14:paraId="499B4A49" w14:textId="77777777" w:rsidR="009279EE" w:rsidRPr="00124D07" w:rsidRDefault="009279EE">
            <w:pPr>
              <w:rPr>
                <w:b/>
                <w:bCs/>
                <w:color w:val="FFFFFF" w:themeColor="background1"/>
                <w:sz w:val="16"/>
                <w:szCs w:val="16"/>
              </w:rPr>
            </w:pPr>
            <w:r>
              <w:rPr>
                <w:b/>
                <w:bCs/>
                <w:color w:val="FFFFFF" w:themeColor="background1"/>
                <w:sz w:val="16"/>
                <w:szCs w:val="16"/>
              </w:rPr>
              <w:t>P</w:t>
            </w:r>
          </w:p>
        </w:tc>
        <w:tc>
          <w:tcPr>
            <w:tcW w:w="1168" w:type="dxa"/>
            <w:shd w:val="clear" w:color="auto" w:fill="4F81BD" w:themeFill="accent1"/>
          </w:tcPr>
          <w:p w14:paraId="657DA564" w14:textId="77777777" w:rsidR="009279EE" w:rsidRPr="00124D07" w:rsidRDefault="009279EE">
            <w:pPr>
              <w:rPr>
                <w:b/>
                <w:bCs/>
                <w:color w:val="FFFFFF" w:themeColor="background1"/>
                <w:sz w:val="16"/>
                <w:szCs w:val="16"/>
              </w:rPr>
            </w:pPr>
            <w:r>
              <w:rPr>
                <w:b/>
                <w:bCs/>
                <w:color w:val="FFFFFF" w:themeColor="background1"/>
                <w:sz w:val="16"/>
                <w:szCs w:val="16"/>
              </w:rPr>
              <w:t>R</w:t>
            </w:r>
          </w:p>
        </w:tc>
        <w:tc>
          <w:tcPr>
            <w:tcW w:w="1168" w:type="dxa"/>
            <w:shd w:val="clear" w:color="auto" w:fill="4F81BD" w:themeFill="accent1"/>
          </w:tcPr>
          <w:p w14:paraId="203EDA20" w14:textId="77777777" w:rsidR="009279EE" w:rsidRPr="00124D07" w:rsidRDefault="009279EE">
            <w:pPr>
              <w:rPr>
                <w:b/>
                <w:bCs/>
                <w:color w:val="FFFFFF" w:themeColor="background1"/>
                <w:sz w:val="16"/>
                <w:szCs w:val="16"/>
              </w:rPr>
            </w:pPr>
            <w:r>
              <w:rPr>
                <w:b/>
                <w:bCs/>
                <w:color w:val="FFFFFF" w:themeColor="background1"/>
                <w:sz w:val="16"/>
                <w:szCs w:val="16"/>
              </w:rPr>
              <w:t>T</w:t>
            </w:r>
          </w:p>
        </w:tc>
        <w:tc>
          <w:tcPr>
            <w:tcW w:w="1168" w:type="dxa"/>
            <w:shd w:val="clear" w:color="auto" w:fill="4F81BD" w:themeFill="accent1"/>
          </w:tcPr>
          <w:p w14:paraId="2642CD93" w14:textId="77777777" w:rsidR="009279EE" w:rsidRPr="00124D07" w:rsidRDefault="009279EE">
            <w:pPr>
              <w:rPr>
                <w:b/>
                <w:bCs/>
                <w:color w:val="FFFFFF" w:themeColor="background1"/>
                <w:sz w:val="16"/>
                <w:szCs w:val="16"/>
              </w:rPr>
            </w:pPr>
            <w:r>
              <w:rPr>
                <w:b/>
                <w:bCs/>
                <w:color w:val="FFFFFF" w:themeColor="background1"/>
                <w:sz w:val="16"/>
                <w:szCs w:val="16"/>
              </w:rPr>
              <w:t>O</w:t>
            </w:r>
          </w:p>
        </w:tc>
        <w:tc>
          <w:tcPr>
            <w:tcW w:w="1168" w:type="dxa"/>
            <w:shd w:val="clear" w:color="auto" w:fill="4F81BD" w:themeFill="accent1"/>
          </w:tcPr>
          <w:p w14:paraId="6BD552F9" w14:textId="77777777" w:rsidR="009279EE" w:rsidRPr="00124D07" w:rsidRDefault="009279EE">
            <w:pPr>
              <w:rPr>
                <w:b/>
                <w:bCs/>
                <w:color w:val="FFFFFF" w:themeColor="background1"/>
                <w:sz w:val="16"/>
                <w:szCs w:val="16"/>
              </w:rPr>
            </w:pPr>
            <w:r>
              <w:rPr>
                <w:b/>
                <w:bCs/>
                <w:color w:val="FFFFFF" w:themeColor="background1"/>
                <w:sz w:val="16"/>
                <w:szCs w:val="16"/>
              </w:rPr>
              <w:t>F</w:t>
            </w:r>
          </w:p>
        </w:tc>
        <w:tc>
          <w:tcPr>
            <w:tcW w:w="1168" w:type="dxa"/>
            <w:shd w:val="clear" w:color="auto" w:fill="4F81BD" w:themeFill="accent1"/>
          </w:tcPr>
          <w:p w14:paraId="71DCFABD" w14:textId="77777777" w:rsidR="009279EE" w:rsidRPr="00124D07" w:rsidRDefault="009279EE">
            <w:pPr>
              <w:rPr>
                <w:b/>
                <w:bCs/>
                <w:color w:val="FFFFFF" w:themeColor="background1"/>
                <w:sz w:val="16"/>
                <w:szCs w:val="16"/>
              </w:rPr>
            </w:pPr>
            <w:r>
              <w:rPr>
                <w:b/>
                <w:bCs/>
                <w:color w:val="FFFFFF" w:themeColor="background1"/>
                <w:sz w:val="16"/>
                <w:szCs w:val="16"/>
              </w:rPr>
              <w:t>S</w:t>
            </w:r>
          </w:p>
        </w:tc>
        <w:tc>
          <w:tcPr>
            <w:tcW w:w="1169" w:type="dxa"/>
            <w:shd w:val="clear" w:color="auto" w:fill="4F81BD" w:themeFill="accent1"/>
          </w:tcPr>
          <w:p w14:paraId="458C0E3C" w14:textId="77777777" w:rsidR="009279EE" w:rsidRPr="00124D07" w:rsidRDefault="009279EE">
            <w:pPr>
              <w:rPr>
                <w:b/>
                <w:bCs/>
                <w:color w:val="FFFFFF" w:themeColor="background1"/>
                <w:sz w:val="16"/>
                <w:szCs w:val="16"/>
              </w:rPr>
            </w:pPr>
            <w:r>
              <w:rPr>
                <w:b/>
                <w:bCs/>
                <w:color w:val="FFFFFF" w:themeColor="background1"/>
                <w:sz w:val="16"/>
                <w:szCs w:val="16"/>
              </w:rPr>
              <w:t>C</w:t>
            </w:r>
          </w:p>
        </w:tc>
      </w:tr>
      <w:tr w:rsidR="009279EE" w14:paraId="3913A949" w14:textId="77777777">
        <w:tc>
          <w:tcPr>
            <w:tcW w:w="1236" w:type="dxa"/>
          </w:tcPr>
          <w:p w14:paraId="22E99C49" w14:textId="77777777" w:rsidR="009279EE" w:rsidRDefault="009279EE" w:rsidP="00025A7C">
            <w:pPr>
              <w:pStyle w:val="ListParagraph"/>
              <w:numPr>
                <w:ilvl w:val="0"/>
                <w:numId w:val="38"/>
              </w:numPr>
            </w:pPr>
          </w:p>
        </w:tc>
        <w:tc>
          <w:tcPr>
            <w:tcW w:w="1701" w:type="dxa"/>
          </w:tcPr>
          <w:p w14:paraId="771D6892" w14:textId="6D778559" w:rsidR="009279EE" w:rsidRDefault="00025A7C">
            <w:r>
              <w:t>Rank 6</w:t>
            </w:r>
          </w:p>
        </w:tc>
        <w:tc>
          <w:tcPr>
            <w:tcW w:w="1576" w:type="dxa"/>
          </w:tcPr>
          <w:p w14:paraId="3E4190E4" w14:textId="77777777" w:rsidR="009279EE" w:rsidRDefault="009279EE"/>
        </w:tc>
        <w:tc>
          <w:tcPr>
            <w:tcW w:w="1168" w:type="dxa"/>
          </w:tcPr>
          <w:p w14:paraId="74604B60" w14:textId="77777777" w:rsidR="009279EE" w:rsidRDefault="009279EE"/>
        </w:tc>
        <w:tc>
          <w:tcPr>
            <w:tcW w:w="1168" w:type="dxa"/>
          </w:tcPr>
          <w:p w14:paraId="2D3885D5" w14:textId="77777777" w:rsidR="009279EE" w:rsidRDefault="009279EE"/>
        </w:tc>
        <w:tc>
          <w:tcPr>
            <w:tcW w:w="1168" w:type="dxa"/>
          </w:tcPr>
          <w:p w14:paraId="6C72FBD7" w14:textId="77777777" w:rsidR="009279EE" w:rsidRDefault="009279EE"/>
        </w:tc>
        <w:tc>
          <w:tcPr>
            <w:tcW w:w="1168" w:type="dxa"/>
          </w:tcPr>
          <w:p w14:paraId="1234618B" w14:textId="77777777" w:rsidR="009279EE" w:rsidRDefault="009279EE"/>
        </w:tc>
        <w:tc>
          <w:tcPr>
            <w:tcW w:w="1168" w:type="dxa"/>
          </w:tcPr>
          <w:p w14:paraId="7E8EBD7A" w14:textId="77777777" w:rsidR="009279EE" w:rsidRDefault="009279EE"/>
        </w:tc>
        <w:tc>
          <w:tcPr>
            <w:tcW w:w="1168" w:type="dxa"/>
          </w:tcPr>
          <w:p w14:paraId="4507E310" w14:textId="77777777" w:rsidR="009279EE" w:rsidRDefault="009279EE"/>
        </w:tc>
        <w:tc>
          <w:tcPr>
            <w:tcW w:w="1168" w:type="dxa"/>
          </w:tcPr>
          <w:p w14:paraId="5A9EAC76" w14:textId="77777777" w:rsidR="009279EE" w:rsidRDefault="009279EE"/>
        </w:tc>
        <w:tc>
          <w:tcPr>
            <w:tcW w:w="1168" w:type="dxa"/>
          </w:tcPr>
          <w:p w14:paraId="144B07EE" w14:textId="77777777" w:rsidR="009279EE" w:rsidRDefault="009279EE"/>
        </w:tc>
        <w:tc>
          <w:tcPr>
            <w:tcW w:w="1169" w:type="dxa"/>
          </w:tcPr>
          <w:p w14:paraId="1D7BFFDE" w14:textId="77777777" w:rsidR="009279EE" w:rsidRDefault="009279EE"/>
        </w:tc>
      </w:tr>
      <w:tr w:rsidR="009279EE" w14:paraId="3B489703" w14:textId="77777777">
        <w:tc>
          <w:tcPr>
            <w:tcW w:w="1236" w:type="dxa"/>
          </w:tcPr>
          <w:p w14:paraId="425233DB" w14:textId="77777777" w:rsidR="009279EE" w:rsidRDefault="009279EE" w:rsidP="00025A7C">
            <w:pPr>
              <w:pStyle w:val="ListParagraph"/>
              <w:numPr>
                <w:ilvl w:val="0"/>
                <w:numId w:val="38"/>
              </w:numPr>
            </w:pPr>
          </w:p>
        </w:tc>
        <w:tc>
          <w:tcPr>
            <w:tcW w:w="1701" w:type="dxa"/>
          </w:tcPr>
          <w:p w14:paraId="669C2655" w14:textId="4465A836" w:rsidR="009279EE" w:rsidRDefault="00025A7C">
            <w:r>
              <w:t>Rank 6</w:t>
            </w:r>
          </w:p>
        </w:tc>
        <w:tc>
          <w:tcPr>
            <w:tcW w:w="1576" w:type="dxa"/>
          </w:tcPr>
          <w:p w14:paraId="0F77798D" w14:textId="77777777" w:rsidR="009279EE" w:rsidRDefault="009279EE"/>
        </w:tc>
        <w:tc>
          <w:tcPr>
            <w:tcW w:w="1168" w:type="dxa"/>
          </w:tcPr>
          <w:p w14:paraId="757ED48F" w14:textId="77777777" w:rsidR="009279EE" w:rsidRDefault="009279EE"/>
        </w:tc>
        <w:tc>
          <w:tcPr>
            <w:tcW w:w="1168" w:type="dxa"/>
          </w:tcPr>
          <w:p w14:paraId="1DAD76F3" w14:textId="77777777" w:rsidR="009279EE" w:rsidRDefault="009279EE"/>
        </w:tc>
        <w:tc>
          <w:tcPr>
            <w:tcW w:w="1168" w:type="dxa"/>
          </w:tcPr>
          <w:p w14:paraId="22B90BA4" w14:textId="77777777" w:rsidR="009279EE" w:rsidRDefault="009279EE"/>
        </w:tc>
        <w:tc>
          <w:tcPr>
            <w:tcW w:w="1168" w:type="dxa"/>
          </w:tcPr>
          <w:p w14:paraId="3000515F" w14:textId="77777777" w:rsidR="009279EE" w:rsidRDefault="009279EE"/>
        </w:tc>
        <w:tc>
          <w:tcPr>
            <w:tcW w:w="1168" w:type="dxa"/>
          </w:tcPr>
          <w:p w14:paraId="173E653B" w14:textId="77777777" w:rsidR="009279EE" w:rsidRDefault="009279EE"/>
        </w:tc>
        <w:tc>
          <w:tcPr>
            <w:tcW w:w="1168" w:type="dxa"/>
          </w:tcPr>
          <w:p w14:paraId="4FBE595B" w14:textId="77777777" w:rsidR="009279EE" w:rsidRDefault="009279EE"/>
        </w:tc>
        <w:tc>
          <w:tcPr>
            <w:tcW w:w="1168" w:type="dxa"/>
          </w:tcPr>
          <w:p w14:paraId="5476D87E" w14:textId="77777777" w:rsidR="009279EE" w:rsidRDefault="009279EE"/>
        </w:tc>
        <w:tc>
          <w:tcPr>
            <w:tcW w:w="1168" w:type="dxa"/>
          </w:tcPr>
          <w:p w14:paraId="6E5C2AD8" w14:textId="77777777" w:rsidR="009279EE" w:rsidRDefault="009279EE"/>
        </w:tc>
        <w:tc>
          <w:tcPr>
            <w:tcW w:w="1169" w:type="dxa"/>
          </w:tcPr>
          <w:p w14:paraId="60E48ED6" w14:textId="77777777" w:rsidR="009279EE" w:rsidRDefault="009279EE"/>
        </w:tc>
      </w:tr>
    </w:tbl>
    <w:p w14:paraId="6AD61DD0" w14:textId="77777777" w:rsidR="009279EE" w:rsidRPr="00C56BB8" w:rsidRDefault="009279EE" w:rsidP="009279EE">
      <w:pPr>
        <w:rPr>
          <w:b/>
          <w:bCs/>
        </w:rPr>
      </w:pPr>
    </w:p>
    <w:p w14:paraId="33429898" w14:textId="66F12DFD" w:rsidR="009279EE" w:rsidRPr="00C75336" w:rsidRDefault="009279EE" w:rsidP="009279EE">
      <w:pPr>
        <w:rPr>
          <w:u w:val="single"/>
        </w:rPr>
      </w:pPr>
      <w:r w:rsidRPr="00C75336">
        <w:rPr>
          <w:u w:val="single"/>
        </w:rPr>
        <w:t xml:space="preserve">Safety outcome parameters related to </w:t>
      </w:r>
      <w:r w:rsidR="004A01BD">
        <w:rPr>
          <w:u w:val="single"/>
        </w:rPr>
        <w:t>equivalent</w:t>
      </w:r>
      <w:r w:rsidRPr="00C75336">
        <w:rPr>
          <w:u w:val="single"/>
        </w:rPr>
        <w:t xml:space="preserve"> devices</w:t>
      </w:r>
    </w:p>
    <w:p w14:paraId="1CE4C594" w14:textId="28CA0A08" w:rsidR="009279EE" w:rsidRDefault="009279EE" w:rsidP="009279EE">
      <w:r>
        <w:t xml:space="preserve">The safety outcome parameters and specifications as discussed in the </w:t>
      </w:r>
      <w:r w:rsidRPr="00872DC8">
        <w:t xml:space="preserve">SSCP clinical data </w:t>
      </w:r>
      <w:r>
        <w:t xml:space="preserve">on </w:t>
      </w:r>
      <w:r w:rsidR="004A01BD">
        <w:t>equivalent</w:t>
      </w:r>
      <w:r>
        <w:t xml:space="preserve"> devices are described in the following table.</w:t>
      </w:r>
    </w:p>
    <w:p w14:paraId="0F7C87C0" w14:textId="77777777" w:rsidR="009279EE" w:rsidRDefault="009279EE" w:rsidP="009279EE"/>
    <w:p w14:paraId="37708114" w14:textId="4475BA27" w:rsidR="009279EE" w:rsidRDefault="009279EE" w:rsidP="009279E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33</w:t>
      </w:r>
      <w:r w:rsidRPr="00C54B6C">
        <w:rPr>
          <w:i w:val="0"/>
          <w:iCs w:val="0"/>
          <w:noProof/>
        </w:rPr>
        <w:fldChar w:fldCharType="end"/>
      </w:r>
      <w:r w:rsidRPr="00C54B6C">
        <w:rPr>
          <w:i w:val="0"/>
          <w:iCs w:val="0"/>
        </w:rPr>
        <w:t xml:space="preserve">: Summary of safety outcome parameters </w:t>
      </w:r>
      <w:r>
        <w:rPr>
          <w:i w:val="0"/>
          <w:iCs w:val="0"/>
        </w:rPr>
        <w:t xml:space="preserve">on </w:t>
      </w:r>
      <w:r w:rsidR="004A01BD">
        <w:rPr>
          <w:i w:val="0"/>
          <w:iCs w:val="0"/>
        </w:rPr>
        <w:t>equivalent</w:t>
      </w:r>
      <w:r w:rsidRPr="000824BD">
        <w:rPr>
          <w:i w:val="0"/>
          <w:iCs w:val="0"/>
        </w:rPr>
        <w:t xml:space="preserve"> </w:t>
      </w:r>
      <w:r>
        <w:rPr>
          <w:i w:val="0"/>
          <w:iCs w:val="0"/>
        </w:rPr>
        <w:t>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9279EE" w14:paraId="788C66AB" w14:textId="77777777">
        <w:trPr>
          <w:tblHeader/>
        </w:trPr>
        <w:tc>
          <w:tcPr>
            <w:tcW w:w="1264" w:type="dxa"/>
            <w:vMerge w:val="restart"/>
            <w:shd w:val="clear" w:color="auto" w:fill="4F81BD" w:themeFill="accent1"/>
            <w:vAlign w:val="center"/>
          </w:tcPr>
          <w:p w14:paraId="7214BC2C" w14:textId="77777777" w:rsidR="009279EE" w:rsidRPr="00CC068F" w:rsidRDefault="009279EE">
            <w:pPr>
              <w:jc w:val="left"/>
              <w:rPr>
                <w:b/>
                <w:bCs/>
                <w:color w:val="FFFFFF" w:themeColor="background1"/>
              </w:rPr>
            </w:pPr>
            <w:r>
              <w:rPr>
                <w:b/>
                <w:bCs/>
                <w:color w:val="FFFFFF" w:themeColor="background1"/>
              </w:rPr>
              <w:t>Clinical data ref.</w:t>
            </w:r>
          </w:p>
        </w:tc>
        <w:tc>
          <w:tcPr>
            <w:tcW w:w="3272" w:type="dxa"/>
            <w:vMerge w:val="restart"/>
            <w:shd w:val="clear" w:color="auto" w:fill="4F81BD" w:themeFill="accent1"/>
            <w:vAlign w:val="center"/>
          </w:tcPr>
          <w:p w14:paraId="2083D102" w14:textId="77777777" w:rsidR="009279EE" w:rsidRPr="00CC068F" w:rsidRDefault="009279EE">
            <w:pPr>
              <w:jc w:val="left"/>
              <w:rPr>
                <w:b/>
                <w:bCs/>
                <w:color w:val="FFFFFF" w:themeColor="background1"/>
              </w:rPr>
            </w:pPr>
            <w:r>
              <w:rPr>
                <w:b/>
                <w:bCs/>
                <w:color w:val="FFFFFF" w:themeColor="background1"/>
              </w:rPr>
              <w:t>Safety o</w:t>
            </w:r>
            <w:r w:rsidRPr="00CC068F">
              <w:rPr>
                <w:b/>
                <w:bCs/>
                <w:color w:val="FFFFFF" w:themeColor="background1"/>
              </w:rPr>
              <w:t>utcome parameters</w:t>
            </w:r>
          </w:p>
        </w:tc>
        <w:tc>
          <w:tcPr>
            <w:tcW w:w="5954" w:type="dxa"/>
            <w:gridSpan w:val="3"/>
            <w:shd w:val="clear" w:color="auto" w:fill="4F81BD" w:themeFill="accent1"/>
            <w:vAlign w:val="center"/>
          </w:tcPr>
          <w:p w14:paraId="7BF5F84A" w14:textId="77777777" w:rsidR="009279EE" w:rsidRPr="00CC068F" w:rsidRDefault="009279EE">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2643226D" w14:textId="77777777" w:rsidR="009279EE" w:rsidRPr="00CC068F" w:rsidRDefault="009279EE">
            <w:pPr>
              <w:jc w:val="left"/>
              <w:rPr>
                <w:b/>
                <w:bCs/>
                <w:color w:val="FFFFFF" w:themeColor="background1"/>
              </w:rPr>
            </w:pPr>
            <w:r>
              <w:rPr>
                <w:b/>
                <w:bCs/>
                <w:color w:val="FFFFFF" w:themeColor="background1"/>
              </w:rPr>
              <w:t>Comments</w:t>
            </w:r>
          </w:p>
        </w:tc>
      </w:tr>
      <w:tr w:rsidR="009279EE" w14:paraId="48441D16" w14:textId="77777777">
        <w:trPr>
          <w:tblHeader/>
        </w:trPr>
        <w:tc>
          <w:tcPr>
            <w:tcW w:w="1264" w:type="dxa"/>
            <w:vMerge/>
            <w:shd w:val="clear" w:color="auto" w:fill="4F81BD" w:themeFill="accent1"/>
            <w:vAlign w:val="center"/>
          </w:tcPr>
          <w:p w14:paraId="3D4B9B5E" w14:textId="77777777" w:rsidR="009279EE" w:rsidRPr="00CC068F" w:rsidRDefault="009279EE">
            <w:pPr>
              <w:jc w:val="left"/>
              <w:rPr>
                <w:b/>
                <w:bCs/>
                <w:color w:val="FFFFFF" w:themeColor="background1"/>
              </w:rPr>
            </w:pPr>
          </w:p>
        </w:tc>
        <w:tc>
          <w:tcPr>
            <w:tcW w:w="3272" w:type="dxa"/>
            <w:vMerge/>
            <w:shd w:val="clear" w:color="auto" w:fill="4F81BD" w:themeFill="accent1"/>
            <w:vAlign w:val="center"/>
          </w:tcPr>
          <w:p w14:paraId="189438B2" w14:textId="77777777" w:rsidR="009279EE" w:rsidRPr="00CC068F" w:rsidRDefault="009279EE">
            <w:pPr>
              <w:jc w:val="left"/>
              <w:rPr>
                <w:b/>
                <w:bCs/>
                <w:color w:val="FFFFFF" w:themeColor="background1"/>
              </w:rPr>
            </w:pPr>
          </w:p>
        </w:tc>
        <w:tc>
          <w:tcPr>
            <w:tcW w:w="2552" w:type="dxa"/>
            <w:shd w:val="clear" w:color="auto" w:fill="4F81BD" w:themeFill="accent1"/>
            <w:vAlign w:val="center"/>
          </w:tcPr>
          <w:p w14:paraId="094FCC73" w14:textId="77777777" w:rsidR="009279EE" w:rsidRPr="00CC068F" w:rsidRDefault="009279EE">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5630BB4" w14:textId="77777777" w:rsidR="009279EE" w:rsidRPr="00CC068F" w:rsidRDefault="009279EE">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53C4CD82" w14:textId="77777777" w:rsidR="009279EE" w:rsidRPr="00CC068F" w:rsidRDefault="009279EE">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400CDB41" w14:textId="77777777" w:rsidR="009279EE" w:rsidRDefault="009279EE">
            <w:pPr>
              <w:jc w:val="left"/>
              <w:rPr>
                <w:b/>
                <w:bCs/>
                <w:color w:val="FFFFFF" w:themeColor="background1"/>
              </w:rPr>
            </w:pPr>
          </w:p>
        </w:tc>
      </w:tr>
      <w:tr w:rsidR="009279EE" w:rsidRPr="00C97989" w14:paraId="7D7C7A08" w14:textId="77777777">
        <w:tc>
          <w:tcPr>
            <w:tcW w:w="1264" w:type="dxa"/>
            <w:vMerge w:val="restart"/>
            <w:vAlign w:val="center"/>
          </w:tcPr>
          <w:p w14:paraId="781CB1FA" w14:textId="77777777" w:rsidR="009279EE" w:rsidRPr="005A197C" w:rsidRDefault="009279EE" w:rsidP="00025A7C">
            <w:pPr>
              <w:pStyle w:val="ListParagraph"/>
              <w:numPr>
                <w:ilvl w:val="0"/>
                <w:numId w:val="37"/>
              </w:numPr>
              <w:jc w:val="left"/>
            </w:pPr>
          </w:p>
        </w:tc>
        <w:tc>
          <w:tcPr>
            <w:tcW w:w="3272" w:type="dxa"/>
            <w:vAlign w:val="center"/>
          </w:tcPr>
          <w:p w14:paraId="7FE4AD9E" w14:textId="77777777" w:rsidR="009279EE" w:rsidRPr="005A197C" w:rsidRDefault="009279EE">
            <w:pPr>
              <w:jc w:val="left"/>
            </w:pPr>
          </w:p>
        </w:tc>
        <w:tc>
          <w:tcPr>
            <w:tcW w:w="2552" w:type="dxa"/>
            <w:vAlign w:val="center"/>
          </w:tcPr>
          <w:p w14:paraId="02E57286" w14:textId="77777777" w:rsidR="009279EE" w:rsidRPr="005A197C" w:rsidRDefault="009279EE">
            <w:pPr>
              <w:jc w:val="left"/>
              <w:rPr>
                <w:i/>
                <w:iCs/>
              </w:rPr>
            </w:pPr>
          </w:p>
        </w:tc>
        <w:tc>
          <w:tcPr>
            <w:tcW w:w="1417" w:type="dxa"/>
            <w:vAlign w:val="center"/>
          </w:tcPr>
          <w:p w14:paraId="3767365A" w14:textId="77777777" w:rsidR="009279EE" w:rsidRPr="005A197C" w:rsidRDefault="009279EE">
            <w:pPr>
              <w:jc w:val="left"/>
            </w:pPr>
          </w:p>
        </w:tc>
        <w:tc>
          <w:tcPr>
            <w:tcW w:w="1985" w:type="dxa"/>
            <w:vAlign w:val="center"/>
          </w:tcPr>
          <w:p w14:paraId="0D9CF2F7" w14:textId="77777777" w:rsidR="009279EE" w:rsidRPr="005A197C" w:rsidRDefault="009279EE">
            <w:pPr>
              <w:jc w:val="left"/>
            </w:pPr>
          </w:p>
        </w:tc>
        <w:tc>
          <w:tcPr>
            <w:tcW w:w="4536" w:type="dxa"/>
          </w:tcPr>
          <w:p w14:paraId="5921B729" w14:textId="77777777" w:rsidR="009279EE" w:rsidRPr="005A197C" w:rsidRDefault="009279EE">
            <w:pPr>
              <w:jc w:val="left"/>
            </w:pPr>
          </w:p>
        </w:tc>
      </w:tr>
      <w:tr w:rsidR="009279EE" w:rsidRPr="00C97989" w14:paraId="4C5B07BD" w14:textId="77777777">
        <w:tc>
          <w:tcPr>
            <w:tcW w:w="1264" w:type="dxa"/>
            <w:vMerge/>
            <w:vAlign w:val="center"/>
          </w:tcPr>
          <w:p w14:paraId="2B627274" w14:textId="77777777" w:rsidR="009279EE" w:rsidRPr="005A197C" w:rsidRDefault="009279EE">
            <w:pPr>
              <w:jc w:val="left"/>
              <w:rPr>
                <w:i/>
                <w:iCs/>
                <w:color w:val="4F81BD" w:themeColor="accent1"/>
              </w:rPr>
            </w:pPr>
          </w:p>
        </w:tc>
        <w:tc>
          <w:tcPr>
            <w:tcW w:w="3272" w:type="dxa"/>
            <w:vAlign w:val="center"/>
          </w:tcPr>
          <w:p w14:paraId="7ACD9531" w14:textId="77777777" w:rsidR="009279EE" w:rsidRPr="005A197C" w:rsidRDefault="009279EE">
            <w:pPr>
              <w:jc w:val="left"/>
            </w:pPr>
          </w:p>
        </w:tc>
        <w:tc>
          <w:tcPr>
            <w:tcW w:w="2552" w:type="dxa"/>
            <w:vAlign w:val="center"/>
          </w:tcPr>
          <w:p w14:paraId="3BE17CD3" w14:textId="77777777" w:rsidR="009279EE" w:rsidRPr="005A197C" w:rsidRDefault="009279EE">
            <w:pPr>
              <w:jc w:val="left"/>
              <w:rPr>
                <w:i/>
                <w:iCs/>
              </w:rPr>
            </w:pPr>
          </w:p>
        </w:tc>
        <w:tc>
          <w:tcPr>
            <w:tcW w:w="1417" w:type="dxa"/>
            <w:vAlign w:val="center"/>
          </w:tcPr>
          <w:p w14:paraId="547E8697" w14:textId="77777777" w:rsidR="009279EE" w:rsidRPr="005A197C" w:rsidRDefault="009279EE">
            <w:pPr>
              <w:jc w:val="left"/>
            </w:pPr>
          </w:p>
        </w:tc>
        <w:tc>
          <w:tcPr>
            <w:tcW w:w="1985" w:type="dxa"/>
            <w:vAlign w:val="center"/>
          </w:tcPr>
          <w:p w14:paraId="14FE23D4" w14:textId="77777777" w:rsidR="009279EE" w:rsidRPr="005A197C" w:rsidRDefault="009279EE">
            <w:pPr>
              <w:jc w:val="left"/>
            </w:pPr>
          </w:p>
        </w:tc>
        <w:tc>
          <w:tcPr>
            <w:tcW w:w="4536" w:type="dxa"/>
          </w:tcPr>
          <w:p w14:paraId="74B12EBD" w14:textId="77777777" w:rsidR="009279EE" w:rsidRPr="005A197C" w:rsidRDefault="009279EE">
            <w:pPr>
              <w:jc w:val="left"/>
            </w:pPr>
          </w:p>
        </w:tc>
      </w:tr>
      <w:tr w:rsidR="009279EE" w14:paraId="144E92A8" w14:textId="77777777">
        <w:tc>
          <w:tcPr>
            <w:tcW w:w="1264" w:type="dxa"/>
            <w:vMerge/>
            <w:vAlign w:val="center"/>
          </w:tcPr>
          <w:p w14:paraId="5B44B9E5" w14:textId="77777777" w:rsidR="009279EE" w:rsidRPr="005A197C" w:rsidRDefault="009279EE">
            <w:pPr>
              <w:jc w:val="left"/>
            </w:pPr>
          </w:p>
        </w:tc>
        <w:tc>
          <w:tcPr>
            <w:tcW w:w="3272" w:type="dxa"/>
            <w:vAlign w:val="center"/>
          </w:tcPr>
          <w:p w14:paraId="769C7708" w14:textId="77777777" w:rsidR="009279EE" w:rsidRPr="005A197C" w:rsidRDefault="009279EE">
            <w:pPr>
              <w:jc w:val="left"/>
            </w:pPr>
          </w:p>
        </w:tc>
        <w:tc>
          <w:tcPr>
            <w:tcW w:w="2552" w:type="dxa"/>
            <w:vAlign w:val="center"/>
          </w:tcPr>
          <w:p w14:paraId="6B8F5CDF" w14:textId="77777777" w:rsidR="009279EE" w:rsidRPr="005A197C" w:rsidRDefault="009279EE">
            <w:pPr>
              <w:jc w:val="left"/>
            </w:pPr>
          </w:p>
        </w:tc>
        <w:tc>
          <w:tcPr>
            <w:tcW w:w="1417" w:type="dxa"/>
            <w:vAlign w:val="center"/>
          </w:tcPr>
          <w:p w14:paraId="75EAD7A9" w14:textId="77777777" w:rsidR="009279EE" w:rsidRPr="005A197C" w:rsidRDefault="009279EE">
            <w:pPr>
              <w:jc w:val="left"/>
            </w:pPr>
          </w:p>
        </w:tc>
        <w:tc>
          <w:tcPr>
            <w:tcW w:w="1985" w:type="dxa"/>
            <w:vAlign w:val="center"/>
          </w:tcPr>
          <w:p w14:paraId="4D6069F3" w14:textId="77777777" w:rsidR="009279EE" w:rsidRPr="005A197C" w:rsidRDefault="009279EE">
            <w:pPr>
              <w:jc w:val="left"/>
            </w:pPr>
          </w:p>
        </w:tc>
        <w:tc>
          <w:tcPr>
            <w:tcW w:w="4536" w:type="dxa"/>
          </w:tcPr>
          <w:p w14:paraId="06CD7D5A" w14:textId="77777777" w:rsidR="009279EE" w:rsidRPr="005A197C" w:rsidRDefault="009279EE">
            <w:pPr>
              <w:jc w:val="left"/>
            </w:pPr>
          </w:p>
        </w:tc>
      </w:tr>
      <w:tr w:rsidR="009279EE" w14:paraId="689FDDE8" w14:textId="77777777">
        <w:tc>
          <w:tcPr>
            <w:tcW w:w="1264" w:type="dxa"/>
            <w:vMerge w:val="restart"/>
            <w:vAlign w:val="center"/>
          </w:tcPr>
          <w:p w14:paraId="255CE9E9" w14:textId="77777777" w:rsidR="009279EE" w:rsidRPr="00E74EA5" w:rsidRDefault="009279EE" w:rsidP="00025A7C">
            <w:pPr>
              <w:pStyle w:val="ListParagraph"/>
              <w:numPr>
                <w:ilvl w:val="0"/>
                <w:numId w:val="37"/>
              </w:numPr>
              <w:jc w:val="left"/>
              <w:rPr>
                <w:lang w:val="en-US"/>
              </w:rPr>
            </w:pPr>
          </w:p>
        </w:tc>
        <w:tc>
          <w:tcPr>
            <w:tcW w:w="3272" w:type="dxa"/>
            <w:vAlign w:val="center"/>
          </w:tcPr>
          <w:p w14:paraId="78864FEE" w14:textId="77777777" w:rsidR="009279EE" w:rsidRPr="005A197C" w:rsidRDefault="009279EE">
            <w:pPr>
              <w:jc w:val="left"/>
            </w:pPr>
          </w:p>
        </w:tc>
        <w:tc>
          <w:tcPr>
            <w:tcW w:w="2552" w:type="dxa"/>
            <w:vAlign w:val="center"/>
          </w:tcPr>
          <w:p w14:paraId="53B557D1" w14:textId="77777777" w:rsidR="009279EE" w:rsidRPr="005A197C" w:rsidRDefault="009279EE">
            <w:pPr>
              <w:jc w:val="left"/>
            </w:pPr>
          </w:p>
        </w:tc>
        <w:tc>
          <w:tcPr>
            <w:tcW w:w="1417" w:type="dxa"/>
            <w:vAlign w:val="center"/>
          </w:tcPr>
          <w:p w14:paraId="6EF6DE97" w14:textId="77777777" w:rsidR="009279EE" w:rsidRPr="005A197C" w:rsidRDefault="009279EE">
            <w:pPr>
              <w:jc w:val="left"/>
            </w:pPr>
          </w:p>
        </w:tc>
        <w:tc>
          <w:tcPr>
            <w:tcW w:w="1985" w:type="dxa"/>
            <w:vAlign w:val="center"/>
          </w:tcPr>
          <w:p w14:paraId="0FC635C1" w14:textId="77777777" w:rsidR="009279EE" w:rsidRPr="005A197C" w:rsidRDefault="009279EE">
            <w:pPr>
              <w:jc w:val="left"/>
            </w:pPr>
          </w:p>
        </w:tc>
        <w:tc>
          <w:tcPr>
            <w:tcW w:w="4536" w:type="dxa"/>
          </w:tcPr>
          <w:p w14:paraId="4208D9FF" w14:textId="77777777" w:rsidR="009279EE" w:rsidRPr="005A197C" w:rsidRDefault="009279EE">
            <w:pPr>
              <w:jc w:val="left"/>
            </w:pPr>
          </w:p>
        </w:tc>
      </w:tr>
      <w:tr w:rsidR="009279EE" w14:paraId="70AF6D2D" w14:textId="77777777">
        <w:tc>
          <w:tcPr>
            <w:tcW w:w="1264" w:type="dxa"/>
            <w:vMerge/>
            <w:vAlign w:val="center"/>
          </w:tcPr>
          <w:p w14:paraId="5810F80E" w14:textId="77777777" w:rsidR="009279EE" w:rsidRPr="005A197C" w:rsidRDefault="009279EE">
            <w:pPr>
              <w:jc w:val="left"/>
            </w:pPr>
          </w:p>
        </w:tc>
        <w:tc>
          <w:tcPr>
            <w:tcW w:w="3272" w:type="dxa"/>
            <w:vAlign w:val="center"/>
          </w:tcPr>
          <w:p w14:paraId="1E0904B5" w14:textId="77777777" w:rsidR="009279EE" w:rsidRPr="005A197C" w:rsidRDefault="009279EE">
            <w:pPr>
              <w:jc w:val="left"/>
            </w:pPr>
          </w:p>
        </w:tc>
        <w:tc>
          <w:tcPr>
            <w:tcW w:w="2552" w:type="dxa"/>
            <w:vAlign w:val="center"/>
          </w:tcPr>
          <w:p w14:paraId="5B066281" w14:textId="77777777" w:rsidR="009279EE" w:rsidRPr="005A197C" w:rsidRDefault="009279EE">
            <w:pPr>
              <w:jc w:val="left"/>
            </w:pPr>
          </w:p>
        </w:tc>
        <w:tc>
          <w:tcPr>
            <w:tcW w:w="1417" w:type="dxa"/>
            <w:vAlign w:val="center"/>
          </w:tcPr>
          <w:p w14:paraId="1EFDC508" w14:textId="77777777" w:rsidR="009279EE" w:rsidRPr="005A197C" w:rsidRDefault="009279EE">
            <w:pPr>
              <w:jc w:val="left"/>
            </w:pPr>
          </w:p>
        </w:tc>
        <w:tc>
          <w:tcPr>
            <w:tcW w:w="1985" w:type="dxa"/>
            <w:vAlign w:val="center"/>
          </w:tcPr>
          <w:p w14:paraId="087C9967" w14:textId="77777777" w:rsidR="009279EE" w:rsidRPr="005A197C" w:rsidRDefault="009279EE">
            <w:pPr>
              <w:jc w:val="left"/>
            </w:pPr>
          </w:p>
        </w:tc>
        <w:tc>
          <w:tcPr>
            <w:tcW w:w="4536" w:type="dxa"/>
          </w:tcPr>
          <w:p w14:paraId="2F15C190" w14:textId="77777777" w:rsidR="009279EE" w:rsidRPr="005A197C" w:rsidRDefault="009279EE">
            <w:pPr>
              <w:jc w:val="left"/>
            </w:pPr>
          </w:p>
        </w:tc>
      </w:tr>
      <w:tr w:rsidR="009279EE" w14:paraId="5F15F540" w14:textId="77777777">
        <w:tc>
          <w:tcPr>
            <w:tcW w:w="1264" w:type="dxa"/>
            <w:vMerge/>
            <w:vAlign w:val="center"/>
          </w:tcPr>
          <w:p w14:paraId="14FC5C93" w14:textId="77777777" w:rsidR="009279EE" w:rsidRPr="005A197C" w:rsidRDefault="009279EE">
            <w:pPr>
              <w:jc w:val="left"/>
            </w:pPr>
          </w:p>
        </w:tc>
        <w:tc>
          <w:tcPr>
            <w:tcW w:w="3272" w:type="dxa"/>
            <w:vAlign w:val="center"/>
          </w:tcPr>
          <w:p w14:paraId="30782561" w14:textId="77777777" w:rsidR="009279EE" w:rsidRPr="005A197C" w:rsidRDefault="009279EE">
            <w:pPr>
              <w:jc w:val="left"/>
            </w:pPr>
          </w:p>
        </w:tc>
        <w:tc>
          <w:tcPr>
            <w:tcW w:w="2552" w:type="dxa"/>
            <w:vAlign w:val="center"/>
          </w:tcPr>
          <w:p w14:paraId="0C3EDA00" w14:textId="77777777" w:rsidR="009279EE" w:rsidRPr="005A197C" w:rsidRDefault="009279EE">
            <w:pPr>
              <w:jc w:val="left"/>
            </w:pPr>
          </w:p>
        </w:tc>
        <w:tc>
          <w:tcPr>
            <w:tcW w:w="1417" w:type="dxa"/>
            <w:vAlign w:val="center"/>
          </w:tcPr>
          <w:p w14:paraId="623DEAB8" w14:textId="77777777" w:rsidR="009279EE" w:rsidRPr="005A197C" w:rsidRDefault="009279EE">
            <w:pPr>
              <w:jc w:val="left"/>
            </w:pPr>
          </w:p>
        </w:tc>
        <w:tc>
          <w:tcPr>
            <w:tcW w:w="1985" w:type="dxa"/>
            <w:vAlign w:val="center"/>
          </w:tcPr>
          <w:p w14:paraId="7C6281F0" w14:textId="77777777" w:rsidR="009279EE" w:rsidRPr="005A197C" w:rsidRDefault="009279EE">
            <w:pPr>
              <w:jc w:val="left"/>
            </w:pPr>
          </w:p>
        </w:tc>
        <w:tc>
          <w:tcPr>
            <w:tcW w:w="4536" w:type="dxa"/>
          </w:tcPr>
          <w:p w14:paraId="6A1FC002" w14:textId="77777777" w:rsidR="009279EE" w:rsidRPr="005A197C" w:rsidRDefault="009279EE">
            <w:pPr>
              <w:jc w:val="left"/>
            </w:pPr>
          </w:p>
        </w:tc>
      </w:tr>
      <w:tr w:rsidR="009279EE" w14:paraId="62633B4D" w14:textId="77777777">
        <w:tc>
          <w:tcPr>
            <w:tcW w:w="1264" w:type="dxa"/>
            <w:vAlign w:val="center"/>
          </w:tcPr>
          <w:p w14:paraId="686E80FF" w14:textId="77777777" w:rsidR="009279EE" w:rsidRPr="005A197C" w:rsidRDefault="009279EE">
            <w:pPr>
              <w:jc w:val="left"/>
            </w:pPr>
          </w:p>
        </w:tc>
        <w:tc>
          <w:tcPr>
            <w:tcW w:w="3272" w:type="dxa"/>
            <w:vAlign w:val="center"/>
          </w:tcPr>
          <w:p w14:paraId="7257B44A" w14:textId="77777777" w:rsidR="009279EE" w:rsidRPr="005A197C" w:rsidRDefault="009279EE">
            <w:pPr>
              <w:jc w:val="left"/>
            </w:pPr>
          </w:p>
        </w:tc>
        <w:tc>
          <w:tcPr>
            <w:tcW w:w="2552" w:type="dxa"/>
            <w:vAlign w:val="center"/>
          </w:tcPr>
          <w:p w14:paraId="29AC6C2D" w14:textId="77777777" w:rsidR="009279EE" w:rsidRPr="005A197C" w:rsidRDefault="009279EE">
            <w:pPr>
              <w:jc w:val="left"/>
            </w:pPr>
          </w:p>
        </w:tc>
        <w:tc>
          <w:tcPr>
            <w:tcW w:w="1417" w:type="dxa"/>
            <w:vAlign w:val="center"/>
          </w:tcPr>
          <w:p w14:paraId="56BEC666" w14:textId="77777777" w:rsidR="009279EE" w:rsidRPr="005A197C" w:rsidRDefault="009279EE">
            <w:pPr>
              <w:jc w:val="left"/>
            </w:pPr>
          </w:p>
        </w:tc>
        <w:tc>
          <w:tcPr>
            <w:tcW w:w="1985" w:type="dxa"/>
            <w:vAlign w:val="center"/>
          </w:tcPr>
          <w:p w14:paraId="6FCE1EE7" w14:textId="77777777" w:rsidR="009279EE" w:rsidRPr="005A197C" w:rsidRDefault="009279EE">
            <w:pPr>
              <w:jc w:val="left"/>
            </w:pPr>
          </w:p>
        </w:tc>
        <w:tc>
          <w:tcPr>
            <w:tcW w:w="4536" w:type="dxa"/>
          </w:tcPr>
          <w:p w14:paraId="51847AAE" w14:textId="77777777" w:rsidR="009279EE" w:rsidRPr="005A197C" w:rsidRDefault="009279EE">
            <w:pPr>
              <w:jc w:val="left"/>
            </w:pPr>
          </w:p>
        </w:tc>
      </w:tr>
    </w:tbl>
    <w:p w14:paraId="13E6EDDD" w14:textId="77777777" w:rsidR="009279EE" w:rsidRDefault="009279EE" w:rsidP="009279EE"/>
    <w:p w14:paraId="1D3FF88D" w14:textId="5383E705" w:rsidR="009279EE" w:rsidRDefault="009279EE" w:rsidP="009279EE">
      <w:r>
        <w:rPr>
          <w:u w:val="single"/>
        </w:rPr>
        <w:t>Performance</w:t>
      </w:r>
      <w:r w:rsidRPr="00C75336">
        <w:rPr>
          <w:u w:val="single"/>
        </w:rPr>
        <w:t xml:space="preserve"> outcome parameters related to </w:t>
      </w:r>
      <w:r w:rsidR="004A01BD">
        <w:rPr>
          <w:u w:val="single"/>
        </w:rPr>
        <w:t>equivalent</w:t>
      </w:r>
      <w:r w:rsidRPr="00C75336">
        <w:rPr>
          <w:u w:val="single"/>
        </w:rPr>
        <w:t xml:space="preserve"> devices</w:t>
      </w:r>
    </w:p>
    <w:p w14:paraId="3A2EF4B7" w14:textId="5DE8FBE5" w:rsidR="009279EE" w:rsidRDefault="009279EE" w:rsidP="009279EE">
      <w:r>
        <w:t xml:space="preserve">The performance outcome parameters and specifications as discussed in the </w:t>
      </w:r>
      <w:r w:rsidRPr="00872DC8">
        <w:t xml:space="preserve">SSCP clinical data </w:t>
      </w:r>
      <w:r>
        <w:t xml:space="preserve">on </w:t>
      </w:r>
      <w:r w:rsidR="004A01BD">
        <w:t>equivalent</w:t>
      </w:r>
      <w:r>
        <w:t xml:space="preserve"> devices are described in the following table.</w:t>
      </w:r>
    </w:p>
    <w:p w14:paraId="366EF2DD" w14:textId="77777777" w:rsidR="009279EE" w:rsidRPr="00CB4F82" w:rsidRDefault="009279EE" w:rsidP="009279EE"/>
    <w:p w14:paraId="5967CEB7" w14:textId="1BFCDC1F" w:rsidR="009279EE" w:rsidRPr="00C54B6C" w:rsidRDefault="009279EE" w:rsidP="009279E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34</w:t>
      </w:r>
      <w:r w:rsidRPr="00C54B6C">
        <w:rPr>
          <w:i w:val="0"/>
          <w:iCs w:val="0"/>
          <w:noProof/>
        </w:rPr>
        <w:fldChar w:fldCharType="end"/>
      </w:r>
      <w:r w:rsidRPr="00C54B6C">
        <w:rPr>
          <w:i w:val="0"/>
          <w:iCs w:val="0"/>
        </w:rPr>
        <w:t xml:space="preserve">: Summary of performance outcome parameters </w:t>
      </w:r>
      <w:r>
        <w:rPr>
          <w:i w:val="0"/>
          <w:iCs w:val="0"/>
        </w:rPr>
        <w:t xml:space="preserve">on </w:t>
      </w:r>
      <w:r w:rsidR="004A01BD">
        <w:rPr>
          <w:i w:val="0"/>
          <w:iCs w:val="0"/>
        </w:rPr>
        <w:t>equivalent</w:t>
      </w:r>
      <w:r w:rsidRPr="000824BD">
        <w:rPr>
          <w:i w:val="0"/>
          <w:iCs w:val="0"/>
        </w:rPr>
        <w:t xml:space="preserve"> </w:t>
      </w:r>
      <w:r>
        <w:rPr>
          <w:i w:val="0"/>
          <w:iCs w:val="0"/>
        </w:rPr>
        <w:t>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9279EE" w14:paraId="5B71CF83" w14:textId="77777777">
        <w:trPr>
          <w:tblHeader/>
        </w:trPr>
        <w:tc>
          <w:tcPr>
            <w:tcW w:w="1264" w:type="dxa"/>
            <w:vMerge w:val="restart"/>
            <w:shd w:val="clear" w:color="auto" w:fill="4F81BD" w:themeFill="accent1"/>
            <w:vAlign w:val="center"/>
          </w:tcPr>
          <w:p w14:paraId="7E7238CA" w14:textId="77777777" w:rsidR="009279EE" w:rsidRPr="00CC068F" w:rsidRDefault="009279EE">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7EF99650" w14:textId="77777777" w:rsidR="009279EE" w:rsidRPr="00CC068F" w:rsidRDefault="009279EE">
            <w:pPr>
              <w:jc w:val="left"/>
              <w:rPr>
                <w:b/>
                <w:bCs/>
                <w:color w:val="FFFFFF" w:themeColor="background1"/>
              </w:rPr>
            </w:pPr>
            <w:r>
              <w:rPr>
                <w:b/>
                <w:bCs/>
                <w:color w:val="FFFFFF" w:themeColor="background1"/>
              </w:rPr>
              <w:t>Performance o</w:t>
            </w:r>
            <w:r w:rsidRPr="00CC068F">
              <w:rPr>
                <w:b/>
                <w:bCs/>
                <w:color w:val="FFFFFF" w:themeColor="background1"/>
              </w:rPr>
              <w:t>utcome parameters</w:t>
            </w:r>
          </w:p>
        </w:tc>
        <w:tc>
          <w:tcPr>
            <w:tcW w:w="5954" w:type="dxa"/>
            <w:gridSpan w:val="3"/>
            <w:shd w:val="clear" w:color="auto" w:fill="4F81BD" w:themeFill="accent1"/>
            <w:vAlign w:val="center"/>
          </w:tcPr>
          <w:p w14:paraId="480881DC" w14:textId="77777777" w:rsidR="009279EE" w:rsidRPr="00CC068F" w:rsidRDefault="009279EE">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096AA613" w14:textId="77777777" w:rsidR="009279EE" w:rsidRPr="00CC068F" w:rsidRDefault="009279EE">
            <w:pPr>
              <w:jc w:val="left"/>
              <w:rPr>
                <w:b/>
                <w:bCs/>
                <w:color w:val="FFFFFF" w:themeColor="background1"/>
              </w:rPr>
            </w:pPr>
            <w:r>
              <w:rPr>
                <w:b/>
                <w:bCs/>
                <w:color w:val="FFFFFF" w:themeColor="background1"/>
              </w:rPr>
              <w:t>Comments</w:t>
            </w:r>
          </w:p>
        </w:tc>
      </w:tr>
      <w:tr w:rsidR="009279EE" w14:paraId="324A1484" w14:textId="77777777">
        <w:trPr>
          <w:tblHeader/>
        </w:trPr>
        <w:tc>
          <w:tcPr>
            <w:tcW w:w="1264" w:type="dxa"/>
            <w:vMerge/>
            <w:shd w:val="clear" w:color="auto" w:fill="4F81BD" w:themeFill="accent1"/>
            <w:vAlign w:val="center"/>
          </w:tcPr>
          <w:p w14:paraId="3832BFAA" w14:textId="77777777" w:rsidR="009279EE" w:rsidRPr="00CC068F" w:rsidRDefault="009279EE">
            <w:pPr>
              <w:jc w:val="left"/>
              <w:rPr>
                <w:b/>
                <w:bCs/>
                <w:color w:val="FFFFFF" w:themeColor="background1"/>
              </w:rPr>
            </w:pPr>
          </w:p>
        </w:tc>
        <w:tc>
          <w:tcPr>
            <w:tcW w:w="3272" w:type="dxa"/>
            <w:vMerge/>
            <w:shd w:val="clear" w:color="auto" w:fill="4F81BD" w:themeFill="accent1"/>
            <w:vAlign w:val="center"/>
          </w:tcPr>
          <w:p w14:paraId="0DEFA5E4" w14:textId="77777777" w:rsidR="009279EE" w:rsidRPr="00CC068F" w:rsidRDefault="009279EE">
            <w:pPr>
              <w:jc w:val="left"/>
              <w:rPr>
                <w:b/>
                <w:bCs/>
                <w:color w:val="FFFFFF" w:themeColor="background1"/>
              </w:rPr>
            </w:pPr>
          </w:p>
        </w:tc>
        <w:tc>
          <w:tcPr>
            <w:tcW w:w="2552" w:type="dxa"/>
            <w:shd w:val="clear" w:color="auto" w:fill="4F81BD" w:themeFill="accent1"/>
            <w:vAlign w:val="center"/>
          </w:tcPr>
          <w:p w14:paraId="3DBBDA18" w14:textId="77777777" w:rsidR="009279EE" w:rsidRPr="00CC068F" w:rsidRDefault="009279EE">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6AAAA262" w14:textId="77777777" w:rsidR="009279EE" w:rsidRPr="00CC068F" w:rsidRDefault="009279EE">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2F24775F" w14:textId="77777777" w:rsidR="009279EE" w:rsidRPr="00CC068F" w:rsidRDefault="009279EE">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25045553" w14:textId="77777777" w:rsidR="009279EE" w:rsidRDefault="009279EE">
            <w:pPr>
              <w:jc w:val="left"/>
              <w:rPr>
                <w:b/>
                <w:bCs/>
                <w:color w:val="FFFFFF" w:themeColor="background1"/>
              </w:rPr>
            </w:pPr>
          </w:p>
        </w:tc>
      </w:tr>
      <w:tr w:rsidR="009279EE" w:rsidRPr="00C97989" w14:paraId="13F1310E" w14:textId="77777777">
        <w:tc>
          <w:tcPr>
            <w:tcW w:w="1264" w:type="dxa"/>
            <w:vMerge w:val="restart"/>
            <w:vAlign w:val="center"/>
          </w:tcPr>
          <w:p w14:paraId="5F01CABE" w14:textId="77777777" w:rsidR="009279EE" w:rsidRPr="005A197C" w:rsidRDefault="009279EE" w:rsidP="00025A7C">
            <w:pPr>
              <w:pStyle w:val="ListParagraph"/>
              <w:numPr>
                <w:ilvl w:val="0"/>
                <w:numId w:val="36"/>
              </w:numPr>
              <w:jc w:val="left"/>
            </w:pPr>
          </w:p>
        </w:tc>
        <w:tc>
          <w:tcPr>
            <w:tcW w:w="3272" w:type="dxa"/>
            <w:vAlign w:val="center"/>
          </w:tcPr>
          <w:p w14:paraId="62CBBD1A" w14:textId="77777777" w:rsidR="009279EE" w:rsidRPr="005A197C" w:rsidRDefault="009279EE">
            <w:pPr>
              <w:jc w:val="left"/>
            </w:pPr>
          </w:p>
        </w:tc>
        <w:tc>
          <w:tcPr>
            <w:tcW w:w="2552" w:type="dxa"/>
            <w:vAlign w:val="center"/>
          </w:tcPr>
          <w:p w14:paraId="3D2285BB" w14:textId="77777777" w:rsidR="009279EE" w:rsidRPr="005A197C" w:rsidRDefault="009279EE">
            <w:pPr>
              <w:jc w:val="left"/>
              <w:rPr>
                <w:i/>
                <w:iCs/>
              </w:rPr>
            </w:pPr>
          </w:p>
        </w:tc>
        <w:tc>
          <w:tcPr>
            <w:tcW w:w="1417" w:type="dxa"/>
            <w:vAlign w:val="center"/>
          </w:tcPr>
          <w:p w14:paraId="7071375D" w14:textId="77777777" w:rsidR="009279EE" w:rsidRPr="005A197C" w:rsidRDefault="009279EE">
            <w:pPr>
              <w:jc w:val="left"/>
            </w:pPr>
          </w:p>
        </w:tc>
        <w:tc>
          <w:tcPr>
            <w:tcW w:w="1985" w:type="dxa"/>
            <w:vAlign w:val="center"/>
          </w:tcPr>
          <w:p w14:paraId="4265E239" w14:textId="77777777" w:rsidR="009279EE" w:rsidRPr="005A197C" w:rsidRDefault="009279EE">
            <w:pPr>
              <w:jc w:val="left"/>
            </w:pPr>
          </w:p>
        </w:tc>
        <w:tc>
          <w:tcPr>
            <w:tcW w:w="4536" w:type="dxa"/>
          </w:tcPr>
          <w:p w14:paraId="59A46CDD" w14:textId="77777777" w:rsidR="009279EE" w:rsidRPr="005A197C" w:rsidRDefault="009279EE">
            <w:pPr>
              <w:jc w:val="left"/>
            </w:pPr>
          </w:p>
        </w:tc>
      </w:tr>
      <w:tr w:rsidR="009279EE" w:rsidRPr="00C97989" w14:paraId="199EB235" w14:textId="77777777">
        <w:tc>
          <w:tcPr>
            <w:tcW w:w="1264" w:type="dxa"/>
            <w:vMerge/>
            <w:vAlign w:val="center"/>
          </w:tcPr>
          <w:p w14:paraId="26F3A69A" w14:textId="77777777" w:rsidR="009279EE" w:rsidRPr="005A197C" w:rsidRDefault="009279EE">
            <w:pPr>
              <w:jc w:val="left"/>
              <w:rPr>
                <w:i/>
                <w:iCs/>
                <w:color w:val="4F81BD" w:themeColor="accent1"/>
              </w:rPr>
            </w:pPr>
          </w:p>
        </w:tc>
        <w:tc>
          <w:tcPr>
            <w:tcW w:w="3272" w:type="dxa"/>
            <w:vAlign w:val="center"/>
          </w:tcPr>
          <w:p w14:paraId="6C4B247B" w14:textId="77777777" w:rsidR="009279EE" w:rsidRPr="005A197C" w:rsidRDefault="009279EE">
            <w:pPr>
              <w:jc w:val="left"/>
            </w:pPr>
          </w:p>
        </w:tc>
        <w:tc>
          <w:tcPr>
            <w:tcW w:w="2552" w:type="dxa"/>
            <w:vAlign w:val="center"/>
          </w:tcPr>
          <w:p w14:paraId="19C367EA" w14:textId="77777777" w:rsidR="009279EE" w:rsidRPr="005A197C" w:rsidRDefault="009279EE">
            <w:pPr>
              <w:jc w:val="left"/>
              <w:rPr>
                <w:i/>
                <w:iCs/>
              </w:rPr>
            </w:pPr>
          </w:p>
        </w:tc>
        <w:tc>
          <w:tcPr>
            <w:tcW w:w="1417" w:type="dxa"/>
            <w:vAlign w:val="center"/>
          </w:tcPr>
          <w:p w14:paraId="78763EC4" w14:textId="77777777" w:rsidR="009279EE" w:rsidRPr="005A197C" w:rsidRDefault="009279EE">
            <w:pPr>
              <w:jc w:val="left"/>
            </w:pPr>
          </w:p>
        </w:tc>
        <w:tc>
          <w:tcPr>
            <w:tcW w:w="1985" w:type="dxa"/>
            <w:vAlign w:val="center"/>
          </w:tcPr>
          <w:p w14:paraId="6B52DF55" w14:textId="77777777" w:rsidR="009279EE" w:rsidRPr="005A197C" w:rsidRDefault="009279EE">
            <w:pPr>
              <w:jc w:val="left"/>
            </w:pPr>
          </w:p>
        </w:tc>
        <w:tc>
          <w:tcPr>
            <w:tcW w:w="4536" w:type="dxa"/>
          </w:tcPr>
          <w:p w14:paraId="654EC314" w14:textId="77777777" w:rsidR="009279EE" w:rsidRPr="005A197C" w:rsidRDefault="009279EE">
            <w:pPr>
              <w:jc w:val="left"/>
            </w:pPr>
          </w:p>
        </w:tc>
      </w:tr>
      <w:tr w:rsidR="009279EE" w14:paraId="0924B5D7" w14:textId="77777777">
        <w:tc>
          <w:tcPr>
            <w:tcW w:w="1264" w:type="dxa"/>
            <w:vMerge/>
            <w:vAlign w:val="center"/>
          </w:tcPr>
          <w:p w14:paraId="782749DB" w14:textId="77777777" w:rsidR="009279EE" w:rsidRPr="005A197C" w:rsidRDefault="009279EE">
            <w:pPr>
              <w:jc w:val="left"/>
            </w:pPr>
          </w:p>
        </w:tc>
        <w:tc>
          <w:tcPr>
            <w:tcW w:w="3272" w:type="dxa"/>
            <w:vAlign w:val="center"/>
          </w:tcPr>
          <w:p w14:paraId="16495604" w14:textId="77777777" w:rsidR="009279EE" w:rsidRPr="005A197C" w:rsidRDefault="009279EE">
            <w:pPr>
              <w:jc w:val="left"/>
            </w:pPr>
          </w:p>
        </w:tc>
        <w:tc>
          <w:tcPr>
            <w:tcW w:w="2552" w:type="dxa"/>
            <w:vAlign w:val="center"/>
          </w:tcPr>
          <w:p w14:paraId="167589E2" w14:textId="77777777" w:rsidR="009279EE" w:rsidRPr="005A197C" w:rsidRDefault="009279EE">
            <w:pPr>
              <w:jc w:val="left"/>
            </w:pPr>
          </w:p>
        </w:tc>
        <w:tc>
          <w:tcPr>
            <w:tcW w:w="1417" w:type="dxa"/>
            <w:vAlign w:val="center"/>
          </w:tcPr>
          <w:p w14:paraId="36375FF2" w14:textId="77777777" w:rsidR="009279EE" w:rsidRPr="005A197C" w:rsidRDefault="009279EE">
            <w:pPr>
              <w:jc w:val="left"/>
            </w:pPr>
          </w:p>
        </w:tc>
        <w:tc>
          <w:tcPr>
            <w:tcW w:w="1985" w:type="dxa"/>
            <w:vAlign w:val="center"/>
          </w:tcPr>
          <w:p w14:paraId="05688D47" w14:textId="77777777" w:rsidR="009279EE" w:rsidRPr="005A197C" w:rsidRDefault="009279EE">
            <w:pPr>
              <w:jc w:val="left"/>
            </w:pPr>
          </w:p>
        </w:tc>
        <w:tc>
          <w:tcPr>
            <w:tcW w:w="4536" w:type="dxa"/>
          </w:tcPr>
          <w:p w14:paraId="17007F6A" w14:textId="77777777" w:rsidR="009279EE" w:rsidRPr="005A197C" w:rsidRDefault="009279EE">
            <w:pPr>
              <w:jc w:val="left"/>
            </w:pPr>
          </w:p>
        </w:tc>
      </w:tr>
      <w:tr w:rsidR="009279EE" w14:paraId="6D55C99A" w14:textId="77777777">
        <w:tc>
          <w:tcPr>
            <w:tcW w:w="1264" w:type="dxa"/>
            <w:vMerge w:val="restart"/>
            <w:vAlign w:val="center"/>
          </w:tcPr>
          <w:p w14:paraId="6060B2A6" w14:textId="77777777" w:rsidR="009279EE" w:rsidRPr="00A778E5" w:rsidRDefault="009279EE" w:rsidP="00025A7C">
            <w:pPr>
              <w:pStyle w:val="ListParagraph"/>
              <w:numPr>
                <w:ilvl w:val="0"/>
                <w:numId w:val="36"/>
              </w:numPr>
              <w:jc w:val="left"/>
              <w:rPr>
                <w:lang w:val="en-US"/>
              </w:rPr>
            </w:pPr>
          </w:p>
        </w:tc>
        <w:tc>
          <w:tcPr>
            <w:tcW w:w="3272" w:type="dxa"/>
            <w:vAlign w:val="center"/>
          </w:tcPr>
          <w:p w14:paraId="78B27752" w14:textId="77777777" w:rsidR="009279EE" w:rsidRPr="005A197C" w:rsidRDefault="009279EE">
            <w:pPr>
              <w:jc w:val="left"/>
            </w:pPr>
          </w:p>
        </w:tc>
        <w:tc>
          <w:tcPr>
            <w:tcW w:w="2552" w:type="dxa"/>
            <w:vAlign w:val="center"/>
          </w:tcPr>
          <w:p w14:paraId="71989001" w14:textId="77777777" w:rsidR="009279EE" w:rsidRPr="005A197C" w:rsidRDefault="009279EE">
            <w:pPr>
              <w:jc w:val="left"/>
            </w:pPr>
          </w:p>
        </w:tc>
        <w:tc>
          <w:tcPr>
            <w:tcW w:w="1417" w:type="dxa"/>
            <w:vAlign w:val="center"/>
          </w:tcPr>
          <w:p w14:paraId="04D96317" w14:textId="77777777" w:rsidR="009279EE" w:rsidRPr="005A197C" w:rsidRDefault="009279EE">
            <w:pPr>
              <w:jc w:val="left"/>
            </w:pPr>
          </w:p>
        </w:tc>
        <w:tc>
          <w:tcPr>
            <w:tcW w:w="1985" w:type="dxa"/>
            <w:vAlign w:val="center"/>
          </w:tcPr>
          <w:p w14:paraId="22BB0C0D" w14:textId="77777777" w:rsidR="009279EE" w:rsidRPr="005A197C" w:rsidRDefault="009279EE">
            <w:pPr>
              <w:jc w:val="left"/>
            </w:pPr>
          </w:p>
        </w:tc>
        <w:tc>
          <w:tcPr>
            <w:tcW w:w="4536" w:type="dxa"/>
          </w:tcPr>
          <w:p w14:paraId="7CCA0604" w14:textId="77777777" w:rsidR="009279EE" w:rsidRPr="005A197C" w:rsidRDefault="009279EE">
            <w:pPr>
              <w:jc w:val="left"/>
            </w:pPr>
          </w:p>
        </w:tc>
      </w:tr>
      <w:tr w:rsidR="009279EE" w14:paraId="69A8F93F" w14:textId="77777777">
        <w:tc>
          <w:tcPr>
            <w:tcW w:w="1264" w:type="dxa"/>
            <w:vMerge/>
            <w:vAlign w:val="center"/>
          </w:tcPr>
          <w:p w14:paraId="0F24066B" w14:textId="77777777" w:rsidR="009279EE" w:rsidRPr="005A197C" w:rsidRDefault="009279EE">
            <w:pPr>
              <w:jc w:val="left"/>
            </w:pPr>
          </w:p>
        </w:tc>
        <w:tc>
          <w:tcPr>
            <w:tcW w:w="3272" w:type="dxa"/>
            <w:vAlign w:val="center"/>
          </w:tcPr>
          <w:p w14:paraId="7416F8E1" w14:textId="77777777" w:rsidR="009279EE" w:rsidRPr="005A197C" w:rsidRDefault="009279EE">
            <w:pPr>
              <w:jc w:val="left"/>
            </w:pPr>
          </w:p>
        </w:tc>
        <w:tc>
          <w:tcPr>
            <w:tcW w:w="2552" w:type="dxa"/>
            <w:vAlign w:val="center"/>
          </w:tcPr>
          <w:p w14:paraId="3056D0EA" w14:textId="77777777" w:rsidR="009279EE" w:rsidRPr="005A197C" w:rsidRDefault="009279EE">
            <w:pPr>
              <w:jc w:val="left"/>
            </w:pPr>
          </w:p>
        </w:tc>
        <w:tc>
          <w:tcPr>
            <w:tcW w:w="1417" w:type="dxa"/>
            <w:vAlign w:val="center"/>
          </w:tcPr>
          <w:p w14:paraId="0D99808B" w14:textId="77777777" w:rsidR="009279EE" w:rsidRPr="005A197C" w:rsidRDefault="009279EE">
            <w:pPr>
              <w:jc w:val="left"/>
            </w:pPr>
          </w:p>
        </w:tc>
        <w:tc>
          <w:tcPr>
            <w:tcW w:w="1985" w:type="dxa"/>
            <w:vAlign w:val="center"/>
          </w:tcPr>
          <w:p w14:paraId="54E51EAD" w14:textId="77777777" w:rsidR="009279EE" w:rsidRPr="005A197C" w:rsidRDefault="009279EE">
            <w:pPr>
              <w:jc w:val="left"/>
            </w:pPr>
          </w:p>
        </w:tc>
        <w:tc>
          <w:tcPr>
            <w:tcW w:w="4536" w:type="dxa"/>
          </w:tcPr>
          <w:p w14:paraId="74D6A5F1" w14:textId="77777777" w:rsidR="009279EE" w:rsidRPr="005A197C" w:rsidRDefault="009279EE">
            <w:pPr>
              <w:jc w:val="left"/>
            </w:pPr>
          </w:p>
        </w:tc>
      </w:tr>
      <w:tr w:rsidR="009279EE" w14:paraId="5349154E" w14:textId="77777777">
        <w:tc>
          <w:tcPr>
            <w:tcW w:w="1264" w:type="dxa"/>
            <w:vMerge/>
            <w:vAlign w:val="center"/>
          </w:tcPr>
          <w:p w14:paraId="126ED8E8" w14:textId="77777777" w:rsidR="009279EE" w:rsidRPr="005A197C" w:rsidRDefault="009279EE">
            <w:pPr>
              <w:jc w:val="left"/>
            </w:pPr>
          </w:p>
        </w:tc>
        <w:tc>
          <w:tcPr>
            <w:tcW w:w="3272" w:type="dxa"/>
            <w:vAlign w:val="center"/>
          </w:tcPr>
          <w:p w14:paraId="4183E8CA" w14:textId="77777777" w:rsidR="009279EE" w:rsidRPr="005A197C" w:rsidRDefault="009279EE">
            <w:pPr>
              <w:jc w:val="left"/>
            </w:pPr>
          </w:p>
        </w:tc>
        <w:tc>
          <w:tcPr>
            <w:tcW w:w="2552" w:type="dxa"/>
            <w:vAlign w:val="center"/>
          </w:tcPr>
          <w:p w14:paraId="7C86632C" w14:textId="77777777" w:rsidR="009279EE" w:rsidRPr="005A197C" w:rsidRDefault="009279EE">
            <w:pPr>
              <w:jc w:val="left"/>
            </w:pPr>
          </w:p>
        </w:tc>
        <w:tc>
          <w:tcPr>
            <w:tcW w:w="1417" w:type="dxa"/>
            <w:vAlign w:val="center"/>
          </w:tcPr>
          <w:p w14:paraId="4A978E5D" w14:textId="77777777" w:rsidR="009279EE" w:rsidRPr="005A197C" w:rsidRDefault="009279EE">
            <w:pPr>
              <w:jc w:val="left"/>
            </w:pPr>
          </w:p>
        </w:tc>
        <w:tc>
          <w:tcPr>
            <w:tcW w:w="1985" w:type="dxa"/>
            <w:vAlign w:val="center"/>
          </w:tcPr>
          <w:p w14:paraId="333D5788" w14:textId="77777777" w:rsidR="009279EE" w:rsidRPr="005A197C" w:rsidRDefault="009279EE">
            <w:pPr>
              <w:jc w:val="left"/>
            </w:pPr>
          </w:p>
        </w:tc>
        <w:tc>
          <w:tcPr>
            <w:tcW w:w="4536" w:type="dxa"/>
          </w:tcPr>
          <w:p w14:paraId="5353DCC3" w14:textId="77777777" w:rsidR="009279EE" w:rsidRPr="005A197C" w:rsidRDefault="009279EE">
            <w:pPr>
              <w:jc w:val="left"/>
            </w:pPr>
          </w:p>
        </w:tc>
      </w:tr>
      <w:tr w:rsidR="009279EE" w14:paraId="65492C58" w14:textId="77777777">
        <w:tc>
          <w:tcPr>
            <w:tcW w:w="1264" w:type="dxa"/>
            <w:vAlign w:val="center"/>
          </w:tcPr>
          <w:p w14:paraId="35C343D4" w14:textId="77777777" w:rsidR="009279EE" w:rsidRPr="005A197C" w:rsidRDefault="009279EE">
            <w:pPr>
              <w:jc w:val="left"/>
            </w:pPr>
          </w:p>
        </w:tc>
        <w:tc>
          <w:tcPr>
            <w:tcW w:w="3272" w:type="dxa"/>
            <w:vAlign w:val="center"/>
          </w:tcPr>
          <w:p w14:paraId="1F0DE479" w14:textId="77777777" w:rsidR="009279EE" w:rsidRPr="005A197C" w:rsidRDefault="009279EE">
            <w:pPr>
              <w:jc w:val="left"/>
            </w:pPr>
          </w:p>
        </w:tc>
        <w:tc>
          <w:tcPr>
            <w:tcW w:w="2552" w:type="dxa"/>
            <w:vAlign w:val="center"/>
          </w:tcPr>
          <w:p w14:paraId="7302C23B" w14:textId="77777777" w:rsidR="009279EE" w:rsidRPr="005A197C" w:rsidRDefault="009279EE">
            <w:pPr>
              <w:jc w:val="left"/>
            </w:pPr>
          </w:p>
        </w:tc>
        <w:tc>
          <w:tcPr>
            <w:tcW w:w="1417" w:type="dxa"/>
            <w:vAlign w:val="center"/>
          </w:tcPr>
          <w:p w14:paraId="4BE24E30" w14:textId="77777777" w:rsidR="009279EE" w:rsidRPr="005A197C" w:rsidRDefault="009279EE">
            <w:pPr>
              <w:jc w:val="left"/>
            </w:pPr>
          </w:p>
        </w:tc>
        <w:tc>
          <w:tcPr>
            <w:tcW w:w="1985" w:type="dxa"/>
            <w:vAlign w:val="center"/>
          </w:tcPr>
          <w:p w14:paraId="43DE71E9" w14:textId="77777777" w:rsidR="009279EE" w:rsidRPr="005A197C" w:rsidRDefault="009279EE">
            <w:pPr>
              <w:jc w:val="left"/>
            </w:pPr>
          </w:p>
        </w:tc>
        <w:tc>
          <w:tcPr>
            <w:tcW w:w="4536" w:type="dxa"/>
          </w:tcPr>
          <w:p w14:paraId="47C4D5C1" w14:textId="77777777" w:rsidR="009279EE" w:rsidRPr="005A197C" w:rsidRDefault="009279EE">
            <w:pPr>
              <w:jc w:val="left"/>
            </w:pPr>
          </w:p>
        </w:tc>
      </w:tr>
    </w:tbl>
    <w:p w14:paraId="43372700" w14:textId="77777777" w:rsidR="009279EE" w:rsidRDefault="009279EE" w:rsidP="009279EE"/>
    <w:p w14:paraId="35E00E95" w14:textId="62551562" w:rsidR="009279EE" w:rsidRDefault="009279EE" w:rsidP="009279EE">
      <w:r>
        <w:rPr>
          <w:u w:val="single"/>
        </w:rPr>
        <w:t>Clinical risks reported with</w:t>
      </w:r>
      <w:r w:rsidRPr="00C75336">
        <w:rPr>
          <w:u w:val="single"/>
        </w:rPr>
        <w:t xml:space="preserve"> </w:t>
      </w:r>
      <w:r w:rsidR="004A01BD">
        <w:rPr>
          <w:u w:val="single"/>
        </w:rPr>
        <w:t>equivalent</w:t>
      </w:r>
      <w:r>
        <w:rPr>
          <w:color w:val="FF0000"/>
          <w:u w:val="single"/>
        </w:rPr>
        <w:t xml:space="preserve"> </w:t>
      </w:r>
      <w:r w:rsidRPr="00C75336">
        <w:rPr>
          <w:u w:val="single"/>
        </w:rPr>
        <w:t>devices</w:t>
      </w:r>
    </w:p>
    <w:p w14:paraId="6F9C2CF6" w14:textId="64A2115A" w:rsidR="009279EE" w:rsidRPr="00C91EDA" w:rsidRDefault="009279EE" w:rsidP="009279EE">
      <w:pPr>
        <w:pStyle w:val="Caption"/>
        <w:spacing w:after="0"/>
        <w:rPr>
          <w:i w:val="0"/>
          <w:iCs w:val="0"/>
          <w:color w:val="auto"/>
          <w:sz w:val="22"/>
          <w:szCs w:val="22"/>
        </w:rPr>
      </w:pPr>
      <w:r w:rsidRPr="00C91EDA">
        <w:rPr>
          <w:i w:val="0"/>
          <w:iCs w:val="0"/>
          <w:color w:val="auto"/>
          <w:sz w:val="22"/>
          <w:szCs w:val="22"/>
        </w:rPr>
        <w:t xml:space="preserve">The following table describes the clinical risks identified in the </w:t>
      </w:r>
      <w:r>
        <w:rPr>
          <w:i w:val="0"/>
          <w:iCs w:val="0"/>
          <w:color w:val="auto"/>
          <w:sz w:val="22"/>
          <w:szCs w:val="22"/>
        </w:rPr>
        <w:t xml:space="preserve">SSCP clinical data </w:t>
      </w:r>
      <w:r w:rsidRPr="00C91EDA">
        <w:rPr>
          <w:i w:val="0"/>
          <w:iCs w:val="0"/>
          <w:color w:val="auto"/>
          <w:sz w:val="22"/>
          <w:szCs w:val="22"/>
        </w:rPr>
        <w:t xml:space="preserve">collected on </w:t>
      </w:r>
      <w:r w:rsidR="004A01BD">
        <w:rPr>
          <w:i w:val="0"/>
          <w:iCs w:val="0"/>
          <w:color w:val="auto"/>
          <w:sz w:val="22"/>
          <w:szCs w:val="22"/>
        </w:rPr>
        <w:t>equivalent</w:t>
      </w:r>
      <w:r w:rsidRPr="00C91EDA">
        <w:rPr>
          <w:i w:val="0"/>
          <w:iCs w:val="0"/>
          <w:color w:val="auto"/>
          <w:sz w:val="22"/>
          <w:szCs w:val="22"/>
        </w:rPr>
        <w:t xml:space="preserve"> devices</w:t>
      </w:r>
      <w:r>
        <w:rPr>
          <w:i w:val="0"/>
          <w:iCs w:val="0"/>
          <w:color w:val="FF0000"/>
          <w:sz w:val="22"/>
          <w:szCs w:val="22"/>
        </w:rPr>
        <w:t>.</w:t>
      </w:r>
    </w:p>
    <w:p w14:paraId="5575DA78" w14:textId="77777777" w:rsidR="009279EE" w:rsidRPr="00C54B6C" w:rsidRDefault="009279EE" w:rsidP="009279EE"/>
    <w:p w14:paraId="254B063C" w14:textId="54527962" w:rsidR="009279EE" w:rsidRDefault="009279EE" w:rsidP="009279E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35</w:t>
      </w:r>
      <w:r w:rsidRPr="00C54B6C">
        <w:rPr>
          <w:i w:val="0"/>
          <w:iCs w:val="0"/>
          <w:noProof/>
        </w:rPr>
        <w:fldChar w:fldCharType="end"/>
      </w:r>
      <w:r w:rsidRPr="00C54B6C">
        <w:rPr>
          <w:i w:val="0"/>
          <w:iCs w:val="0"/>
        </w:rPr>
        <w:t xml:space="preserve">: Summary of clinical risks </w:t>
      </w:r>
      <w:r>
        <w:rPr>
          <w:i w:val="0"/>
          <w:iCs w:val="0"/>
        </w:rPr>
        <w:t xml:space="preserve">on </w:t>
      </w:r>
      <w:r w:rsidR="004A01BD">
        <w:rPr>
          <w:i w:val="0"/>
          <w:iCs w:val="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9279EE" w14:paraId="33552C44" w14:textId="77777777" w:rsidTr="00A464A0">
        <w:trPr>
          <w:tblHeader/>
        </w:trPr>
        <w:tc>
          <w:tcPr>
            <w:tcW w:w="1264" w:type="dxa"/>
            <w:vMerge w:val="restart"/>
            <w:shd w:val="clear" w:color="auto" w:fill="4F81BD" w:themeFill="accent1"/>
            <w:vAlign w:val="center"/>
          </w:tcPr>
          <w:p w14:paraId="4A3B0111" w14:textId="77777777" w:rsidR="009279EE" w:rsidRPr="00CC068F" w:rsidRDefault="009279EE" w:rsidP="00A464A0">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54A4B7C6" w14:textId="77777777" w:rsidR="009279EE" w:rsidRPr="00CC068F" w:rsidRDefault="009279EE" w:rsidP="00A464A0">
            <w:pPr>
              <w:jc w:val="left"/>
              <w:rPr>
                <w:b/>
                <w:bCs/>
                <w:color w:val="FFFFFF" w:themeColor="background1"/>
              </w:rPr>
            </w:pPr>
            <w:r>
              <w:rPr>
                <w:b/>
                <w:bCs/>
                <w:color w:val="FFFFFF" w:themeColor="background1"/>
              </w:rPr>
              <w:t>Clinical risks</w:t>
            </w:r>
          </w:p>
        </w:tc>
        <w:tc>
          <w:tcPr>
            <w:tcW w:w="5954" w:type="dxa"/>
            <w:gridSpan w:val="3"/>
            <w:shd w:val="clear" w:color="auto" w:fill="4F81BD" w:themeFill="accent1"/>
            <w:vAlign w:val="center"/>
          </w:tcPr>
          <w:p w14:paraId="4E2B1586" w14:textId="77777777" w:rsidR="009279EE" w:rsidRPr="00CC068F" w:rsidRDefault="009279EE" w:rsidP="00A464A0">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vAlign w:val="center"/>
          </w:tcPr>
          <w:p w14:paraId="65E5936A" w14:textId="77777777" w:rsidR="009279EE" w:rsidRPr="00CC068F" w:rsidRDefault="009279EE" w:rsidP="00A464A0">
            <w:pPr>
              <w:jc w:val="left"/>
              <w:rPr>
                <w:b/>
                <w:bCs/>
                <w:color w:val="FFFFFF" w:themeColor="background1"/>
              </w:rPr>
            </w:pPr>
            <w:r>
              <w:rPr>
                <w:b/>
                <w:bCs/>
                <w:color w:val="FFFFFF" w:themeColor="background1"/>
              </w:rPr>
              <w:t>Comments</w:t>
            </w:r>
          </w:p>
        </w:tc>
      </w:tr>
      <w:tr w:rsidR="009279EE" w14:paraId="279DEC8F" w14:textId="77777777" w:rsidTr="00A464A0">
        <w:trPr>
          <w:tblHeader/>
        </w:trPr>
        <w:tc>
          <w:tcPr>
            <w:tcW w:w="1264" w:type="dxa"/>
            <w:vMerge/>
            <w:shd w:val="clear" w:color="auto" w:fill="4F81BD" w:themeFill="accent1"/>
            <w:vAlign w:val="center"/>
          </w:tcPr>
          <w:p w14:paraId="658FEF9D" w14:textId="77777777" w:rsidR="009279EE" w:rsidRPr="00CC068F" w:rsidRDefault="009279EE" w:rsidP="00A464A0">
            <w:pPr>
              <w:jc w:val="left"/>
              <w:rPr>
                <w:b/>
                <w:bCs/>
                <w:color w:val="FFFFFF" w:themeColor="background1"/>
              </w:rPr>
            </w:pPr>
          </w:p>
        </w:tc>
        <w:tc>
          <w:tcPr>
            <w:tcW w:w="3272" w:type="dxa"/>
            <w:vMerge/>
            <w:shd w:val="clear" w:color="auto" w:fill="4F81BD" w:themeFill="accent1"/>
            <w:vAlign w:val="center"/>
          </w:tcPr>
          <w:p w14:paraId="5DE83BBD" w14:textId="77777777" w:rsidR="009279EE" w:rsidRPr="00CC068F" w:rsidRDefault="009279EE" w:rsidP="00A464A0">
            <w:pPr>
              <w:jc w:val="left"/>
              <w:rPr>
                <w:b/>
                <w:bCs/>
                <w:color w:val="FFFFFF" w:themeColor="background1"/>
              </w:rPr>
            </w:pPr>
          </w:p>
        </w:tc>
        <w:tc>
          <w:tcPr>
            <w:tcW w:w="2552" w:type="dxa"/>
            <w:shd w:val="clear" w:color="auto" w:fill="4F81BD" w:themeFill="accent1"/>
            <w:vAlign w:val="center"/>
          </w:tcPr>
          <w:p w14:paraId="3148BC78" w14:textId="77777777" w:rsidR="009279EE" w:rsidRPr="00CC068F" w:rsidRDefault="009279EE" w:rsidP="00A464A0">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4E731645" w14:textId="77777777" w:rsidR="009279EE" w:rsidRPr="00CC068F" w:rsidRDefault="009279EE" w:rsidP="00A464A0">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302A2444" w14:textId="44D3A4CF" w:rsidR="009279EE" w:rsidRPr="00CC068F" w:rsidRDefault="00592126" w:rsidP="00A464A0">
            <w:pPr>
              <w:jc w:val="left"/>
              <w:rPr>
                <w:b/>
                <w:bCs/>
                <w:color w:val="FFFFFF" w:themeColor="background1"/>
              </w:rPr>
            </w:pPr>
            <w:r>
              <w:rPr>
                <w:b/>
                <w:bCs/>
                <w:color w:val="FFFFFF" w:themeColor="background1"/>
              </w:rPr>
              <w:t>Rate</w:t>
            </w:r>
          </w:p>
        </w:tc>
        <w:tc>
          <w:tcPr>
            <w:tcW w:w="4536" w:type="dxa"/>
            <w:vMerge/>
            <w:shd w:val="clear" w:color="auto" w:fill="4F81BD" w:themeFill="accent1"/>
            <w:vAlign w:val="center"/>
          </w:tcPr>
          <w:p w14:paraId="5BBE1E51" w14:textId="77777777" w:rsidR="009279EE" w:rsidRDefault="009279EE" w:rsidP="00A464A0">
            <w:pPr>
              <w:jc w:val="left"/>
              <w:rPr>
                <w:b/>
                <w:bCs/>
                <w:color w:val="FFFFFF" w:themeColor="background1"/>
              </w:rPr>
            </w:pPr>
          </w:p>
        </w:tc>
      </w:tr>
      <w:tr w:rsidR="009279EE" w:rsidRPr="00C97989" w14:paraId="3B3E67D2" w14:textId="77777777" w:rsidTr="00A464A0">
        <w:tc>
          <w:tcPr>
            <w:tcW w:w="1264" w:type="dxa"/>
            <w:vMerge w:val="restart"/>
            <w:vAlign w:val="center"/>
          </w:tcPr>
          <w:p w14:paraId="7088E956" w14:textId="77777777" w:rsidR="009279EE" w:rsidRPr="005A197C" w:rsidRDefault="009279EE" w:rsidP="00A464A0">
            <w:pPr>
              <w:pStyle w:val="ListParagraph"/>
              <w:numPr>
                <w:ilvl w:val="0"/>
                <w:numId w:val="35"/>
              </w:numPr>
              <w:jc w:val="left"/>
            </w:pPr>
          </w:p>
        </w:tc>
        <w:tc>
          <w:tcPr>
            <w:tcW w:w="3272" w:type="dxa"/>
            <w:vAlign w:val="center"/>
          </w:tcPr>
          <w:p w14:paraId="4F6C7BB5" w14:textId="77777777" w:rsidR="009279EE" w:rsidRPr="005A197C" w:rsidRDefault="009279EE" w:rsidP="00A464A0">
            <w:pPr>
              <w:jc w:val="left"/>
            </w:pPr>
          </w:p>
        </w:tc>
        <w:tc>
          <w:tcPr>
            <w:tcW w:w="2552" w:type="dxa"/>
            <w:vAlign w:val="center"/>
          </w:tcPr>
          <w:p w14:paraId="0FD2A526" w14:textId="77777777" w:rsidR="009279EE" w:rsidRPr="005A197C" w:rsidRDefault="009279EE" w:rsidP="00A464A0">
            <w:pPr>
              <w:jc w:val="left"/>
              <w:rPr>
                <w:i/>
                <w:iCs/>
              </w:rPr>
            </w:pPr>
          </w:p>
        </w:tc>
        <w:tc>
          <w:tcPr>
            <w:tcW w:w="1417" w:type="dxa"/>
            <w:vAlign w:val="center"/>
          </w:tcPr>
          <w:p w14:paraId="1F1666D8" w14:textId="77777777" w:rsidR="009279EE" w:rsidRPr="005A197C" w:rsidRDefault="009279EE" w:rsidP="00A464A0">
            <w:pPr>
              <w:jc w:val="left"/>
            </w:pPr>
          </w:p>
        </w:tc>
        <w:tc>
          <w:tcPr>
            <w:tcW w:w="1985" w:type="dxa"/>
            <w:vAlign w:val="center"/>
          </w:tcPr>
          <w:p w14:paraId="39741D3F" w14:textId="77777777" w:rsidR="009279EE" w:rsidRPr="005A197C" w:rsidRDefault="009279EE" w:rsidP="00A464A0">
            <w:pPr>
              <w:jc w:val="left"/>
            </w:pPr>
          </w:p>
        </w:tc>
        <w:tc>
          <w:tcPr>
            <w:tcW w:w="4536" w:type="dxa"/>
            <w:vAlign w:val="center"/>
          </w:tcPr>
          <w:p w14:paraId="3692DD3E" w14:textId="77777777" w:rsidR="009279EE" w:rsidRPr="005A197C" w:rsidRDefault="009279EE" w:rsidP="00A464A0">
            <w:pPr>
              <w:jc w:val="left"/>
            </w:pPr>
          </w:p>
        </w:tc>
      </w:tr>
      <w:tr w:rsidR="009279EE" w:rsidRPr="00C97989" w14:paraId="615F7D21" w14:textId="77777777" w:rsidTr="00A464A0">
        <w:tc>
          <w:tcPr>
            <w:tcW w:w="1264" w:type="dxa"/>
            <w:vMerge/>
            <w:vAlign w:val="center"/>
          </w:tcPr>
          <w:p w14:paraId="6421A406" w14:textId="77777777" w:rsidR="009279EE" w:rsidRPr="005A197C" w:rsidRDefault="009279EE" w:rsidP="00A464A0">
            <w:pPr>
              <w:jc w:val="left"/>
              <w:rPr>
                <w:i/>
                <w:iCs/>
                <w:color w:val="4F81BD" w:themeColor="accent1"/>
              </w:rPr>
            </w:pPr>
          </w:p>
        </w:tc>
        <w:tc>
          <w:tcPr>
            <w:tcW w:w="3272" w:type="dxa"/>
            <w:vAlign w:val="center"/>
          </w:tcPr>
          <w:p w14:paraId="799E77FB" w14:textId="77777777" w:rsidR="009279EE" w:rsidRPr="005A197C" w:rsidRDefault="009279EE" w:rsidP="00A464A0">
            <w:pPr>
              <w:jc w:val="left"/>
            </w:pPr>
          </w:p>
        </w:tc>
        <w:tc>
          <w:tcPr>
            <w:tcW w:w="2552" w:type="dxa"/>
            <w:vAlign w:val="center"/>
          </w:tcPr>
          <w:p w14:paraId="4F6DD769" w14:textId="77777777" w:rsidR="009279EE" w:rsidRPr="005A197C" w:rsidRDefault="009279EE" w:rsidP="00A464A0">
            <w:pPr>
              <w:jc w:val="left"/>
              <w:rPr>
                <w:i/>
                <w:iCs/>
              </w:rPr>
            </w:pPr>
          </w:p>
        </w:tc>
        <w:tc>
          <w:tcPr>
            <w:tcW w:w="1417" w:type="dxa"/>
            <w:vAlign w:val="center"/>
          </w:tcPr>
          <w:p w14:paraId="43EDC178" w14:textId="77777777" w:rsidR="009279EE" w:rsidRPr="005A197C" w:rsidRDefault="009279EE" w:rsidP="00A464A0">
            <w:pPr>
              <w:jc w:val="left"/>
            </w:pPr>
          </w:p>
        </w:tc>
        <w:tc>
          <w:tcPr>
            <w:tcW w:w="1985" w:type="dxa"/>
            <w:vAlign w:val="center"/>
          </w:tcPr>
          <w:p w14:paraId="1323E8C5" w14:textId="77777777" w:rsidR="009279EE" w:rsidRPr="005A197C" w:rsidRDefault="009279EE" w:rsidP="00A464A0">
            <w:pPr>
              <w:jc w:val="left"/>
            </w:pPr>
          </w:p>
        </w:tc>
        <w:tc>
          <w:tcPr>
            <w:tcW w:w="4536" w:type="dxa"/>
            <w:vAlign w:val="center"/>
          </w:tcPr>
          <w:p w14:paraId="63A58EAD" w14:textId="77777777" w:rsidR="009279EE" w:rsidRPr="005A197C" w:rsidRDefault="009279EE" w:rsidP="00A464A0">
            <w:pPr>
              <w:jc w:val="left"/>
            </w:pPr>
          </w:p>
        </w:tc>
      </w:tr>
      <w:tr w:rsidR="009279EE" w14:paraId="41E0938C" w14:textId="77777777" w:rsidTr="00A464A0">
        <w:tc>
          <w:tcPr>
            <w:tcW w:w="1264" w:type="dxa"/>
            <w:vMerge/>
            <w:vAlign w:val="center"/>
          </w:tcPr>
          <w:p w14:paraId="2750459D" w14:textId="77777777" w:rsidR="009279EE" w:rsidRPr="005A197C" w:rsidRDefault="009279EE" w:rsidP="00A464A0">
            <w:pPr>
              <w:jc w:val="left"/>
            </w:pPr>
          </w:p>
        </w:tc>
        <w:tc>
          <w:tcPr>
            <w:tcW w:w="3272" w:type="dxa"/>
            <w:vAlign w:val="center"/>
          </w:tcPr>
          <w:p w14:paraId="4D8B5DB8" w14:textId="77777777" w:rsidR="009279EE" w:rsidRPr="005A197C" w:rsidRDefault="009279EE" w:rsidP="00A464A0">
            <w:pPr>
              <w:jc w:val="left"/>
            </w:pPr>
          </w:p>
        </w:tc>
        <w:tc>
          <w:tcPr>
            <w:tcW w:w="2552" w:type="dxa"/>
            <w:vAlign w:val="center"/>
          </w:tcPr>
          <w:p w14:paraId="769732D5" w14:textId="77777777" w:rsidR="009279EE" w:rsidRPr="005A197C" w:rsidRDefault="009279EE" w:rsidP="00A464A0">
            <w:pPr>
              <w:jc w:val="left"/>
            </w:pPr>
          </w:p>
        </w:tc>
        <w:tc>
          <w:tcPr>
            <w:tcW w:w="1417" w:type="dxa"/>
            <w:vAlign w:val="center"/>
          </w:tcPr>
          <w:p w14:paraId="2186112A" w14:textId="77777777" w:rsidR="009279EE" w:rsidRPr="005A197C" w:rsidRDefault="009279EE" w:rsidP="00A464A0">
            <w:pPr>
              <w:jc w:val="left"/>
            </w:pPr>
          </w:p>
        </w:tc>
        <w:tc>
          <w:tcPr>
            <w:tcW w:w="1985" w:type="dxa"/>
            <w:vAlign w:val="center"/>
          </w:tcPr>
          <w:p w14:paraId="2F4D2E6F" w14:textId="77777777" w:rsidR="009279EE" w:rsidRPr="005A197C" w:rsidRDefault="009279EE" w:rsidP="00A464A0">
            <w:pPr>
              <w:jc w:val="left"/>
            </w:pPr>
          </w:p>
        </w:tc>
        <w:tc>
          <w:tcPr>
            <w:tcW w:w="4536" w:type="dxa"/>
            <w:vAlign w:val="center"/>
          </w:tcPr>
          <w:p w14:paraId="3EFB1850" w14:textId="77777777" w:rsidR="009279EE" w:rsidRPr="005A197C" w:rsidRDefault="009279EE" w:rsidP="00A464A0">
            <w:pPr>
              <w:jc w:val="left"/>
            </w:pPr>
          </w:p>
        </w:tc>
      </w:tr>
      <w:tr w:rsidR="009279EE" w14:paraId="1C077A7B" w14:textId="77777777" w:rsidTr="00A464A0">
        <w:tc>
          <w:tcPr>
            <w:tcW w:w="1264" w:type="dxa"/>
            <w:vMerge w:val="restart"/>
            <w:vAlign w:val="center"/>
          </w:tcPr>
          <w:p w14:paraId="5F893D92" w14:textId="77777777" w:rsidR="009279EE" w:rsidRPr="00E74EA5" w:rsidRDefault="009279EE" w:rsidP="00A464A0">
            <w:pPr>
              <w:pStyle w:val="ListParagraph"/>
              <w:numPr>
                <w:ilvl w:val="0"/>
                <w:numId w:val="35"/>
              </w:numPr>
              <w:jc w:val="left"/>
              <w:rPr>
                <w:lang w:val="en-US"/>
              </w:rPr>
            </w:pPr>
          </w:p>
        </w:tc>
        <w:tc>
          <w:tcPr>
            <w:tcW w:w="3272" w:type="dxa"/>
            <w:vAlign w:val="center"/>
          </w:tcPr>
          <w:p w14:paraId="2F0BF078" w14:textId="77777777" w:rsidR="009279EE" w:rsidRPr="005A197C" w:rsidRDefault="009279EE" w:rsidP="00A464A0">
            <w:pPr>
              <w:jc w:val="left"/>
            </w:pPr>
          </w:p>
        </w:tc>
        <w:tc>
          <w:tcPr>
            <w:tcW w:w="2552" w:type="dxa"/>
            <w:vAlign w:val="center"/>
          </w:tcPr>
          <w:p w14:paraId="7814EAAE" w14:textId="77777777" w:rsidR="009279EE" w:rsidRPr="005A197C" w:rsidRDefault="009279EE" w:rsidP="00A464A0">
            <w:pPr>
              <w:jc w:val="left"/>
            </w:pPr>
          </w:p>
        </w:tc>
        <w:tc>
          <w:tcPr>
            <w:tcW w:w="1417" w:type="dxa"/>
            <w:vAlign w:val="center"/>
          </w:tcPr>
          <w:p w14:paraId="557C132A" w14:textId="77777777" w:rsidR="009279EE" w:rsidRPr="005A197C" w:rsidRDefault="009279EE" w:rsidP="00A464A0">
            <w:pPr>
              <w:jc w:val="left"/>
            </w:pPr>
          </w:p>
        </w:tc>
        <w:tc>
          <w:tcPr>
            <w:tcW w:w="1985" w:type="dxa"/>
            <w:vAlign w:val="center"/>
          </w:tcPr>
          <w:p w14:paraId="13F81923" w14:textId="77777777" w:rsidR="009279EE" w:rsidRPr="005A197C" w:rsidRDefault="009279EE" w:rsidP="00A464A0">
            <w:pPr>
              <w:jc w:val="left"/>
            </w:pPr>
          </w:p>
        </w:tc>
        <w:tc>
          <w:tcPr>
            <w:tcW w:w="4536" w:type="dxa"/>
            <w:vAlign w:val="center"/>
          </w:tcPr>
          <w:p w14:paraId="2FE91641" w14:textId="77777777" w:rsidR="009279EE" w:rsidRPr="005A197C" w:rsidRDefault="009279EE" w:rsidP="00A464A0">
            <w:pPr>
              <w:jc w:val="left"/>
            </w:pPr>
          </w:p>
        </w:tc>
      </w:tr>
      <w:tr w:rsidR="009279EE" w14:paraId="3DA30F9B" w14:textId="77777777" w:rsidTr="00A464A0">
        <w:tc>
          <w:tcPr>
            <w:tcW w:w="1264" w:type="dxa"/>
            <w:vMerge/>
            <w:vAlign w:val="center"/>
          </w:tcPr>
          <w:p w14:paraId="65F2835E" w14:textId="77777777" w:rsidR="009279EE" w:rsidRPr="005A197C" w:rsidRDefault="009279EE" w:rsidP="00A464A0">
            <w:pPr>
              <w:jc w:val="left"/>
            </w:pPr>
          </w:p>
        </w:tc>
        <w:tc>
          <w:tcPr>
            <w:tcW w:w="3272" w:type="dxa"/>
            <w:vAlign w:val="center"/>
          </w:tcPr>
          <w:p w14:paraId="23A6A051" w14:textId="77777777" w:rsidR="009279EE" w:rsidRPr="005A197C" w:rsidRDefault="009279EE" w:rsidP="00A464A0">
            <w:pPr>
              <w:jc w:val="left"/>
            </w:pPr>
          </w:p>
        </w:tc>
        <w:tc>
          <w:tcPr>
            <w:tcW w:w="2552" w:type="dxa"/>
            <w:vAlign w:val="center"/>
          </w:tcPr>
          <w:p w14:paraId="4A60FDDF" w14:textId="77777777" w:rsidR="009279EE" w:rsidRPr="005A197C" w:rsidRDefault="009279EE" w:rsidP="00A464A0">
            <w:pPr>
              <w:jc w:val="left"/>
            </w:pPr>
          </w:p>
        </w:tc>
        <w:tc>
          <w:tcPr>
            <w:tcW w:w="1417" w:type="dxa"/>
            <w:vAlign w:val="center"/>
          </w:tcPr>
          <w:p w14:paraId="05F82191" w14:textId="77777777" w:rsidR="009279EE" w:rsidRPr="005A197C" w:rsidRDefault="009279EE" w:rsidP="00A464A0">
            <w:pPr>
              <w:jc w:val="left"/>
            </w:pPr>
          </w:p>
        </w:tc>
        <w:tc>
          <w:tcPr>
            <w:tcW w:w="1985" w:type="dxa"/>
            <w:vAlign w:val="center"/>
          </w:tcPr>
          <w:p w14:paraId="1B2C6B14" w14:textId="77777777" w:rsidR="009279EE" w:rsidRPr="005A197C" w:rsidRDefault="009279EE" w:rsidP="00A464A0">
            <w:pPr>
              <w:jc w:val="left"/>
            </w:pPr>
          </w:p>
        </w:tc>
        <w:tc>
          <w:tcPr>
            <w:tcW w:w="4536" w:type="dxa"/>
            <w:vAlign w:val="center"/>
          </w:tcPr>
          <w:p w14:paraId="1214A8F9" w14:textId="77777777" w:rsidR="009279EE" w:rsidRPr="005A197C" w:rsidRDefault="009279EE" w:rsidP="00A464A0">
            <w:pPr>
              <w:jc w:val="left"/>
            </w:pPr>
          </w:p>
        </w:tc>
      </w:tr>
      <w:tr w:rsidR="009279EE" w14:paraId="557F023E" w14:textId="77777777" w:rsidTr="00A464A0">
        <w:tc>
          <w:tcPr>
            <w:tcW w:w="1264" w:type="dxa"/>
            <w:vMerge/>
            <w:vAlign w:val="center"/>
          </w:tcPr>
          <w:p w14:paraId="339A7B29" w14:textId="77777777" w:rsidR="009279EE" w:rsidRPr="005A197C" w:rsidRDefault="009279EE" w:rsidP="00A464A0">
            <w:pPr>
              <w:jc w:val="left"/>
            </w:pPr>
          </w:p>
        </w:tc>
        <w:tc>
          <w:tcPr>
            <w:tcW w:w="3272" w:type="dxa"/>
            <w:vAlign w:val="center"/>
          </w:tcPr>
          <w:p w14:paraId="4873A32B" w14:textId="77777777" w:rsidR="009279EE" w:rsidRPr="005A197C" w:rsidRDefault="009279EE" w:rsidP="00A464A0">
            <w:pPr>
              <w:jc w:val="left"/>
            </w:pPr>
          </w:p>
        </w:tc>
        <w:tc>
          <w:tcPr>
            <w:tcW w:w="2552" w:type="dxa"/>
            <w:vAlign w:val="center"/>
          </w:tcPr>
          <w:p w14:paraId="17478935" w14:textId="77777777" w:rsidR="009279EE" w:rsidRPr="005A197C" w:rsidRDefault="009279EE" w:rsidP="00A464A0">
            <w:pPr>
              <w:jc w:val="left"/>
            </w:pPr>
          </w:p>
        </w:tc>
        <w:tc>
          <w:tcPr>
            <w:tcW w:w="1417" w:type="dxa"/>
            <w:vAlign w:val="center"/>
          </w:tcPr>
          <w:p w14:paraId="2E676EE7" w14:textId="77777777" w:rsidR="009279EE" w:rsidRPr="005A197C" w:rsidRDefault="009279EE" w:rsidP="00A464A0">
            <w:pPr>
              <w:jc w:val="left"/>
            </w:pPr>
          </w:p>
        </w:tc>
        <w:tc>
          <w:tcPr>
            <w:tcW w:w="1985" w:type="dxa"/>
            <w:vAlign w:val="center"/>
          </w:tcPr>
          <w:p w14:paraId="511653AE" w14:textId="77777777" w:rsidR="009279EE" w:rsidRPr="005A197C" w:rsidRDefault="009279EE" w:rsidP="00A464A0">
            <w:pPr>
              <w:jc w:val="left"/>
            </w:pPr>
          </w:p>
        </w:tc>
        <w:tc>
          <w:tcPr>
            <w:tcW w:w="4536" w:type="dxa"/>
            <w:vAlign w:val="center"/>
          </w:tcPr>
          <w:p w14:paraId="60952A27" w14:textId="77777777" w:rsidR="009279EE" w:rsidRPr="005A197C" w:rsidRDefault="009279EE" w:rsidP="00A464A0">
            <w:pPr>
              <w:jc w:val="left"/>
            </w:pPr>
          </w:p>
        </w:tc>
      </w:tr>
      <w:tr w:rsidR="009279EE" w14:paraId="134926F6" w14:textId="77777777" w:rsidTr="00A464A0">
        <w:tc>
          <w:tcPr>
            <w:tcW w:w="1264" w:type="dxa"/>
            <w:vAlign w:val="center"/>
          </w:tcPr>
          <w:p w14:paraId="0485E9D5" w14:textId="77777777" w:rsidR="009279EE" w:rsidRPr="005A197C" w:rsidRDefault="009279EE" w:rsidP="00A464A0">
            <w:pPr>
              <w:jc w:val="left"/>
            </w:pPr>
          </w:p>
        </w:tc>
        <w:tc>
          <w:tcPr>
            <w:tcW w:w="3272" w:type="dxa"/>
            <w:vAlign w:val="center"/>
          </w:tcPr>
          <w:p w14:paraId="206833AC" w14:textId="77777777" w:rsidR="009279EE" w:rsidRPr="005A197C" w:rsidRDefault="009279EE" w:rsidP="00A464A0">
            <w:pPr>
              <w:jc w:val="left"/>
            </w:pPr>
          </w:p>
        </w:tc>
        <w:tc>
          <w:tcPr>
            <w:tcW w:w="2552" w:type="dxa"/>
            <w:vAlign w:val="center"/>
          </w:tcPr>
          <w:p w14:paraId="5893162A" w14:textId="77777777" w:rsidR="009279EE" w:rsidRPr="005A197C" w:rsidRDefault="009279EE" w:rsidP="00A464A0">
            <w:pPr>
              <w:jc w:val="left"/>
            </w:pPr>
          </w:p>
        </w:tc>
        <w:tc>
          <w:tcPr>
            <w:tcW w:w="1417" w:type="dxa"/>
            <w:vAlign w:val="center"/>
          </w:tcPr>
          <w:p w14:paraId="1DC62A71" w14:textId="77777777" w:rsidR="009279EE" w:rsidRPr="005A197C" w:rsidRDefault="009279EE" w:rsidP="00A464A0">
            <w:pPr>
              <w:jc w:val="left"/>
            </w:pPr>
          </w:p>
        </w:tc>
        <w:tc>
          <w:tcPr>
            <w:tcW w:w="1985" w:type="dxa"/>
            <w:vAlign w:val="center"/>
          </w:tcPr>
          <w:p w14:paraId="5656FB14" w14:textId="77777777" w:rsidR="009279EE" w:rsidRPr="005A197C" w:rsidRDefault="009279EE" w:rsidP="00A464A0">
            <w:pPr>
              <w:jc w:val="left"/>
            </w:pPr>
          </w:p>
        </w:tc>
        <w:tc>
          <w:tcPr>
            <w:tcW w:w="4536" w:type="dxa"/>
            <w:vAlign w:val="center"/>
          </w:tcPr>
          <w:p w14:paraId="61EB19C9" w14:textId="77777777" w:rsidR="009279EE" w:rsidRPr="005A197C" w:rsidRDefault="009279EE" w:rsidP="00A464A0">
            <w:pPr>
              <w:jc w:val="left"/>
            </w:pPr>
          </w:p>
        </w:tc>
      </w:tr>
    </w:tbl>
    <w:p w14:paraId="78687744" w14:textId="77777777" w:rsidR="009279EE" w:rsidRDefault="009279EE" w:rsidP="009279EE"/>
    <w:p w14:paraId="5AB46BFB" w14:textId="77777777" w:rsidR="009279EE" w:rsidRDefault="009279EE" w:rsidP="009279EE">
      <w:pPr>
        <w:sectPr w:rsidR="009279EE" w:rsidSect="00845B52">
          <w:pgSz w:w="16838" w:h="11906" w:orient="landscape"/>
          <w:pgMar w:top="993" w:right="1417" w:bottom="991" w:left="1417" w:header="426" w:footer="560" w:gutter="0"/>
          <w:cols w:space="708"/>
          <w:docGrid w:linePitch="360"/>
        </w:sectPr>
      </w:pPr>
    </w:p>
    <w:p w14:paraId="25F67B3E" w14:textId="4D9F8E51" w:rsidR="00A2796D" w:rsidRDefault="00A2796D" w:rsidP="00A2796D">
      <w:pPr>
        <w:pStyle w:val="Heading3"/>
      </w:pPr>
      <w:r>
        <w:lastRenderedPageBreak/>
        <w:t>Summary and appraisal of internal PMS data</w:t>
      </w:r>
      <w:bookmarkEnd w:id="208"/>
      <w:bookmarkEnd w:id="209"/>
      <w:bookmarkEnd w:id="210"/>
      <w:bookmarkEnd w:id="211"/>
    </w:p>
    <w:p w14:paraId="040E0320" w14:textId="435827C6" w:rsidR="0064160D" w:rsidRDefault="009A59CE" w:rsidP="009A59CE">
      <w:r>
        <w:t>The PMS data resulting from the PSUR</w:t>
      </w:r>
      <w:r w:rsidRPr="009A59CE">
        <w:rPr>
          <w:color w:val="FF0000"/>
        </w:rPr>
        <w:t>/PMS report</w:t>
      </w:r>
      <w:r w:rsidR="00A81B7E">
        <w:rPr>
          <w:color w:val="FF0000"/>
        </w:rPr>
        <w:t xml:space="preserve"> </w:t>
      </w:r>
      <w:r w:rsidR="00A81B7E" w:rsidRPr="00A81B7E">
        <w:t>(</w:t>
      </w:r>
      <w:r w:rsidR="00A81B7E">
        <w:t xml:space="preserve">see </w:t>
      </w:r>
      <w:r w:rsidR="00A81B7E" w:rsidRPr="00A81B7E">
        <w:rPr>
          <w:b/>
          <w:bCs/>
        </w:rPr>
        <w:t xml:space="preserve">Section </w:t>
      </w:r>
      <w:r w:rsidR="00A81B7E" w:rsidRPr="00A81B7E">
        <w:rPr>
          <w:b/>
          <w:bCs/>
        </w:rPr>
        <w:fldChar w:fldCharType="begin"/>
      </w:r>
      <w:r w:rsidR="00A81B7E" w:rsidRPr="00A81B7E">
        <w:rPr>
          <w:b/>
          <w:bCs/>
        </w:rPr>
        <w:instrText xml:space="preserve"> REF _Ref152684567 \r \h </w:instrText>
      </w:r>
      <w:r w:rsidR="00A81B7E">
        <w:rPr>
          <w:b/>
          <w:bCs/>
        </w:rPr>
        <w:instrText xml:space="preserve"> \* MERGEFORMAT </w:instrText>
      </w:r>
      <w:r w:rsidR="00A81B7E" w:rsidRPr="00A81B7E">
        <w:rPr>
          <w:b/>
          <w:bCs/>
        </w:rPr>
      </w:r>
      <w:r w:rsidR="00A81B7E" w:rsidRPr="00A81B7E">
        <w:rPr>
          <w:b/>
          <w:bCs/>
        </w:rPr>
        <w:fldChar w:fldCharType="separate"/>
      </w:r>
      <w:r w:rsidR="001A4706">
        <w:rPr>
          <w:b/>
          <w:bCs/>
        </w:rPr>
        <w:t>1.11</w:t>
      </w:r>
      <w:r w:rsidR="00A81B7E" w:rsidRPr="00A81B7E">
        <w:rPr>
          <w:b/>
          <w:bCs/>
        </w:rPr>
        <w:fldChar w:fldCharType="end"/>
      </w:r>
      <w:r w:rsidR="00A81B7E" w:rsidRPr="00A81B7E">
        <w:t>)</w:t>
      </w:r>
      <w:r>
        <w:t xml:space="preserve"> and especially, the sales, complaints and vigilance, are summarized to emphasize the device and patient-related risks for the [</w:t>
      </w:r>
      <w:r w:rsidRPr="004836AF">
        <w:rPr>
          <w:color w:val="FF0000"/>
        </w:rPr>
        <w:t>Device short name</w:t>
      </w:r>
      <w:r>
        <w:t xml:space="preserve">]. </w:t>
      </w:r>
    </w:p>
    <w:p w14:paraId="57794CA3" w14:textId="77777777" w:rsidR="00A5139E" w:rsidRDefault="00A5139E" w:rsidP="009A59CE"/>
    <w:p w14:paraId="7034597A" w14:textId="58817A0C" w:rsidR="00A5139E" w:rsidRDefault="00A5139E" w:rsidP="009A59CE">
      <w:r>
        <w:t>The following findings have been identified in the</w:t>
      </w:r>
      <w:r w:rsidRPr="00A5139E">
        <w:t xml:space="preserve"> </w:t>
      </w:r>
      <w:r>
        <w:t>PSUR</w:t>
      </w:r>
      <w:r w:rsidRPr="009A59CE">
        <w:rPr>
          <w:color w:val="FF0000"/>
        </w:rPr>
        <w:t>/PMS report</w:t>
      </w:r>
      <w:r>
        <w:rPr>
          <w:color w:val="FF0000"/>
        </w:rPr>
        <w:t xml:space="preserve"> </w:t>
      </w:r>
      <w:r w:rsidRPr="00A81B7E">
        <w:t>(</w:t>
      </w:r>
      <w:r>
        <w:t xml:space="preserve">see </w:t>
      </w:r>
      <w:r w:rsidRPr="00A81B7E">
        <w:rPr>
          <w:b/>
          <w:bCs/>
        </w:rPr>
        <w:t xml:space="preserve">Section </w:t>
      </w:r>
      <w:r w:rsidRPr="00A81B7E">
        <w:rPr>
          <w:b/>
          <w:bCs/>
        </w:rPr>
        <w:fldChar w:fldCharType="begin"/>
      </w:r>
      <w:r w:rsidRPr="00A81B7E">
        <w:rPr>
          <w:b/>
          <w:bCs/>
        </w:rPr>
        <w:instrText xml:space="preserve"> REF _Ref152684567 \r \h </w:instrText>
      </w:r>
      <w:r>
        <w:rPr>
          <w:b/>
          <w:bCs/>
        </w:rPr>
        <w:instrText xml:space="preserve"> \* MERGEFORMAT </w:instrText>
      </w:r>
      <w:r w:rsidRPr="00A81B7E">
        <w:rPr>
          <w:b/>
          <w:bCs/>
        </w:rPr>
      </w:r>
      <w:r w:rsidRPr="00A81B7E">
        <w:rPr>
          <w:b/>
          <w:bCs/>
        </w:rPr>
        <w:fldChar w:fldCharType="separate"/>
      </w:r>
      <w:r w:rsidR="001A4706">
        <w:rPr>
          <w:b/>
          <w:bCs/>
        </w:rPr>
        <w:t>1.11</w:t>
      </w:r>
      <w:r w:rsidRPr="00A81B7E">
        <w:rPr>
          <w:b/>
          <w:bCs/>
        </w:rPr>
        <w:fldChar w:fldCharType="end"/>
      </w:r>
      <w:r w:rsidRPr="00A81B7E">
        <w:t>)</w:t>
      </w:r>
      <w:r w:rsidR="00DC5E98">
        <w:t>:</w:t>
      </w:r>
    </w:p>
    <w:p w14:paraId="5BB6D3DF" w14:textId="58DC9098" w:rsidR="00DB781B" w:rsidRDefault="00DB781B" w:rsidP="00025A7C">
      <w:pPr>
        <w:pStyle w:val="ListParagraph"/>
        <w:numPr>
          <w:ilvl w:val="0"/>
          <w:numId w:val="10"/>
        </w:numPr>
        <w:rPr>
          <w:lang w:val="en-US"/>
        </w:rPr>
      </w:pPr>
      <w:r w:rsidRPr="00DB781B">
        <w:rPr>
          <w:color w:val="FF0000"/>
          <w:lang w:val="en-US"/>
        </w:rPr>
        <w:t>XXX</w:t>
      </w:r>
      <w:r>
        <w:rPr>
          <w:lang w:val="en-US"/>
        </w:rPr>
        <w:t xml:space="preserve"> </w:t>
      </w:r>
      <w:r w:rsidR="00DC5E98" w:rsidRPr="00DB781B">
        <w:rPr>
          <w:highlight w:val="yellow"/>
          <w:lang w:val="en-US"/>
        </w:rPr>
        <w:t>Identify the conclusion of the PSUR</w:t>
      </w:r>
      <w:r w:rsidRPr="00DB781B">
        <w:rPr>
          <w:color w:val="FF0000"/>
          <w:highlight w:val="yellow"/>
          <w:lang w:val="en-US"/>
        </w:rPr>
        <w:t>/PMS report</w:t>
      </w:r>
      <w:r w:rsidR="00DC5E98" w:rsidRPr="00DB781B">
        <w:rPr>
          <w:highlight w:val="yellow"/>
          <w:lang w:val="en-US"/>
        </w:rPr>
        <w:t xml:space="preserve"> for corrective action,</w:t>
      </w:r>
      <w:r w:rsidR="00DC5E98">
        <w:rPr>
          <w:lang w:val="en-US"/>
        </w:rPr>
        <w:t xml:space="preserve"> </w:t>
      </w:r>
    </w:p>
    <w:p w14:paraId="0CA7F5CE" w14:textId="20A3F961" w:rsidR="00DB781B" w:rsidRDefault="00DB781B" w:rsidP="00025A7C">
      <w:pPr>
        <w:pStyle w:val="ListParagraph"/>
        <w:numPr>
          <w:ilvl w:val="0"/>
          <w:numId w:val="10"/>
        </w:numPr>
        <w:rPr>
          <w:lang w:val="en-US"/>
        </w:rPr>
      </w:pPr>
      <w:r w:rsidRPr="00DB781B">
        <w:rPr>
          <w:color w:val="FF0000"/>
          <w:lang w:val="en-US"/>
        </w:rPr>
        <w:t>XXX</w:t>
      </w:r>
      <w:r>
        <w:rPr>
          <w:lang w:val="en-US"/>
        </w:rPr>
        <w:t xml:space="preserve"> </w:t>
      </w:r>
      <w:r w:rsidRPr="00DB781B">
        <w:rPr>
          <w:highlight w:val="yellow"/>
          <w:lang w:val="en-US"/>
        </w:rPr>
        <w:t>Identify the conclusion of the PSUR</w:t>
      </w:r>
      <w:r w:rsidRPr="00DB781B">
        <w:rPr>
          <w:color w:val="FF0000"/>
          <w:highlight w:val="yellow"/>
          <w:lang w:val="en-US"/>
        </w:rPr>
        <w:t>/PMS report</w:t>
      </w:r>
      <w:r w:rsidRPr="00DB781B">
        <w:rPr>
          <w:highlight w:val="yellow"/>
          <w:lang w:val="en-US"/>
        </w:rPr>
        <w:t xml:space="preserve"> regarding the </w:t>
      </w:r>
      <w:r w:rsidR="00DC5E98" w:rsidRPr="00DB781B">
        <w:rPr>
          <w:highlight w:val="yellow"/>
          <w:lang w:val="en-US"/>
        </w:rPr>
        <w:t>need to update the CER,</w:t>
      </w:r>
      <w:r w:rsidR="00DC5E98">
        <w:rPr>
          <w:lang w:val="en-US"/>
        </w:rPr>
        <w:t xml:space="preserve"> </w:t>
      </w:r>
    </w:p>
    <w:p w14:paraId="27BAEFE2" w14:textId="4DA2AFC4" w:rsidR="00DB781B" w:rsidRDefault="00DB781B" w:rsidP="00025A7C">
      <w:pPr>
        <w:pStyle w:val="ListParagraph"/>
        <w:numPr>
          <w:ilvl w:val="0"/>
          <w:numId w:val="10"/>
        </w:numPr>
        <w:rPr>
          <w:lang w:val="en-US"/>
        </w:rPr>
      </w:pPr>
      <w:r w:rsidRPr="00DB781B">
        <w:rPr>
          <w:color w:val="FF0000"/>
          <w:lang w:val="en-US"/>
        </w:rPr>
        <w:t>XXX</w:t>
      </w:r>
      <w:r>
        <w:rPr>
          <w:lang w:val="en-US"/>
        </w:rPr>
        <w:t xml:space="preserve"> </w:t>
      </w:r>
      <w:r w:rsidRPr="00DB781B">
        <w:rPr>
          <w:highlight w:val="yellow"/>
          <w:lang w:val="en-US"/>
        </w:rPr>
        <w:t>Identify the conclusion of the PSUR</w:t>
      </w:r>
      <w:r w:rsidRPr="00DB781B">
        <w:rPr>
          <w:color w:val="FF0000"/>
          <w:highlight w:val="yellow"/>
          <w:lang w:val="en-US"/>
        </w:rPr>
        <w:t>/PMS report</w:t>
      </w:r>
      <w:r w:rsidRPr="00DB781B">
        <w:rPr>
          <w:highlight w:val="yellow"/>
          <w:lang w:val="en-US"/>
        </w:rPr>
        <w:t xml:space="preserve"> regarding trend analysis,</w:t>
      </w:r>
      <w:r>
        <w:rPr>
          <w:lang w:val="en-US"/>
        </w:rPr>
        <w:t xml:space="preserve"> </w:t>
      </w:r>
    </w:p>
    <w:p w14:paraId="70CF1419" w14:textId="753DCE83" w:rsidR="00DC5E98" w:rsidRPr="00DC5E98" w:rsidRDefault="00DB781B" w:rsidP="00025A7C">
      <w:pPr>
        <w:pStyle w:val="ListParagraph"/>
        <w:numPr>
          <w:ilvl w:val="0"/>
          <w:numId w:val="10"/>
        </w:numPr>
        <w:rPr>
          <w:lang w:val="en-US"/>
        </w:rPr>
      </w:pPr>
      <w:r w:rsidRPr="00DB781B">
        <w:rPr>
          <w:color w:val="FF0000"/>
          <w:lang w:val="en-US"/>
        </w:rPr>
        <w:t xml:space="preserve">XXX </w:t>
      </w:r>
      <w:r w:rsidRPr="00DB781B">
        <w:rPr>
          <w:highlight w:val="yellow"/>
          <w:lang w:val="en-US"/>
        </w:rPr>
        <w:t>Identify the conclusion of the PSUR</w:t>
      </w:r>
      <w:r w:rsidRPr="00DB781B">
        <w:rPr>
          <w:color w:val="FF0000"/>
          <w:highlight w:val="yellow"/>
          <w:lang w:val="en-US"/>
        </w:rPr>
        <w:t>/PMS report</w:t>
      </w:r>
      <w:r w:rsidRPr="00DB781B">
        <w:rPr>
          <w:highlight w:val="yellow"/>
          <w:lang w:val="en-US"/>
        </w:rPr>
        <w:t xml:space="preserve"> regarding the reporting to authorities</w:t>
      </w:r>
    </w:p>
    <w:p w14:paraId="4D82F4DC" w14:textId="77777777" w:rsidR="0064160D" w:rsidRDefault="0064160D" w:rsidP="009A59CE"/>
    <w:p w14:paraId="05A8EDA5" w14:textId="7DECAF94" w:rsidR="0064160D" w:rsidRDefault="009A59CE" w:rsidP="009A59CE">
      <w:r>
        <w:t>The PMS data are appraised Rank 7 per the criteria described in</w:t>
      </w:r>
      <w:r w:rsidR="00323251">
        <w:t xml:space="preserve"> </w:t>
      </w:r>
      <w:r w:rsidR="00AC3DC5" w:rsidRPr="00E7616D">
        <w:rPr>
          <w:b/>
          <w:bCs/>
        </w:rPr>
        <w:fldChar w:fldCharType="begin"/>
      </w:r>
      <w:r w:rsidR="00AC3DC5" w:rsidRPr="00E7616D">
        <w:rPr>
          <w:b/>
          <w:bCs/>
        </w:rPr>
        <w:instrText xml:space="preserve"> REF _Ref152661789 \h </w:instrText>
      </w:r>
      <w:r w:rsidR="00E7616D" w:rsidRPr="00E7616D">
        <w:rPr>
          <w:b/>
          <w:bCs/>
        </w:rPr>
        <w:instrText xml:space="preserve"> \* MERGEFORMAT </w:instrText>
      </w:r>
      <w:r w:rsidR="00AC3DC5" w:rsidRPr="00E7616D">
        <w:rPr>
          <w:b/>
          <w:bCs/>
        </w:rPr>
      </w:r>
      <w:r w:rsidR="00AC3DC5" w:rsidRPr="00E7616D">
        <w:rPr>
          <w:b/>
          <w:bCs/>
        </w:rPr>
        <w:fldChar w:fldCharType="separate"/>
      </w:r>
      <w:r w:rsidR="001A4706" w:rsidRPr="001A4706">
        <w:rPr>
          <w:b/>
          <w:bCs/>
        </w:rPr>
        <w:t>Appendix B – Appraisal criteria</w:t>
      </w:r>
      <w:r w:rsidR="00AC3DC5" w:rsidRPr="00E7616D">
        <w:rPr>
          <w:b/>
          <w:bCs/>
        </w:rPr>
        <w:fldChar w:fldCharType="end"/>
      </w:r>
      <w:r w:rsidR="00323251">
        <w:rPr>
          <w:b/>
          <w:bCs/>
        </w:rPr>
        <w:t>.</w:t>
      </w:r>
    </w:p>
    <w:p w14:paraId="033C1480" w14:textId="77777777" w:rsidR="0064160D" w:rsidRDefault="0064160D" w:rsidP="009A59CE"/>
    <w:p w14:paraId="5D139E95" w14:textId="7FFFEA34" w:rsidR="009A59CE" w:rsidRDefault="009A59CE" w:rsidP="009A59CE">
      <w:r>
        <w:t xml:space="preserve">The following tables present </w:t>
      </w:r>
      <w:r w:rsidR="009D281D">
        <w:t>an overview of</w:t>
      </w:r>
      <w:r>
        <w:t xml:space="preserve"> PMS data available for the period from </w:t>
      </w:r>
      <w:r w:rsidRPr="004836AF">
        <w:rPr>
          <w:color w:val="FF0000"/>
        </w:rPr>
        <w:t xml:space="preserve">XX/XX/XXXX </w:t>
      </w:r>
      <w:r>
        <w:t xml:space="preserve">to </w:t>
      </w:r>
      <w:r w:rsidRPr="004836AF">
        <w:rPr>
          <w:color w:val="FF0000"/>
        </w:rPr>
        <w:t>XX/XX/XXXX</w:t>
      </w:r>
      <w:r>
        <w:t>.</w:t>
      </w:r>
    </w:p>
    <w:p w14:paraId="2AFB0E21" w14:textId="77777777" w:rsidR="0057412D" w:rsidRDefault="0057412D" w:rsidP="009A59CE"/>
    <w:p w14:paraId="54B7B130" w14:textId="5E5BE4EF" w:rsidR="009A59CE" w:rsidRPr="0057412D" w:rsidRDefault="009A59CE" w:rsidP="0057412D">
      <w:pPr>
        <w:pStyle w:val="Caption"/>
        <w:spacing w:after="0"/>
        <w:rPr>
          <w:i w:val="0"/>
          <w:iCs w:val="0"/>
        </w:rPr>
      </w:pPr>
      <w:bookmarkStart w:id="212" w:name="_Toc118123837"/>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48</w:t>
      </w:r>
      <w:r w:rsidRPr="0057412D">
        <w:rPr>
          <w:i w:val="0"/>
          <w:iCs w:val="0"/>
          <w:noProof/>
        </w:rPr>
        <w:fldChar w:fldCharType="end"/>
      </w:r>
      <w:r w:rsidRPr="0057412D">
        <w:rPr>
          <w:i w:val="0"/>
          <w:iCs w:val="0"/>
        </w:rPr>
        <w:t>: Complaints and vigilance per year</w:t>
      </w:r>
      <w:bookmarkEnd w:id="212"/>
    </w:p>
    <w:tbl>
      <w:tblPr>
        <w:tblStyle w:val="TableGrid"/>
        <w:tblW w:w="10774" w:type="dxa"/>
        <w:tblInd w:w="-318" w:type="dxa"/>
        <w:tblLook w:val="04A0" w:firstRow="1" w:lastRow="0" w:firstColumn="1" w:lastColumn="0" w:noHBand="0" w:noVBand="1"/>
      </w:tblPr>
      <w:tblGrid>
        <w:gridCol w:w="880"/>
        <w:gridCol w:w="1134"/>
        <w:gridCol w:w="993"/>
        <w:gridCol w:w="992"/>
        <w:gridCol w:w="850"/>
        <w:gridCol w:w="993"/>
        <w:gridCol w:w="1164"/>
        <w:gridCol w:w="1075"/>
        <w:gridCol w:w="884"/>
        <w:gridCol w:w="959"/>
        <w:gridCol w:w="850"/>
      </w:tblGrid>
      <w:tr w:rsidR="009A59CE" w14:paraId="7AC4FE12" w14:textId="77777777" w:rsidTr="00127A3A">
        <w:trPr>
          <w:tblHeader/>
        </w:trPr>
        <w:tc>
          <w:tcPr>
            <w:tcW w:w="880" w:type="dxa"/>
            <w:vMerge w:val="restart"/>
            <w:shd w:val="clear" w:color="auto" w:fill="4F81BD" w:themeFill="accent1"/>
            <w:vAlign w:val="center"/>
          </w:tcPr>
          <w:p w14:paraId="26157055" w14:textId="77777777" w:rsidR="009A59CE" w:rsidRPr="00D8147E" w:rsidRDefault="009A59CE">
            <w:pPr>
              <w:jc w:val="center"/>
              <w:rPr>
                <w:b/>
                <w:bCs/>
                <w:color w:val="FFFFFF" w:themeColor="background1"/>
              </w:rPr>
            </w:pPr>
            <w:r w:rsidRPr="00D8147E">
              <w:rPr>
                <w:b/>
                <w:bCs/>
                <w:color w:val="FFFFFF" w:themeColor="background1"/>
              </w:rPr>
              <w:t>Year</w:t>
            </w:r>
          </w:p>
        </w:tc>
        <w:tc>
          <w:tcPr>
            <w:tcW w:w="4962" w:type="dxa"/>
            <w:gridSpan w:val="5"/>
            <w:shd w:val="clear" w:color="auto" w:fill="4F81BD" w:themeFill="accent1"/>
            <w:vAlign w:val="center"/>
          </w:tcPr>
          <w:p w14:paraId="1F8323F4" w14:textId="77777777" w:rsidR="009A59CE" w:rsidRPr="00D8147E" w:rsidRDefault="009A59CE">
            <w:pPr>
              <w:jc w:val="center"/>
              <w:rPr>
                <w:b/>
                <w:bCs/>
                <w:color w:val="FFFFFF" w:themeColor="background1"/>
              </w:rPr>
            </w:pPr>
            <w:r w:rsidRPr="00D8147E">
              <w:rPr>
                <w:b/>
                <w:bCs/>
                <w:color w:val="FFFFFF" w:themeColor="background1"/>
              </w:rPr>
              <w:t>World-Wide</w:t>
            </w:r>
          </w:p>
        </w:tc>
        <w:tc>
          <w:tcPr>
            <w:tcW w:w="4932" w:type="dxa"/>
            <w:gridSpan w:val="5"/>
            <w:shd w:val="clear" w:color="auto" w:fill="4F81BD" w:themeFill="accent1"/>
            <w:vAlign w:val="center"/>
          </w:tcPr>
          <w:p w14:paraId="05070E87" w14:textId="77777777" w:rsidR="009A59CE" w:rsidRPr="00D8147E" w:rsidRDefault="009A59CE">
            <w:pPr>
              <w:jc w:val="center"/>
              <w:rPr>
                <w:b/>
                <w:bCs/>
                <w:color w:val="FFFFFF" w:themeColor="background1"/>
              </w:rPr>
            </w:pPr>
            <w:r w:rsidRPr="00D8147E">
              <w:rPr>
                <w:b/>
                <w:bCs/>
                <w:color w:val="FFFFFF" w:themeColor="background1"/>
              </w:rPr>
              <w:t>Europe</w:t>
            </w:r>
          </w:p>
        </w:tc>
      </w:tr>
      <w:tr w:rsidR="009A59CE" w14:paraId="4569629E" w14:textId="77777777" w:rsidTr="00127A3A">
        <w:trPr>
          <w:tblHeader/>
        </w:trPr>
        <w:tc>
          <w:tcPr>
            <w:tcW w:w="880" w:type="dxa"/>
            <w:vMerge/>
            <w:shd w:val="clear" w:color="auto" w:fill="4F81BD" w:themeFill="accent1"/>
            <w:vAlign w:val="center"/>
          </w:tcPr>
          <w:p w14:paraId="7253FF1C" w14:textId="77777777" w:rsidR="009A59CE" w:rsidRPr="00D8147E" w:rsidRDefault="009A59CE">
            <w:pPr>
              <w:jc w:val="center"/>
              <w:rPr>
                <w:b/>
                <w:bCs/>
                <w:color w:val="FFFFFF" w:themeColor="background1"/>
              </w:rPr>
            </w:pPr>
          </w:p>
        </w:tc>
        <w:tc>
          <w:tcPr>
            <w:tcW w:w="1134" w:type="dxa"/>
            <w:vMerge w:val="restart"/>
            <w:shd w:val="clear" w:color="auto" w:fill="4F81BD" w:themeFill="accent1"/>
            <w:vAlign w:val="center"/>
          </w:tcPr>
          <w:p w14:paraId="1B6EB7B5" w14:textId="77777777" w:rsidR="009A59CE" w:rsidRPr="00D8147E" w:rsidRDefault="009A59CE">
            <w:pPr>
              <w:jc w:val="center"/>
              <w:rPr>
                <w:b/>
                <w:bCs/>
                <w:color w:val="FFFFFF" w:themeColor="background1"/>
              </w:rPr>
            </w:pPr>
            <w:r w:rsidRPr="00D8147E">
              <w:rPr>
                <w:b/>
                <w:bCs/>
                <w:color w:val="FFFFFF" w:themeColor="background1"/>
              </w:rPr>
              <w:t>Sales</w:t>
            </w:r>
          </w:p>
        </w:tc>
        <w:tc>
          <w:tcPr>
            <w:tcW w:w="1985" w:type="dxa"/>
            <w:gridSpan w:val="2"/>
            <w:shd w:val="clear" w:color="auto" w:fill="4F81BD" w:themeFill="accent1"/>
            <w:vAlign w:val="center"/>
          </w:tcPr>
          <w:p w14:paraId="018A48D7" w14:textId="77777777" w:rsidR="009A59CE" w:rsidRPr="00D8147E" w:rsidRDefault="009A59CE">
            <w:pPr>
              <w:jc w:val="center"/>
              <w:rPr>
                <w:b/>
                <w:bCs/>
                <w:color w:val="FFFFFF" w:themeColor="background1"/>
              </w:rPr>
            </w:pPr>
            <w:r w:rsidRPr="00D8147E">
              <w:rPr>
                <w:b/>
                <w:bCs/>
                <w:color w:val="FFFFFF" w:themeColor="background1"/>
              </w:rPr>
              <w:t>Complaints</w:t>
            </w:r>
          </w:p>
        </w:tc>
        <w:tc>
          <w:tcPr>
            <w:tcW w:w="1843" w:type="dxa"/>
            <w:gridSpan w:val="2"/>
            <w:shd w:val="clear" w:color="auto" w:fill="4F81BD" w:themeFill="accent1"/>
            <w:vAlign w:val="center"/>
          </w:tcPr>
          <w:p w14:paraId="3119086B" w14:textId="77777777" w:rsidR="009A59CE" w:rsidRPr="00D8147E" w:rsidRDefault="009A59CE">
            <w:pPr>
              <w:jc w:val="center"/>
              <w:rPr>
                <w:b/>
                <w:bCs/>
                <w:color w:val="FFFFFF" w:themeColor="background1"/>
              </w:rPr>
            </w:pPr>
            <w:r w:rsidRPr="00D8147E">
              <w:rPr>
                <w:b/>
                <w:bCs/>
                <w:color w:val="FFFFFF" w:themeColor="background1"/>
              </w:rPr>
              <w:t>Vigilance</w:t>
            </w:r>
          </w:p>
        </w:tc>
        <w:tc>
          <w:tcPr>
            <w:tcW w:w="1164" w:type="dxa"/>
            <w:vMerge w:val="restart"/>
            <w:shd w:val="clear" w:color="auto" w:fill="4F81BD" w:themeFill="accent1"/>
            <w:vAlign w:val="center"/>
          </w:tcPr>
          <w:p w14:paraId="2864C013" w14:textId="77777777" w:rsidR="009A59CE" w:rsidRPr="00D8147E" w:rsidRDefault="009A59CE">
            <w:pPr>
              <w:jc w:val="center"/>
              <w:rPr>
                <w:b/>
                <w:bCs/>
                <w:color w:val="FFFFFF" w:themeColor="background1"/>
              </w:rPr>
            </w:pPr>
            <w:r w:rsidRPr="00D8147E">
              <w:rPr>
                <w:b/>
                <w:bCs/>
                <w:color w:val="FFFFFF" w:themeColor="background1"/>
              </w:rPr>
              <w:t>Sales</w:t>
            </w:r>
          </w:p>
        </w:tc>
        <w:tc>
          <w:tcPr>
            <w:tcW w:w="1959" w:type="dxa"/>
            <w:gridSpan w:val="2"/>
            <w:shd w:val="clear" w:color="auto" w:fill="4F81BD" w:themeFill="accent1"/>
            <w:vAlign w:val="center"/>
          </w:tcPr>
          <w:p w14:paraId="3C2957A8" w14:textId="77777777" w:rsidR="009A59CE" w:rsidRPr="00D8147E" w:rsidRDefault="009A59CE">
            <w:pPr>
              <w:jc w:val="center"/>
              <w:rPr>
                <w:b/>
                <w:bCs/>
                <w:color w:val="FFFFFF" w:themeColor="background1"/>
              </w:rPr>
            </w:pPr>
            <w:r w:rsidRPr="00D8147E">
              <w:rPr>
                <w:b/>
                <w:bCs/>
                <w:color w:val="FFFFFF" w:themeColor="background1"/>
              </w:rPr>
              <w:t>Complaints</w:t>
            </w:r>
          </w:p>
        </w:tc>
        <w:tc>
          <w:tcPr>
            <w:tcW w:w="1809" w:type="dxa"/>
            <w:gridSpan w:val="2"/>
            <w:shd w:val="clear" w:color="auto" w:fill="4F81BD" w:themeFill="accent1"/>
            <w:vAlign w:val="center"/>
          </w:tcPr>
          <w:p w14:paraId="19149373" w14:textId="77777777" w:rsidR="009A59CE" w:rsidRPr="00D8147E" w:rsidRDefault="009A59CE">
            <w:pPr>
              <w:jc w:val="center"/>
              <w:rPr>
                <w:b/>
                <w:bCs/>
                <w:color w:val="FFFFFF" w:themeColor="background1"/>
              </w:rPr>
            </w:pPr>
            <w:r w:rsidRPr="00D8147E">
              <w:rPr>
                <w:b/>
                <w:bCs/>
                <w:color w:val="FFFFFF" w:themeColor="background1"/>
              </w:rPr>
              <w:t>Vigilance</w:t>
            </w:r>
          </w:p>
        </w:tc>
      </w:tr>
      <w:tr w:rsidR="00D8147E" w14:paraId="4EC44DEE" w14:textId="77777777" w:rsidTr="00127A3A">
        <w:trPr>
          <w:tblHeader/>
        </w:trPr>
        <w:tc>
          <w:tcPr>
            <w:tcW w:w="880" w:type="dxa"/>
            <w:vMerge/>
            <w:shd w:val="clear" w:color="auto" w:fill="4F81BD" w:themeFill="accent1"/>
            <w:vAlign w:val="center"/>
          </w:tcPr>
          <w:p w14:paraId="76F917F1" w14:textId="77777777" w:rsidR="009A59CE" w:rsidRPr="00D8147E" w:rsidRDefault="009A59CE">
            <w:pPr>
              <w:jc w:val="center"/>
              <w:rPr>
                <w:b/>
                <w:bCs/>
                <w:color w:val="FFFFFF" w:themeColor="background1"/>
              </w:rPr>
            </w:pPr>
          </w:p>
        </w:tc>
        <w:tc>
          <w:tcPr>
            <w:tcW w:w="1134" w:type="dxa"/>
            <w:vMerge/>
            <w:shd w:val="clear" w:color="auto" w:fill="4F81BD" w:themeFill="accent1"/>
            <w:vAlign w:val="center"/>
          </w:tcPr>
          <w:p w14:paraId="4D1882DE" w14:textId="77777777" w:rsidR="009A59CE" w:rsidRPr="00D8147E" w:rsidRDefault="009A59CE">
            <w:pPr>
              <w:jc w:val="center"/>
              <w:rPr>
                <w:b/>
                <w:bCs/>
                <w:color w:val="FFFFFF" w:themeColor="background1"/>
              </w:rPr>
            </w:pPr>
          </w:p>
        </w:tc>
        <w:tc>
          <w:tcPr>
            <w:tcW w:w="993" w:type="dxa"/>
            <w:shd w:val="clear" w:color="auto" w:fill="4F81BD" w:themeFill="accent1"/>
            <w:vAlign w:val="center"/>
          </w:tcPr>
          <w:p w14:paraId="4061647A" w14:textId="77777777" w:rsidR="009A59CE" w:rsidRPr="00D8147E" w:rsidRDefault="009A59CE">
            <w:pPr>
              <w:jc w:val="center"/>
              <w:rPr>
                <w:b/>
                <w:bCs/>
                <w:color w:val="FFFFFF" w:themeColor="background1"/>
              </w:rPr>
            </w:pPr>
            <w:r w:rsidRPr="00D8147E">
              <w:rPr>
                <w:b/>
                <w:bCs/>
                <w:color w:val="FFFFFF" w:themeColor="background1"/>
              </w:rPr>
              <w:t>n</w:t>
            </w:r>
          </w:p>
        </w:tc>
        <w:tc>
          <w:tcPr>
            <w:tcW w:w="992" w:type="dxa"/>
            <w:shd w:val="clear" w:color="auto" w:fill="4F81BD" w:themeFill="accent1"/>
            <w:vAlign w:val="center"/>
          </w:tcPr>
          <w:p w14:paraId="73587063" w14:textId="77777777" w:rsidR="009A59CE" w:rsidRPr="00D8147E" w:rsidRDefault="009A59CE">
            <w:pPr>
              <w:jc w:val="center"/>
              <w:rPr>
                <w:b/>
                <w:bCs/>
                <w:color w:val="FFFFFF" w:themeColor="background1"/>
              </w:rPr>
            </w:pPr>
            <w:r w:rsidRPr="00D8147E">
              <w:rPr>
                <w:b/>
                <w:bCs/>
                <w:color w:val="FFFFFF" w:themeColor="background1"/>
              </w:rPr>
              <w:t>rate</w:t>
            </w:r>
          </w:p>
        </w:tc>
        <w:tc>
          <w:tcPr>
            <w:tcW w:w="850" w:type="dxa"/>
            <w:shd w:val="clear" w:color="auto" w:fill="4F81BD" w:themeFill="accent1"/>
            <w:vAlign w:val="center"/>
          </w:tcPr>
          <w:p w14:paraId="22DC7E87" w14:textId="77777777" w:rsidR="009A59CE" w:rsidRPr="00D8147E" w:rsidRDefault="009A59CE">
            <w:pPr>
              <w:jc w:val="center"/>
              <w:rPr>
                <w:b/>
                <w:bCs/>
                <w:color w:val="FFFFFF" w:themeColor="background1"/>
              </w:rPr>
            </w:pPr>
            <w:r w:rsidRPr="00D8147E">
              <w:rPr>
                <w:b/>
                <w:bCs/>
                <w:color w:val="FFFFFF" w:themeColor="background1"/>
              </w:rPr>
              <w:t>n</w:t>
            </w:r>
          </w:p>
        </w:tc>
        <w:tc>
          <w:tcPr>
            <w:tcW w:w="993" w:type="dxa"/>
            <w:shd w:val="clear" w:color="auto" w:fill="4F81BD" w:themeFill="accent1"/>
            <w:vAlign w:val="center"/>
          </w:tcPr>
          <w:p w14:paraId="7FEEBE8E" w14:textId="77777777" w:rsidR="009A59CE" w:rsidRPr="00D8147E" w:rsidRDefault="009A59CE">
            <w:pPr>
              <w:jc w:val="center"/>
              <w:rPr>
                <w:b/>
                <w:bCs/>
                <w:color w:val="FFFFFF" w:themeColor="background1"/>
              </w:rPr>
            </w:pPr>
            <w:r w:rsidRPr="00D8147E">
              <w:rPr>
                <w:b/>
                <w:bCs/>
                <w:color w:val="FFFFFF" w:themeColor="background1"/>
              </w:rPr>
              <w:t>rate</w:t>
            </w:r>
          </w:p>
        </w:tc>
        <w:tc>
          <w:tcPr>
            <w:tcW w:w="1164" w:type="dxa"/>
            <w:vMerge/>
            <w:shd w:val="clear" w:color="auto" w:fill="4F81BD" w:themeFill="accent1"/>
            <w:vAlign w:val="center"/>
          </w:tcPr>
          <w:p w14:paraId="051152AA" w14:textId="77777777" w:rsidR="009A59CE" w:rsidRPr="00D8147E" w:rsidRDefault="009A59CE">
            <w:pPr>
              <w:jc w:val="center"/>
              <w:rPr>
                <w:b/>
                <w:bCs/>
                <w:color w:val="FFFFFF" w:themeColor="background1"/>
              </w:rPr>
            </w:pPr>
          </w:p>
        </w:tc>
        <w:tc>
          <w:tcPr>
            <w:tcW w:w="1075" w:type="dxa"/>
            <w:shd w:val="clear" w:color="auto" w:fill="4F81BD" w:themeFill="accent1"/>
            <w:vAlign w:val="center"/>
          </w:tcPr>
          <w:p w14:paraId="049CE7A7" w14:textId="77777777" w:rsidR="009A59CE" w:rsidRPr="00D8147E" w:rsidRDefault="009A59CE">
            <w:pPr>
              <w:jc w:val="center"/>
              <w:rPr>
                <w:b/>
                <w:bCs/>
                <w:color w:val="FFFFFF" w:themeColor="background1"/>
              </w:rPr>
            </w:pPr>
            <w:r w:rsidRPr="00D8147E">
              <w:rPr>
                <w:b/>
                <w:bCs/>
                <w:color w:val="FFFFFF" w:themeColor="background1"/>
              </w:rPr>
              <w:t>n</w:t>
            </w:r>
          </w:p>
        </w:tc>
        <w:tc>
          <w:tcPr>
            <w:tcW w:w="884" w:type="dxa"/>
            <w:shd w:val="clear" w:color="auto" w:fill="4F81BD" w:themeFill="accent1"/>
            <w:vAlign w:val="center"/>
          </w:tcPr>
          <w:p w14:paraId="126FA55F" w14:textId="77777777" w:rsidR="009A59CE" w:rsidRPr="00D8147E" w:rsidRDefault="009A59CE">
            <w:pPr>
              <w:jc w:val="center"/>
              <w:rPr>
                <w:b/>
                <w:bCs/>
                <w:color w:val="FFFFFF" w:themeColor="background1"/>
              </w:rPr>
            </w:pPr>
            <w:r w:rsidRPr="00D8147E">
              <w:rPr>
                <w:b/>
                <w:bCs/>
                <w:color w:val="FFFFFF" w:themeColor="background1"/>
              </w:rPr>
              <w:t>rate</w:t>
            </w:r>
          </w:p>
        </w:tc>
        <w:tc>
          <w:tcPr>
            <w:tcW w:w="959" w:type="dxa"/>
            <w:shd w:val="clear" w:color="auto" w:fill="4F81BD" w:themeFill="accent1"/>
            <w:vAlign w:val="center"/>
          </w:tcPr>
          <w:p w14:paraId="6027EDB9" w14:textId="77777777" w:rsidR="009A59CE" w:rsidRPr="00D8147E" w:rsidRDefault="009A59CE">
            <w:pPr>
              <w:jc w:val="center"/>
              <w:rPr>
                <w:b/>
                <w:bCs/>
                <w:color w:val="FFFFFF" w:themeColor="background1"/>
              </w:rPr>
            </w:pPr>
            <w:r w:rsidRPr="00D8147E">
              <w:rPr>
                <w:b/>
                <w:bCs/>
                <w:color w:val="FFFFFF" w:themeColor="background1"/>
              </w:rPr>
              <w:t>n</w:t>
            </w:r>
          </w:p>
        </w:tc>
        <w:tc>
          <w:tcPr>
            <w:tcW w:w="850" w:type="dxa"/>
            <w:shd w:val="clear" w:color="auto" w:fill="4F81BD" w:themeFill="accent1"/>
            <w:vAlign w:val="center"/>
          </w:tcPr>
          <w:p w14:paraId="76D7C598" w14:textId="77777777" w:rsidR="009A59CE" w:rsidRPr="00D8147E" w:rsidRDefault="009A59CE">
            <w:pPr>
              <w:jc w:val="center"/>
              <w:rPr>
                <w:b/>
                <w:bCs/>
                <w:color w:val="FFFFFF" w:themeColor="background1"/>
              </w:rPr>
            </w:pPr>
            <w:r w:rsidRPr="00D8147E">
              <w:rPr>
                <w:b/>
                <w:bCs/>
                <w:color w:val="FFFFFF" w:themeColor="background1"/>
              </w:rPr>
              <w:t>rate</w:t>
            </w:r>
          </w:p>
        </w:tc>
      </w:tr>
      <w:tr w:rsidR="009A59CE" w:rsidRPr="00D41F92" w14:paraId="20483890" w14:textId="77777777" w:rsidTr="00127A3A">
        <w:tc>
          <w:tcPr>
            <w:tcW w:w="880" w:type="dxa"/>
          </w:tcPr>
          <w:p w14:paraId="5BEE8B16" w14:textId="77777777" w:rsidR="009A59CE" w:rsidRPr="00D41F92" w:rsidRDefault="009A59CE">
            <w:pPr>
              <w:rPr>
                <w:rFonts w:cstheme="minorHAnsi"/>
                <w:sz w:val="18"/>
                <w:szCs w:val="18"/>
              </w:rPr>
            </w:pPr>
          </w:p>
        </w:tc>
        <w:tc>
          <w:tcPr>
            <w:tcW w:w="1134" w:type="dxa"/>
          </w:tcPr>
          <w:p w14:paraId="695AACD9" w14:textId="77777777" w:rsidR="009A59CE" w:rsidRPr="00D41F92" w:rsidRDefault="009A59CE">
            <w:pPr>
              <w:rPr>
                <w:rFonts w:cstheme="minorHAnsi"/>
                <w:sz w:val="18"/>
                <w:szCs w:val="18"/>
              </w:rPr>
            </w:pPr>
          </w:p>
        </w:tc>
        <w:tc>
          <w:tcPr>
            <w:tcW w:w="993" w:type="dxa"/>
          </w:tcPr>
          <w:p w14:paraId="56A5E336" w14:textId="77777777" w:rsidR="009A59CE" w:rsidRPr="00D41F92" w:rsidRDefault="009A59CE">
            <w:pPr>
              <w:rPr>
                <w:rFonts w:cstheme="minorHAnsi"/>
                <w:sz w:val="18"/>
                <w:szCs w:val="18"/>
              </w:rPr>
            </w:pPr>
          </w:p>
        </w:tc>
        <w:tc>
          <w:tcPr>
            <w:tcW w:w="992" w:type="dxa"/>
          </w:tcPr>
          <w:p w14:paraId="350A7B6A" w14:textId="77777777" w:rsidR="009A59CE" w:rsidRPr="00D41F92" w:rsidRDefault="009A59CE">
            <w:pPr>
              <w:rPr>
                <w:rFonts w:cstheme="minorHAnsi"/>
                <w:sz w:val="18"/>
                <w:szCs w:val="18"/>
              </w:rPr>
            </w:pPr>
          </w:p>
        </w:tc>
        <w:tc>
          <w:tcPr>
            <w:tcW w:w="850" w:type="dxa"/>
          </w:tcPr>
          <w:p w14:paraId="6E2D6174" w14:textId="77777777" w:rsidR="009A59CE" w:rsidRPr="00D41F92" w:rsidRDefault="009A59CE">
            <w:pPr>
              <w:rPr>
                <w:rFonts w:cstheme="minorHAnsi"/>
                <w:sz w:val="18"/>
                <w:szCs w:val="18"/>
              </w:rPr>
            </w:pPr>
          </w:p>
        </w:tc>
        <w:tc>
          <w:tcPr>
            <w:tcW w:w="993" w:type="dxa"/>
          </w:tcPr>
          <w:p w14:paraId="5E009813" w14:textId="77777777" w:rsidR="009A59CE" w:rsidRPr="00D41F92" w:rsidRDefault="009A59CE">
            <w:pPr>
              <w:rPr>
                <w:rFonts w:cstheme="minorHAnsi"/>
                <w:sz w:val="18"/>
                <w:szCs w:val="18"/>
              </w:rPr>
            </w:pPr>
          </w:p>
        </w:tc>
        <w:tc>
          <w:tcPr>
            <w:tcW w:w="1164" w:type="dxa"/>
          </w:tcPr>
          <w:p w14:paraId="57D6F155" w14:textId="77777777" w:rsidR="009A59CE" w:rsidRPr="00D41F92" w:rsidRDefault="009A59CE">
            <w:pPr>
              <w:rPr>
                <w:rFonts w:cstheme="minorHAnsi"/>
                <w:sz w:val="18"/>
                <w:szCs w:val="18"/>
              </w:rPr>
            </w:pPr>
          </w:p>
        </w:tc>
        <w:tc>
          <w:tcPr>
            <w:tcW w:w="1075" w:type="dxa"/>
          </w:tcPr>
          <w:p w14:paraId="6BF54150" w14:textId="77777777" w:rsidR="009A59CE" w:rsidRPr="00D41F92" w:rsidRDefault="009A59CE">
            <w:pPr>
              <w:rPr>
                <w:rFonts w:cstheme="minorHAnsi"/>
                <w:sz w:val="18"/>
                <w:szCs w:val="18"/>
              </w:rPr>
            </w:pPr>
          </w:p>
        </w:tc>
        <w:tc>
          <w:tcPr>
            <w:tcW w:w="884" w:type="dxa"/>
          </w:tcPr>
          <w:p w14:paraId="3AD7886F" w14:textId="77777777" w:rsidR="009A59CE" w:rsidRPr="00D41F92" w:rsidRDefault="009A59CE">
            <w:pPr>
              <w:rPr>
                <w:rFonts w:cstheme="minorHAnsi"/>
                <w:sz w:val="18"/>
                <w:szCs w:val="18"/>
              </w:rPr>
            </w:pPr>
          </w:p>
        </w:tc>
        <w:tc>
          <w:tcPr>
            <w:tcW w:w="959" w:type="dxa"/>
          </w:tcPr>
          <w:p w14:paraId="7999D33A" w14:textId="77777777" w:rsidR="009A59CE" w:rsidRPr="00D41F92" w:rsidRDefault="009A59CE">
            <w:pPr>
              <w:rPr>
                <w:rFonts w:cstheme="minorHAnsi"/>
                <w:sz w:val="18"/>
                <w:szCs w:val="18"/>
              </w:rPr>
            </w:pPr>
          </w:p>
        </w:tc>
        <w:tc>
          <w:tcPr>
            <w:tcW w:w="850" w:type="dxa"/>
          </w:tcPr>
          <w:p w14:paraId="1D494E29" w14:textId="77777777" w:rsidR="009A59CE" w:rsidRPr="00D41F92" w:rsidRDefault="009A59CE">
            <w:pPr>
              <w:rPr>
                <w:rFonts w:cstheme="minorHAnsi"/>
                <w:sz w:val="18"/>
                <w:szCs w:val="18"/>
              </w:rPr>
            </w:pPr>
          </w:p>
        </w:tc>
      </w:tr>
      <w:tr w:rsidR="009A59CE" w:rsidRPr="00D41F92" w14:paraId="2829E3BB" w14:textId="77777777" w:rsidTr="00127A3A">
        <w:tc>
          <w:tcPr>
            <w:tcW w:w="880" w:type="dxa"/>
          </w:tcPr>
          <w:p w14:paraId="0DAEB299" w14:textId="77777777" w:rsidR="009A59CE" w:rsidRPr="00D41F92" w:rsidRDefault="009A59CE">
            <w:pPr>
              <w:rPr>
                <w:rFonts w:cstheme="minorHAnsi"/>
                <w:sz w:val="18"/>
                <w:szCs w:val="18"/>
              </w:rPr>
            </w:pPr>
          </w:p>
        </w:tc>
        <w:tc>
          <w:tcPr>
            <w:tcW w:w="1134" w:type="dxa"/>
          </w:tcPr>
          <w:p w14:paraId="02065999" w14:textId="77777777" w:rsidR="009A59CE" w:rsidRPr="00D41F92" w:rsidRDefault="009A59CE">
            <w:pPr>
              <w:rPr>
                <w:rFonts w:cstheme="minorHAnsi"/>
                <w:sz w:val="18"/>
                <w:szCs w:val="18"/>
              </w:rPr>
            </w:pPr>
          </w:p>
        </w:tc>
        <w:tc>
          <w:tcPr>
            <w:tcW w:w="993" w:type="dxa"/>
          </w:tcPr>
          <w:p w14:paraId="48A7F708" w14:textId="77777777" w:rsidR="009A59CE" w:rsidRPr="00D41F92" w:rsidRDefault="009A59CE">
            <w:pPr>
              <w:rPr>
                <w:rFonts w:cstheme="minorHAnsi"/>
                <w:sz w:val="18"/>
                <w:szCs w:val="18"/>
              </w:rPr>
            </w:pPr>
          </w:p>
        </w:tc>
        <w:tc>
          <w:tcPr>
            <w:tcW w:w="992" w:type="dxa"/>
          </w:tcPr>
          <w:p w14:paraId="6EBCCD71" w14:textId="77777777" w:rsidR="009A59CE" w:rsidRPr="00D41F92" w:rsidRDefault="009A59CE">
            <w:pPr>
              <w:rPr>
                <w:rFonts w:cstheme="minorHAnsi"/>
                <w:sz w:val="18"/>
                <w:szCs w:val="18"/>
              </w:rPr>
            </w:pPr>
          </w:p>
        </w:tc>
        <w:tc>
          <w:tcPr>
            <w:tcW w:w="850" w:type="dxa"/>
          </w:tcPr>
          <w:p w14:paraId="5C22493B" w14:textId="77777777" w:rsidR="009A59CE" w:rsidRPr="00D41F92" w:rsidRDefault="009A59CE">
            <w:pPr>
              <w:rPr>
                <w:rFonts w:cstheme="minorHAnsi"/>
                <w:sz w:val="18"/>
                <w:szCs w:val="18"/>
              </w:rPr>
            </w:pPr>
          </w:p>
        </w:tc>
        <w:tc>
          <w:tcPr>
            <w:tcW w:w="993" w:type="dxa"/>
          </w:tcPr>
          <w:p w14:paraId="2A604CE7" w14:textId="77777777" w:rsidR="009A59CE" w:rsidRPr="00D41F92" w:rsidRDefault="009A59CE">
            <w:pPr>
              <w:rPr>
                <w:rFonts w:cstheme="minorHAnsi"/>
                <w:sz w:val="18"/>
                <w:szCs w:val="18"/>
              </w:rPr>
            </w:pPr>
          </w:p>
        </w:tc>
        <w:tc>
          <w:tcPr>
            <w:tcW w:w="1164" w:type="dxa"/>
          </w:tcPr>
          <w:p w14:paraId="4B73060B" w14:textId="77777777" w:rsidR="009A59CE" w:rsidRPr="00D41F92" w:rsidRDefault="009A59CE">
            <w:pPr>
              <w:rPr>
                <w:rFonts w:cstheme="minorHAnsi"/>
                <w:sz w:val="18"/>
                <w:szCs w:val="18"/>
              </w:rPr>
            </w:pPr>
          </w:p>
        </w:tc>
        <w:tc>
          <w:tcPr>
            <w:tcW w:w="1075" w:type="dxa"/>
          </w:tcPr>
          <w:p w14:paraId="16BBC2D1" w14:textId="77777777" w:rsidR="009A59CE" w:rsidRPr="00D41F92" w:rsidRDefault="009A59CE">
            <w:pPr>
              <w:rPr>
                <w:rFonts w:cstheme="minorHAnsi"/>
                <w:sz w:val="18"/>
                <w:szCs w:val="18"/>
              </w:rPr>
            </w:pPr>
          </w:p>
        </w:tc>
        <w:tc>
          <w:tcPr>
            <w:tcW w:w="884" w:type="dxa"/>
          </w:tcPr>
          <w:p w14:paraId="3C2D9834" w14:textId="77777777" w:rsidR="009A59CE" w:rsidRPr="00D41F92" w:rsidRDefault="009A59CE">
            <w:pPr>
              <w:rPr>
                <w:rFonts w:cstheme="minorHAnsi"/>
                <w:sz w:val="18"/>
                <w:szCs w:val="18"/>
              </w:rPr>
            </w:pPr>
          </w:p>
        </w:tc>
        <w:tc>
          <w:tcPr>
            <w:tcW w:w="959" w:type="dxa"/>
          </w:tcPr>
          <w:p w14:paraId="3C34D949" w14:textId="77777777" w:rsidR="009A59CE" w:rsidRPr="00D41F92" w:rsidRDefault="009A59CE">
            <w:pPr>
              <w:rPr>
                <w:rFonts w:cstheme="minorHAnsi"/>
                <w:sz w:val="18"/>
                <w:szCs w:val="18"/>
              </w:rPr>
            </w:pPr>
          </w:p>
        </w:tc>
        <w:tc>
          <w:tcPr>
            <w:tcW w:w="850" w:type="dxa"/>
          </w:tcPr>
          <w:p w14:paraId="5280898E" w14:textId="77777777" w:rsidR="009A59CE" w:rsidRPr="00D41F92" w:rsidRDefault="009A59CE">
            <w:pPr>
              <w:rPr>
                <w:rFonts w:cstheme="minorHAnsi"/>
                <w:sz w:val="18"/>
                <w:szCs w:val="18"/>
              </w:rPr>
            </w:pPr>
          </w:p>
        </w:tc>
      </w:tr>
      <w:tr w:rsidR="009A59CE" w:rsidRPr="00D41F92" w14:paraId="65BCCCF2" w14:textId="77777777" w:rsidTr="00127A3A">
        <w:tc>
          <w:tcPr>
            <w:tcW w:w="880" w:type="dxa"/>
          </w:tcPr>
          <w:p w14:paraId="6A1239EC" w14:textId="77777777" w:rsidR="009A59CE" w:rsidRPr="00D41F92" w:rsidRDefault="009A59CE">
            <w:pPr>
              <w:rPr>
                <w:rFonts w:cstheme="minorHAnsi"/>
                <w:sz w:val="18"/>
                <w:szCs w:val="18"/>
              </w:rPr>
            </w:pPr>
          </w:p>
        </w:tc>
        <w:tc>
          <w:tcPr>
            <w:tcW w:w="1134" w:type="dxa"/>
          </w:tcPr>
          <w:p w14:paraId="58450D64" w14:textId="77777777" w:rsidR="009A59CE" w:rsidRPr="00D41F92" w:rsidRDefault="009A59CE">
            <w:pPr>
              <w:rPr>
                <w:rFonts w:cstheme="minorHAnsi"/>
                <w:sz w:val="18"/>
                <w:szCs w:val="18"/>
              </w:rPr>
            </w:pPr>
          </w:p>
        </w:tc>
        <w:tc>
          <w:tcPr>
            <w:tcW w:w="993" w:type="dxa"/>
          </w:tcPr>
          <w:p w14:paraId="6C1F9C6D" w14:textId="77777777" w:rsidR="009A59CE" w:rsidRPr="00D41F92" w:rsidRDefault="009A59CE">
            <w:pPr>
              <w:rPr>
                <w:rFonts w:cstheme="minorHAnsi"/>
                <w:sz w:val="18"/>
                <w:szCs w:val="18"/>
              </w:rPr>
            </w:pPr>
          </w:p>
        </w:tc>
        <w:tc>
          <w:tcPr>
            <w:tcW w:w="992" w:type="dxa"/>
          </w:tcPr>
          <w:p w14:paraId="13C0FF68" w14:textId="77777777" w:rsidR="009A59CE" w:rsidRPr="00D41F92" w:rsidRDefault="009A59CE">
            <w:pPr>
              <w:rPr>
                <w:rFonts w:cstheme="minorHAnsi"/>
                <w:sz w:val="18"/>
                <w:szCs w:val="18"/>
              </w:rPr>
            </w:pPr>
          </w:p>
        </w:tc>
        <w:tc>
          <w:tcPr>
            <w:tcW w:w="850" w:type="dxa"/>
          </w:tcPr>
          <w:p w14:paraId="6E12EB5B" w14:textId="77777777" w:rsidR="009A59CE" w:rsidRPr="00D41F92" w:rsidRDefault="009A59CE">
            <w:pPr>
              <w:rPr>
                <w:rFonts w:cstheme="minorHAnsi"/>
                <w:sz w:val="18"/>
                <w:szCs w:val="18"/>
              </w:rPr>
            </w:pPr>
          </w:p>
        </w:tc>
        <w:tc>
          <w:tcPr>
            <w:tcW w:w="993" w:type="dxa"/>
          </w:tcPr>
          <w:p w14:paraId="66DBF333" w14:textId="77777777" w:rsidR="009A59CE" w:rsidRPr="00D41F92" w:rsidRDefault="009A59CE">
            <w:pPr>
              <w:rPr>
                <w:rFonts w:cstheme="minorHAnsi"/>
                <w:sz w:val="18"/>
                <w:szCs w:val="18"/>
              </w:rPr>
            </w:pPr>
          </w:p>
        </w:tc>
        <w:tc>
          <w:tcPr>
            <w:tcW w:w="1164" w:type="dxa"/>
          </w:tcPr>
          <w:p w14:paraId="1F0DD029" w14:textId="77777777" w:rsidR="009A59CE" w:rsidRPr="00D41F92" w:rsidRDefault="009A59CE">
            <w:pPr>
              <w:rPr>
                <w:rFonts w:cstheme="minorHAnsi"/>
                <w:sz w:val="18"/>
                <w:szCs w:val="18"/>
              </w:rPr>
            </w:pPr>
          </w:p>
        </w:tc>
        <w:tc>
          <w:tcPr>
            <w:tcW w:w="1075" w:type="dxa"/>
          </w:tcPr>
          <w:p w14:paraId="6FF76632" w14:textId="77777777" w:rsidR="009A59CE" w:rsidRPr="00D41F92" w:rsidRDefault="009A59CE">
            <w:pPr>
              <w:rPr>
                <w:rFonts w:cstheme="minorHAnsi"/>
                <w:sz w:val="18"/>
                <w:szCs w:val="18"/>
              </w:rPr>
            </w:pPr>
          </w:p>
        </w:tc>
        <w:tc>
          <w:tcPr>
            <w:tcW w:w="884" w:type="dxa"/>
          </w:tcPr>
          <w:p w14:paraId="011879F0" w14:textId="77777777" w:rsidR="009A59CE" w:rsidRPr="00D41F92" w:rsidRDefault="009A59CE">
            <w:pPr>
              <w:rPr>
                <w:rFonts w:cstheme="minorHAnsi"/>
                <w:sz w:val="18"/>
                <w:szCs w:val="18"/>
              </w:rPr>
            </w:pPr>
          </w:p>
        </w:tc>
        <w:tc>
          <w:tcPr>
            <w:tcW w:w="959" w:type="dxa"/>
          </w:tcPr>
          <w:p w14:paraId="230AA3B6" w14:textId="77777777" w:rsidR="009A59CE" w:rsidRPr="00D41F92" w:rsidRDefault="009A59CE">
            <w:pPr>
              <w:rPr>
                <w:rFonts w:cstheme="minorHAnsi"/>
                <w:sz w:val="18"/>
                <w:szCs w:val="18"/>
              </w:rPr>
            </w:pPr>
          </w:p>
        </w:tc>
        <w:tc>
          <w:tcPr>
            <w:tcW w:w="850" w:type="dxa"/>
          </w:tcPr>
          <w:p w14:paraId="6A374772" w14:textId="77777777" w:rsidR="009A59CE" w:rsidRPr="00D41F92" w:rsidRDefault="009A59CE">
            <w:pPr>
              <w:rPr>
                <w:rFonts w:cstheme="minorHAnsi"/>
                <w:sz w:val="18"/>
                <w:szCs w:val="18"/>
              </w:rPr>
            </w:pPr>
          </w:p>
        </w:tc>
      </w:tr>
      <w:tr w:rsidR="009A59CE" w:rsidRPr="00D41F92" w14:paraId="7B9B6855" w14:textId="77777777" w:rsidTr="00127A3A">
        <w:tc>
          <w:tcPr>
            <w:tcW w:w="880" w:type="dxa"/>
          </w:tcPr>
          <w:p w14:paraId="170F510F" w14:textId="77777777" w:rsidR="009A59CE" w:rsidRPr="00D41F92" w:rsidRDefault="009A59CE">
            <w:pPr>
              <w:rPr>
                <w:rFonts w:cstheme="minorHAnsi"/>
                <w:sz w:val="18"/>
                <w:szCs w:val="18"/>
              </w:rPr>
            </w:pPr>
          </w:p>
        </w:tc>
        <w:tc>
          <w:tcPr>
            <w:tcW w:w="1134" w:type="dxa"/>
          </w:tcPr>
          <w:p w14:paraId="41A56A91" w14:textId="77777777" w:rsidR="009A59CE" w:rsidRPr="00D41F92" w:rsidRDefault="009A59CE">
            <w:pPr>
              <w:rPr>
                <w:rFonts w:cstheme="minorHAnsi"/>
                <w:sz w:val="18"/>
                <w:szCs w:val="18"/>
              </w:rPr>
            </w:pPr>
          </w:p>
        </w:tc>
        <w:tc>
          <w:tcPr>
            <w:tcW w:w="993" w:type="dxa"/>
          </w:tcPr>
          <w:p w14:paraId="01F60669" w14:textId="77777777" w:rsidR="009A59CE" w:rsidRPr="00D41F92" w:rsidRDefault="009A59CE">
            <w:pPr>
              <w:rPr>
                <w:rFonts w:cstheme="minorHAnsi"/>
                <w:sz w:val="18"/>
                <w:szCs w:val="18"/>
              </w:rPr>
            </w:pPr>
          </w:p>
        </w:tc>
        <w:tc>
          <w:tcPr>
            <w:tcW w:w="992" w:type="dxa"/>
          </w:tcPr>
          <w:p w14:paraId="5660936E" w14:textId="77777777" w:rsidR="009A59CE" w:rsidRPr="00D41F92" w:rsidRDefault="009A59CE">
            <w:pPr>
              <w:rPr>
                <w:rFonts w:cstheme="minorHAnsi"/>
                <w:sz w:val="18"/>
                <w:szCs w:val="18"/>
              </w:rPr>
            </w:pPr>
          </w:p>
        </w:tc>
        <w:tc>
          <w:tcPr>
            <w:tcW w:w="850" w:type="dxa"/>
          </w:tcPr>
          <w:p w14:paraId="5204C006" w14:textId="77777777" w:rsidR="009A59CE" w:rsidRPr="00D41F92" w:rsidRDefault="009A59CE">
            <w:pPr>
              <w:rPr>
                <w:rFonts w:cstheme="minorHAnsi"/>
                <w:sz w:val="18"/>
                <w:szCs w:val="18"/>
              </w:rPr>
            </w:pPr>
          </w:p>
        </w:tc>
        <w:tc>
          <w:tcPr>
            <w:tcW w:w="993" w:type="dxa"/>
          </w:tcPr>
          <w:p w14:paraId="1B478797" w14:textId="77777777" w:rsidR="009A59CE" w:rsidRPr="00D41F92" w:rsidRDefault="009A59CE">
            <w:pPr>
              <w:rPr>
                <w:rFonts w:cstheme="minorHAnsi"/>
                <w:sz w:val="18"/>
                <w:szCs w:val="18"/>
              </w:rPr>
            </w:pPr>
          </w:p>
        </w:tc>
        <w:tc>
          <w:tcPr>
            <w:tcW w:w="1164" w:type="dxa"/>
          </w:tcPr>
          <w:p w14:paraId="2229646E" w14:textId="77777777" w:rsidR="009A59CE" w:rsidRPr="00D41F92" w:rsidRDefault="009A59CE">
            <w:pPr>
              <w:rPr>
                <w:rFonts w:cstheme="minorHAnsi"/>
                <w:sz w:val="18"/>
                <w:szCs w:val="18"/>
              </w:rPr>
            </w:pPr>
          </w:p>
        </w:tc>
        <w:tc>
          <w:tcPr>
            <w:tcW w:w="1075" w:type="dxa"/>
          </w:tcPr>
          <w:p w14:paraId="28FE88C2" w14:textId="77777777" w:rsidR="009A59CE" w:rsidRPr="00D41F92" w:rsidRDefault="009A59CE">
            <w:pPr>
              <w:rPr>
                <w:rFonts w:cstheme="minorHAnsi"/>
                <w:sz w:val="18"/>
                <w:szCs w:val="18"/>
              </w:rPr>
            </w:pPr>
          </w:p>
        </w:tc>
        <w:tc>
          <w:tcPr>
            <w:tcW w:w="884" w:type="dxa"/>
          </w:tcPr>
          <w:p w14:paraId="47D1482D" w14:textId="77777777" w:rsidR="009A59CE" w:rsidRPr="00D41F92" w:rsidRDefault="009A59CE">
            <w:pPr>
              <w:rPr>
                <w:rFonts w:cstheme="minorHAnsi"/>
                <w:sz w:val="18"/>
                <w:szCs w:val="18"/>
              </w:rPr>
            </w:pPr>
          </w:p>
        </w:tc>
        <w:tc>
          <w:tcPr>
            <w:tcW w:w="959" w:type="dxa"/>
          </w:tcPr>
          <w:p w14:paraId="42CACE0C" w14:textId="77777777" w:rsidR="009A59CE" w:rsidRPr="00D41F92" w:rsidRDefault="009A59CE">
            <w:pPr>
              <w:rPr>
                <w:rFonts w:cstheme="minorHAnsi"/>
                <w:sz w:val="18"/>
                <w:szCs w:val="18"/>
              </w:rPr>
            </w:pPr>
          </w:p>
        </w:tc>
        <w:tc>
          <w:tcPr>
            <w:tcW w:w="850" w:type="dxa"/>
          </w:tcPr>
          <w:p w14:paraId="794F8B2E" w14:textId="77777777" w:rsidR="009A59CE" w:rsidRPr="00D41F92" w:rsidRDefault="009A59CE">
            <w:pPr>
              <w:rPr>
                <w:rFonts w:cstheme="minorHAnsi"/>
                <w:sz w:val="18"/>
                <w:szCs w:val="18"/>
              </w:rPr>
            </w:pPr>
          </w:p>
        </w:tc>
      </w:tr>
      <w:tr w:rsidR="009A59CE" w:rsidRPr="00D41F92" w14:paraId="51847EC0" w14:textId="77777777" w:rsidTr="00127A3A">
        <w:tc>
          <w:tcPr>
            <w:tcW w:w="880" w:type="dxa"/>
          </w:tcPr>
          <w:p w14:paraId="13FE7234" w14:textId="77777777" w:rsidR="009A59CE" w:rsidRPr="00D41F92" w:rsidRDefault="009A59CE">
            <w:pPr>
              <w:pStyle w:val="Header"/>
              <w:rPr>
                <w:rFonts w:cstheme="minorHAnsi"/>
                <w:sz w:val="18"/>
                <w:szCs w:val="18"/>
              </w:rPr>
            </w:pPr>
          </w:p>
        </w:tc>
        <w:tc>
          <w:tcPr>
            <w:tcW w:w="1134" w:type="dxa"/>
          </w:tcPr>
          <w:p w14:paraId="236FE8F8" w14:textId="77777777" w:rsidR="009A59CE" w:rsidRPr="00D41F92" w:rsidRDefault="009A59CE">
            <w:pPr>
              <w:rPr>
                <w:rFonts w:cstheme="minorHAnsi"/>
                <w:sz w:val="18"/>
                <w:szCs w:val="18"/>
              </w:rPr>
            </w:pPr>
          </w:p>
        </w:tc>
        <w:tc>
          <w:tcPr>
            <w:tcW w:w="993" w:type="dxa"/>
          </w:tcPr>
          <w:p w14:paraId="17492ECA" w14:textId="77777777" w:rsidR="009A59CE" w:rsidRPr="00D41F92" w:rsidRDefault="009A59CE">
            <w:pPr>
              <w:rPr>
                <w:rFonts w:cstheme="minorHAnsi"/>
                <w:sz w:val="18"/>
                <w:szCs w:val="18"/>
              </w:rPr>
            </w:pPr>
          </w:p>
        </w:tc>
        <w:tc>
          <w:tcPr>
            <w:tcW w:w="992" w:type="dxa"/>
          </w:tcPr>
          <w:p w14:paraId="6D94B3CD" w14:textId="77777777" w:rsidR="009A59CE" w:rsidRPr="00D41F92" w:rsidRDefault="009A59CE">
            <w:pPr>
              <w:rPr>
                <w:rFonts w:cstheme="minorHAnsi"/>
                <w:sz w:val="18"/>
                <w:szCs w:val="18"/>
              </w:rPr>
            </w:pPr>
          </w:p>
        </w:tc>
        <w:tc>
          <w:tcPr>
            <w:tcW w:w="850" w:type="dxa"/>
          </w:tcPr>
          <w:p w14:paraId="7CC2B70E" w14:textId="77777777" w:rsidR="009A59CE" w:rsidRPr="00D41F92" w:rsidRDefault="009A59CE">
            <w:pPr>
              <w:rPr>
                <w:rFonts w:cstheme="minorHAnsi"/>
                <w:sz w:val="18"/>
                <w:szCs w:val="18"/>
              </w:rPr>
            </w:pPr>
          </w:p>
        </w:tc>
        <w:tc>
          <w:tcPr>
            <w:tcW w:w="993" w:type="dxa"/>
          </w:tcPr>
          <w:p w14:paraId="54F59064" w14:textId="77777777" w:rsidR="009A59CE" w:rsidRPr="00D41F92" w:rsidRDefault="009A59CE">
            <w:pPr>
              <w:rPr>
                <w:rFonts w:cstheme="minorHAnsi"/>
                <w:sz w:val="18"/>
                <w:szCs w:val="18"/>
              </w:rPr>
            </w:pPr>
          </w:p>
        </w:tc>
        <w:tc>
          <w:tcPr>
            <w:tcW w:w="1164" w:type="dxa"/>
          </w:tcPr>
          <w:p w14:paraId="6BB1335A" w14:textId="77777777" w:rsidR="009A59CE" w:rsidRPr="00D41F92" w:rsidRDefault="009A59CE">
            <w:pPr>
              <w:rPr>
                <w:rFonts w:cstheme="minorHAnsi"/>
                <w:sz w:val="18"/>
                <w:szCs w:val="18"/>
              </w:rPr>
            </w:pPr>
          </w:p>
        </w:tc>
        <w:tc>
          <w:tcPr>
            <w:tcW w:w="1075" w:type="dxa"/>
          </w:tcPr>
          <w:p w14:paraId="080BFA89" w14:textId="77777777" w:rsidR="009A59CE" w:rsidRPr="00D41F92" w:rsidRDefault="009A59CE">
            <w:pPr>
              <w:rPr>
                <w:rFonts w:cstheme="minorHAnsi"/>
                <w:sz w:val="18"/>
                <w:szCs w:val="18"/>
              </w:rPr>
            </w:pPr>
          </w:p>
        </w:tc>
        <w:tc>
          <w:tcPr>
            <w:tcW w:w="884" w:type="dxa"/>
          </w:tcPr>
          <w:p w14:paraId="4E97108B" w14:textId="77777777" w:rsidR="009A59CE" w:rsidRPr="00D41F92" w:rsidRDefault="009A59CE">
            <w:pPr>
              <w:rPr>
                <w:rFonts w:cstheme="minorHAnsi"/>
                <w:sz w:val="18"/>
                <w:szCs w:val="18"/>
              </w:rPr>
            </w:pPr>
          </w:p>
        </w:tc>
        <w:tc>
          <w:tcPr>
            <w:tcW w:w="959" w:type="dxa"/>
          </w:tcPr>
          <w:p w14:paraId="146275DF" w14:textId="77777777" w:rsidR="009A59CE" w:rsidRPr="00D41F92" w:rsidRDefault="009A59CE">
            <w:pPr>
              <w:rPr>
                <w:rFonts w:cstheme="minorHAnsi"/>
                <w:sz w:val="18"/>
                <w:szCs w:val="18"/>
              </w:rPr>
            </w:pPr>
          </w:p>
        </w:tc>
        <w:tc>
          <w:tcPr>
            <w:tcW w:w="850" w:type="dxa"/>
          </w:tcPr>
          <w:p w14:paraId="2050A988" w14:textId="77777777" w:rsidR="009A59CE" w:rsidRPr="00D41F92" w:rsidRDefault="009A59CE">
            <w:pPr>
              <w:rPr>
                <w:rFonts w:cstheme="minorHAnsi"/>
                <w:sz w:val="18"/>
                <w:szCs w:val="18"/>
              </w:rPr>
            </w:pPr>
          </w:p>
        </w:tc>
      </w:tr>
    </w:tbl>
    <w:p w14:paraId="62FF7C5E" w14:textId="77777777" w:rsidR="009A59CE" w:rsidRPr="00D41F92" w:rsidRDefault="009A59CE" w:rsidP="009A59CE">
      <w:pPr>
        <w:rPr>
          <w:rFonts w:cstheme="minorHAnsi"/>
        </w:rPr>
      </w:pPr>
    </w:p>
    <w:p w14:paraId="3A18A005" w14:textId="0367FCD0" w:rsidR="009A59CE" w:rsidRPr="0057412D" w:rsidRDefault="009A59CE" w:rsidP="0057412D">
      <w:pPr>
        <w:pStyle w:val="Caption"/>
        <w:spacing w:after="0"/>
        <w:rPr>
          <w:i w:val="0"/>
          <w:iCs w:val="0"/>
        </w:rPr>
      </w:pPr>
      <w:bookmarkStart w:id="213" w:name="_Toc118123838"/>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49</w:t>
      </w:r>
      <w:r w:rsidRPr="0057412D">
        <w:rPr>
          <w:i w:val="0"/>
          <w:iCs w:val="0"/>
          <w:noProof/>
        </w:rPr>
        <w:fldChar w:fldCharType="end"/>
      </w:r>
      <w:r w:rsidRPr="0057412D">
        <w:rPr>
          <w:i w:val="0"/>
          <w:iCs w:val="0"/>
        </w:rPr>
        <w:t>: Complaints and vigilance per model</w:t>
      </w:r>
      <w:bookmarkEnd w:id="213"/>
      <w:r w:rsidR="00E013A8">
        <w:rPr>
          <w:i w:val="0"/>
          <w:iCs w:val="0"/>
        </w:rPr>
        <w:t xml:space="preserve"> </w:t>
      </w:r>
      <w:r w:rsidR="00E013A8" w:rsidRPr="00E013A8">
        <w:rPr>
          <w:i w:val="0"/>
          <w:iCs w:val="0"/>
          <w:highlight w:val="yellow"/>
        </w:rPr>
        <w:t>if several Basic UDI-DI</w:t>
      </w:r>
      <w:r w:rsidR="00E013A8">
        <w:rPr>
          <w:i w:val="0"/>
          <w:iCs w:val="0"/>
          <w:highlight w:val="yellow"/>
        </w:rPr>
        <w:t>/models</w:t>
      </w:r>
      <w:r w:rsidR="00E013A8" w:rsidRPr="00E013A8">
        <w:rPr>
          <w:i w:val="0"/>
          <w:iCs w:val="0"/>
          <w:highlight w:val="yellow"/>
        </w:rPr>
        <w:t xml:space="preserve"> involved</w:t>
      </w:r>
    </w:p>
    <w:tbl>
      <w:tblPr>
        <w:tblStyle w:val="TableGrid"/>
        <w:tblW w:w="10774" w:type="dxa"/>
        <w:tblInd w:w="-318" w:type="dxa"/>
        <w:tblLook w:val="04A0" w:firstRow="1" w:lastRow="0" w:firstColumn="1" w:lastColumn="0" w:noHBand="0" w:noVBand="1"/>
      </w:tblPr>
      <w:tblGrid>
        <w:gridCol w:w="880"/>
        <w:gridCol w:w="1134"/>
        <w:gridCol w:w="993"/>
        <w:gridCol w:w="992"/>
        <w:gridCol w:w="850"/>
        <w:gridCol w:w="993"/>
        <w:gridCol w:w="1164"/>
        <w:gridCol w:w="1075"/>
        <w:gridCol w:w="884"/>
        <w:gridCol w:w="959"/>
        <w:gridCol w:w="850"/>
      </w:tblGrid>
      <w:tr w:rsidR="009A59CE" w14:paraId="7F9735D5" w14:textId="77777777" w:rsidTr="00127A3A">
        <w:trPr>
          <w:tblHeader/>
        </w:trPr>
        <w:tc>
          <w:tcPr>
            <w:tcW w:w="880" w:type="dxa"/>
            <w:vMerge w:val="restart"/>
            <w:shd w:val="clear" w:color="auto" w:fill="4F81BD" w:themeFill="accent1"/>
            <w:vAlign w:val="center"/>
          </w:tcPr>
          <w:p w14:paraId="5DBFC33F" w14:textId="77777777" w:rsidR="009A59CE" w:rsidRPr="00D8147E" w:rsidRDefault="009A59CE">
            <w:pPr>
              <w:jc w:val="center"/>
              <w:rPr>
                <w:b/>
                <w:bCs/>
                <w:color w:val="FFFFFF" w:themeColor="background1"/>
              </w:rPr>
            </w:pPr>
            <w:r w:rsidRPr="00D8147E">
              <w:rPr>
                <w:b/>
                <w:bCs/>
                <w:color w:val="FFFFFF" w:themeColor="background1"/>
              </w:rPr>
              <w:t>Model</w:t>
            </w:r>
          </w:p>
        </w:tc>
        <w:tc>
          <w:tcPr>
            <w:tcW w:w="4962" w:type="dxa"/>
            <w:gridSpan w:val="5"/>
            <w:shd w:val="clear" w:color="auto" w:fill="4F81BD" w:themeFill="accent1"/>
            <w:vAlign w:val="center"/>
          </w:tcPr>
          <w:p w14:paraId="20B22327" w14:textId="77777777" w:rsidR="009A59CE" w:rsidRPr="00D8147E" w:rsidRDefault="009A59CE">
            <w:pPr>
              <w:jc w:val="center"/>
              <w:rPr>
                <w:b/>
                <w:bCs/>
                <w:color w:val="FFFFFF" w:themeColor="background1"/>
              </w:rPr>
            </w:pPr>
            <w:r w:rsidRPr="00D8147E">
              <w:rPr>
                <w:b/>
                <w:bCs/>
                <w:color w:val="FFFFFF" w:themeColor="background1"/>
              </w:rPr>
              <w:t>World-Wide</w:t>
            </w:r>
          </w:p>
        </w:tc>
        <w:tc>
          <w:tcPr>
            <w:tcW w:w="4932" w:type="dxa"/>
            <w:gridSpan w:val="5"/>
            <w:shd w:val="clear" w:color="auto" w:fill="4F81BD" w:themeFill="accent1"/>
            <w:vAlign w:val="center"/>
          </w:tcPr>
          <w:p w14:paraId="6CFB4BC8" w14:textId="77777777" w:rsidR="009A59CE" w:rsidRPr="00D8147E" w:rsidRDefault="009A59CE">
            <w:pPr>
              <w:jc w:val="center"/>
              <w:rPr>
                <w:b/>
                <w:bCs/>
                <w:color w:val="FFFFFF" w:themeColor="background1"/>
              </w:rPr>
            </w:pPr>
            <w:r w:rsidRPr="00D8147E">
              <w:rPr>
                <w:b/>
                <w:bCs/>
                <w:color w:val="FFFFFF" w:themeColor="background1"/>
              </w:rPr>
              <w:t>Europe</w:t>
            </w:r>
          </w:p>
        </w:tc>
      </w:tr>
      <w:tr w:rsidR="009A59CE" w14:paraId="4C990856" w14:textId="77777777" w:rsidTr="00127A3A">
        <w:trPr>
          <w:tblHeader/>
        </w:trPr>
        <w:tc>
          <w:tcPr>
            <w:tcW w:w="880" w:type="dxa"/>
            <w:vMerge/>
            <w:shd w:val="clear" w:color="auto" w:fill="4F81BD" w:themeFill="accent1"/>
            <w:vAlign w:val="center"/>
          </w:tcPr>
          <w:p w14:paraId="66F92815" w14:textId="77777777" w:rsidR="009A59CE" w:rsidRPr="00D8147E" w:rsidRDefault="009A59CE">
            <w:pPr>
              <w:jc w:val="center"/>
              <w:rPr>
                <w:b/>
                <w:bCs/>
                <w:color w:val="FFFFFF" w:themeColor="background1"/>
              </w:rPr>
            </w:pPr>
          </w:p>
        </w:tc>
        <w:tc>
          <w:tcPr>
            <w:tcW w:w="1134" w:type="dxa"/>
            <w:vMerge w:val="restart"/>
            <w:shd w:val="clear" w:color="auto" w:fill="4F81BD" w:themeFill="accent1"/>
            <w:vAlign w:val="center"/>
          </w:tcPr>
          <w:p w14:paraId="7F83A9A2" w14:textId="77777777" w:rsidR="009A59CE" w:rsidRPr="00D8147E" w:rsidRDefault="009A59CE">
            <w:pPr>
              <w:jc w:val="center"/>
              <w:rPr>
                <w:b/>
                <w:bCs/>
                <w:color w:val="FFFFFF" w:themeColor="background1"/>
              </w:rPr>
            </w:pPr>
            <w:r w:rsidRPr="00D8147E">
              <w:rPr>
                <w:b/>
                <w:bCs/>
                <w:color w:val="FFFFFF" w:themeColor="background1"/>
              </w:rPr>
              <w:t>Sales</w:t>
            </w:r>
          </w:p>
        </w:tc>
        <w:tc>
          <w:tcPr>
            <w:tcW w:w="1985" w:type="dxa"/>
            <w:gridSpan w:val="2"/>
            <w:shd w:val="clear" w:color="auto" w:fill="4F81BD" w:themeFill="accent1"/>
            <w:vAlign w:val="center"/>
          </w:tcPr>
          <w:p w14:paraId="790F9D4A" w14:textId="77777777" w:rsidR="009A59CE" w:rsidRPr="00D8147E" w:rsidRDefault="009A59CE">
            <w:pPr>
              <w:jc w:val="center"/>
              <w:rPr>
                <w:b/>
                <w:bCs/>
                <w:color w:val="FFFFFF" w:themeColor="background1"/>
              </w:rPr>
            </w:pPr>
            <w:r w:rsidRPr="00D8147E">
              <w:rPr>
                <w:b/>
                <w:bCs/>
                <w:color w:val="FFFFFF" w:themeColor="background1"/>
              </w:rPr>
              <w:t>Complaints</w:t>
            </w:r>
          </w:p>
        </w:tc>
        <w:tc>
          <w:tcPr>
            <w:tcW w:w="1843" w:type="dxa"/>
            <w:gridSpan w:val="2"/>
            <w:shd w:val="clear" w:color="auto" w:fill="4F81BD" w:themeFill="accent1"/>
            <w:vAlign w:val="center"/>
          </w:tcPr>
          <w:p w14:paraId="67122062" w14:textId="77777777" w:rsidR="009A59CE" w:rsidRPr="00D8147E" w:rsidRDefault="009A59CE">
            <w:pPr>
              <w:jc w:val="center"/>
              <w:rPr>
                <w:b/>
                <w:bCs/>
                <w:color w:val="FFFFFF" w:themeColor="background1"/>
              </w:rPr>
            </w:pPr>
            <w:r w:rsidRPr="00D8147E">
              <w:rPr>
                <w:b/>
                <w:bCs/>
                <w:color w:val="FFFFFF" w:themeColor="background1"/>
              </w:rPr>
              <w:t>Vigilance</w:t>
            </w:r>
          </w:p>
        </w:tc>
        <w:tc>
          <w:tcPr>
            <w:tcW w:w="1164" w:type="dxa"/>
            <w:vMerge w:val="restart"/>
            <w:shd w:val="clear" w:color="auto" w:fill="4F81BD" w:themeFill="accent1"/>
            <w:vAlign w:val="center"/>
          </w:tcPr>
          <w:p w14:paraId="3D713D39" w14:textId="77777777" w:rsidR="009A59CE" w:rsidRPr="00D8147E" w:rsidRDefault="009A59CE">
            <w:pPr>
              <w:jc w:val="center"/>
              <w:rPr>
                <w:b/>
                <w:bCs/>
                <w:color w:val="FFFFFF" w:themeColor="background1"/>
              </w:rPr>
            </w:pPr>
            <w:r w:rsidRPr="00D8147E">
              <w:rPr>
                <w:b/>
                <w:bCs/>
                <w:color w:val="FFFFFF" w:themeColor="background1"/>
              </w:rPr>
              <w:t>Sales</w:t>
            </w:r>
          </w:p>
        </w:tc>
        <w:tc>
          <w:tcPr>
            <w:tcW w:w="1959" w:type="dxa"/>
            <w:gridSpan w:val="2"/>
            <w:shd w:val="clear" w:color="auto" w:fill="4F81BD" w:themeFill="accent1"/>
            <w:vAlign w:val="center"/>
          </w:tcPr>
          <w:p w14:paraId="3C468395" w14:textId="77777777" w:rsidR="009A59CE" w:rsidRPr="00D8147E" w:rsidRDefault="009A59CE">
            <w:pPr>
              <w:jc w:val="center"/>
              <w:rPr>
                <w:b/>
                <w:bCs/>
                <w:color w:val="FFFFFF" w:themeColor="background1"/>
              </w:rPr>
            </w:pPr>
            <w:r w:rsidRPr="00D8147E">
              <w:rPr>
                <w:b/>
                <w:bCs/>
                <w:color w:val="FFFFFF" w:themeColor="background1"/>
              </w:rPr>
              <w:t>Complaints</w:t>
            </w:r>
          </w:p>
        </w:tc>
        <w:tc>
          <w:tcPr>
            <w:tcW w:w="1809" w:type="dxa"/>
            <w:gridSpan w:val="2"/>
            <w:shd w:val="clear" w:color="auto" w:fill="4F81BD" w:themeFill="accent1"/>
            <w:vAlign w:val="center"/>
          </w:tcPr>
          <w:p w14:paraId="7832B6BA" w14:textId="77777777" w:rsidR="009A59CE" w:rsidRPr="00D8147E" w:rsidRDefault="009A59CE">
            <w:pPr>
              <w:jc w:val="center"/>
              <w:rPr>
                <w:b/>
                <w:bCs/>
                <w:color w:val="FFFFFF" w:themeColor="background1"/>
              </w:rPr>
            </w:pPr>
            <w:r w:rsidRPr="00D8147E">
              <w:rPr>
                <w:b/>
                <w:bCs/>
                <w:color w:val="FFFFFF" w:themeColor="background1"/>
              </w:rPr>
              <w:t>Vigilance</w:t>
            </w:r>
          </w:p>
        </w:tc>
      </w:tr>
      <w:tr w:rsidR="00D8147E" w14:paraId="45367ADA" w14:textId="77777777" w:rsidTr="00127A3A">
        <w:trPr>
          <w:tblHeader/>
        </w:trPr>
        <w:tc>
          <w:tcPr>
            <w:tcW w:w="880" w:type="dxa"/>
            <w:vMerge/>
            <w:shd w:val="clear" w:color="auto" w:fill="4F81BD" w:themeFill="accent1"/>
            <w:vAlign w:val="center"/>
          </w:tcPr>
          <w:p w14:paraId="25E1B45E" w14:textId="77777777" w:rsidR="009A59CE" w:rsidRPr="00D8147E" w:rsidRDefault="009A59CE">
            <w:pPr>
              <w:jc w:val="center"/>
              <w:rPr>
                <w:b/>
                <w:bCs/>
                <w:color w:val="FFFFFF" w:themeColor="background1"/>
              </w:rPr>
            </w:pPr>
          </w:p>
        </w:tc>
        <w:tc>
          <w:tcPr>
            <w:tcW w:w="1134" w:type="dxa"/>
            <w:vMerge/>
            <w:shd w:val="clear" w:color="auto" w:fill="4F81BD" w:themeFill="accent1"/>
            <w:vAlign w:val="center"/>
          </w:tcPr>
          <w:p w14:paraId="5ED14DEB" w14:textId="77777777" w:rsidR="009A59CE" w:rsidRPr="00D8147E" w:rsidRDefault="009A59CE">
            <w:pPr>
              <w:jc w:val="center"/>
              <w:rPr>
                <w:b/>
                <w:bCs/>
                <w:color w:val="FFFFFF" w:themeColor="background1"/>
              </w:rPr>
            </w:pPr>
          </w:p>
        </w:tc>
        <w:tc>
          <w:tcPr>
            <w:tcW w:w="993" w:type="dxa"/>
            <w:shd w:val="clear" w:color="auto" w:fill="4F81BD" w:themeFill="accent1"/>
            <w:vAlign w:val="center"/>
          </w:tcPr>
          <w:p w14:paraId="1EA70D0F" w14:textId="77777777" w:rsidR="009A59CE" w:rsidRPr="00D8147E" w:rsidRDefault="009A59CE">
            <w:pPr>
              <w:jc w:val="center"/>
              <w:rPr>
                <w:b/>
                <w:bCs/>
                <w:color w:val="FFFFFF" w:themeColor="background1"/>
              </w:rPr>
            </w:pPr>
            <w:r w:rsidRPr="00D8147E">
              <w:rPr>
                <w:b/>
                <w:bCs/>
                <w:color w:val="FFFFFF" w:themeColor="background1"/>
              </w:rPr>
              <w:t>n</w:t>
            </w:r>
          </w:p>
        </w:tc>
        <w:tc>
          <w:tcPr>
            <w:tcW w:w="992" w:type="dxa"/>
            <w:shd w:val="clear" w:color="auto" w:fill="4F81BD" w:themeFill="accent1"/>
            <w:vAlign w:val="center"/>
          </w:tcPr>
          <w:p w14:paraId="09ACC661" w14:textId="77777777" w:rsidR="009A59CE" w:rsidRPr="00D8147E" w:rsidRDefault="009A59CE">
            <w:pPr>
              <w:jc w:val="center"/>
              <w:rPr>
                <w:b/>
                <w:bCs/>
                <w:color w:val="FFFFFF" w:themeColor="background1"/>
              </w:rPr>
            </w:pPr>
            <w:r w:rsidRPr="00D8147E">
              <w:rPr>
                <w:b/>
                <w:bCs/>
                <w:color w:val="FFFFFF" w:themeColor="background1"/>
              </w:rPr>
              <w:t>rate</w:t>
            </w:r>
          </w:p>
        </w:tc>
        <w:tc>
          <w:tcPr>
            <w:tcW w:w="850" w:type="dxa"/>
            <w:shd w:val="clear" w:color="auto" w:fill="4F81BD" w:themeFill="accent1"/>
            <w:vAlign w:val="center"/>
          </w:tcPr>
          <w:p w14:paraId="4443271E" w14:textId="77777777" w:rsidR="009A59CE" w:rsidRPr="00D8147E" w:rsidRDefault="009A59CE">
            <w:pPr>
              <w:jc w:val="center"/>
              <w:rPr>
                <w:b/>
                <w:bCs/>
                <w:color w:val="FFFFFF" w:themeColor="background1"/>
              </w:rPr>
            </w:pPr>
            <w:r w:rsidRPr="00D8147E">
              <w:rPr>
                <w:b/>
                <w:bCs/>
                <w:color w:val="FFFFFF" w:themeColor="background1"/>
              </w:rPr>
              <w:t>n</w:t>
            </w:r>
          </w:p>
        </w:tc>
        <w:tc>
          <w:tcPr>
            <w:tcW w:w="993" w:type="dxa"/>
            <w:shd w:val="clear" w:color="auto" w:fill="4F81BD" w:themeFill="accent1"/>
            <w:vAlign w:val="center"/>
          </w:tcPr>
          <w:p w14:paraId="5F40865C" w14:textId="77777777" w:rsidR="009A59CE" w:rsidRPr="00D8147E" w:rsidRDefault="009A59CE">
            <w:pPr>
              <w:jc w:val="center"/>
              <w:rPr>
                <w:b/>
                <w:bCs/>
                <w:color w:val="FFFFFF" w:themeColor="background1"/>
              </w:rPr>
            </w:pPr>
            <w:r w:rsidRPr="00D8147E">
              <w:rPr>
                <w:b/>
                <w:bCs/>
                <w:color w:val="FFFFFF" w:themeColor="background1"/>
              </w:rPr>
              <w:t>rate</w:t>
            </w:r>
          </w:p>
        </w:tc>
        <w:tc>
          <w:tcPr>
            <w:tcW w:w="1164" w:type="dxa"/>
            <w:vMerge/>
            <w:shd w:val="clear" w:color="auto" w:fill="4F81BD" w:themeFill="accent1"/>
            <w:vAlign w:val="center"/>
          </w:tcPr>
          <w:p w14:paraId="496F56CE" w14:textId="77777777" w:rsidR="009A59CE" w:rsidRPr="00D8147E" w:rsidRDefault="009A59CE">
            <w:pPr>
              <w:jc w:val="center"/>
              <w:rPr>
                <w:b/>
                <w:bCs/>
                <w:color w:val="FFFFFF" w:themeColor="background1"/>
              </w:rPr>
            </w:pPr>
          </w:p>
        </w:tc>
        <w:tc>
          <w:tcPr>
            <w:tcW w:w="1075" w:type="dxa"/>
            <w:shd w:val="clear" w:color="auto" w:fill="4F81BD" w:themeFill="accent1"/>
            <w:vAlign w:val="center"/>
          </w:tcPr>
          <w:p w14:paraId="4F61FF71" w14:textId="77777777" w:rsidR="009A59CE" w:rsidRPr="00D8147E" w:rsidRDefault="009A59CE">
            <w:pPr>
              <w:jc w:val="center"/>
              <w:rPr>
                <w:b/>
                <w:bCs/>
                <w:color w:val="FFFFFF" w:themeColor="background1"/>
              </w:rPr>
            </w:pPr>
            <w:r w:rsidRPr="00D8147E">
              <w:rPr>
                <w:b/>
                <w:bCs/>
                <w:color w:val="FFFFFF" w:themeColor="background1"/>
              </w:rPr>
              <w:t>n</w:t>
            </w:r>
          </w:p>
        </w:tc>
        <w:tc>
          <w:tcPr>
            <w:tcW w:w="884" w:type="dxa"/>
            <w:shd w:val="clear" w:color="auto" w:fill="4F81BD" w:themeFill="accent1"/>
            <w:vAlign w:val="center"/>
          </w:tcPr>
          <w:p w14:paraId="7D916D63" w14:textId="77777777" w:rsidR="009A59CE" w:rsidRPr="00D8147E" w:rsidRDefault="009A59CE">
            <w:pPr>
              <w:jc w:val="center"/>
              <w:rPr>
                <w:b/>
                <w:bCs/>
                <w:color w:val="FFFFFF" w:themeColor="background1"/>
              </w:rPr>
            </w:pPr>
            <w:r w:rsidRPr="00D8147E">
              <w:rPr>
                <w:b/>
                <w:bCs/>
                <w:color w:val="FFFFFF" w:themeColor="background1"/>
              </w:rPr>
              <w:t>rate</w:t>
            </w:r>
          </w:p>
        </w:tc>
        <w:tc>
          <w:tcPr>
            <w:tcW w:w="959" w:type="dxa"/>
            <w:shd w:val="clear" w:color="auto" w:fill="4F81BD" w:themeFill="accent1"/>
            <w:vAlign w:val="center"/>
          </w:tcPr>
          <w:p w14:paraId="4F1E58EA" w14:textId="77777777" w:rsidR="009A59CE" w:rsidRPr="00D8147E" w:rsidRDefault="009A59CE">
            <w:pPr>
              <w:jc w:val="center"/>
              <w:rPr>
                <w:b/>
                <w:bCs/>
                <w:color w:val="FFFFFF" w:themeColor="background1"/>
              </w:rPr>
            </w:pPr>
            <w:r w:rsidRPr="00D8147E">
              <w:rPr>
                <w:b/>
                <w:bCs/>
                <w:color w:val="FFFFFF" w:themeColor="background1"/>
              </w:rPr>
              <w:t>n</w:t>
            </w:r>
          </w:p>
        </w:tc>
        <w:tc>
          <w:tcPr>
            <w:tcW w:w="850" w:type="dxa"/>
            <w:shd w:val="clear" w:color="auto" w:fill="4F81BD" w:themeFill="accent1"/>
            <w:vAlign w:val="center"/>
          </w:tcPr>
          <w:p w14:paraId="5A45DCDA" w14:textId="77777777" w:rsidR="009A59CE" w:rsidRPr="00D8147E" w:rsidRDefault="009A59CE">
            <w:pPr>
              <w:jc w:val="center"/>
              <w:rPr>
                <w:b/>
                <w:bCs/>
                <w:color w:val="FFFFFF" w:themeColor="background1"/>
              </w:rPr>
            </w:pPr>
            <w:r w:rsidRPr="00D8147E">
              <w:rPr>
                <w:b/>
                <w:bCs/>
                <w:color w:val="FFFFFF" w:themeColor="background1"/>
              </w:rPr>
              <w:t>rate</w:t>
            </w:r>
          </w:p>
        </w:tc>
      </w:tr>
      <w:tr w:rsidR="009A59CE" w:rsidRPr="00D41F92" w14:paraId="361CA2C2" w14:textId="77777777" w:rsidTr="00127A3A">
        <w:tc>
          <w:tcPr>
            <w:tcW w:w="880" w:type="dxa"/>
          </w:tcPr>
          <w:p w14:paraId="5613C700" w14:textId="77777777" w:rsidR="009A59CE" w:rsidRPr="00D41F92" w:rsidRDefault="009A59CE">
            <w:pPr>
              <w:rPr>
                <w:rFonts w:cstheme="minorHAnsi"/>
                <w:sz w:val="18"/>
                <w:szCs w:val="18"/>
              </w:rPr>
            </w:pPr>
          </w:p>
        </w:tc>
        <w:tc>
          <w:tcPr>
            <w:tcW w:w="1134" w:type="dxa"/>
          </w:tcPr>
          <w:p w14:paraId="4FC6219E" w14:textId="77777777" w:rsidR="009A59CE" w:rsidRPr="00D41F92" w:rsidRDefault="009A59CE">
            <w:pPr>
              <w:rPr>
                <w:rFonts w:cstheme="minorHAnsi"/>
                <w:sz w:val="18"/>
                <w:szCs w:val="18"/>
              </w:rPr>
            </w:pPr>
          </w:p>
        </w:tc>
        <w:tc>
          <w:tcPr>
            <w:tcW w:w="993" w:type="dxa"/>
          </w:tcPr>
          <w:p w14:paraId="7F048356" w14:textId="77777777" w:rsidR="009A59CE" w:rsidRPr="00D41F92" w:rsidRDefault="009A59CE">
            <w:pPr>
              <w:rPr>
                <w:rFonts w:cstheme="minorHAnsi"/>
                <w:sz w:val="18"/>
                <w:szCs w:val="18"/>
              </w:rPr>
            </w:pPr>
          </w:p>
        </w:tc>
        <w:tc>
          <w:tcPr>
            <w:tcW w:w="992" w:type="dxa"/>
          </w:tcPr>
          <w:p w14:paraId="6B2F6B62" w14:textId="77777777" w:rsidR="009A59CE" w:rsidRPr="00D41F92" w:rsidRDefault="009A59CE">
            <w:pPr>
              <w:rPr>
                <w:rFonts w:cstheme="minorHAnsi"/>
                <w:sz w:val="18"/>
                <w:szCs w:val="18"/>
              </w:rPr>
            </w:pPr>
          </w:p>
        </w:tc>
        <w:tc>
          <w:tcPr>
            <w:tcW w:w="850" w:type="dxa"/>
          </w:tcPr>
          <w:p w14:paraId="1537733C" w14:textId="77777777" w:rsidR="009A59CE" w:rsidRPr="00D41F92" w:rsidRDefault="009A59CE">
            <w:pPr>
              <w:rPr>
                <w:rFonts w:cstheme="minorHAnsi"/>
                <w:sz w:val="18"/>
                <w:szCs w:val="18"/>
              </w:rPr>
            </w:pPr>
          </w:p>
        </w:tc>
        <w:tc>
          <w:tcPr>
            <w:tcW w:w="993" w:type="dxa"/>
          </w:tcPr>
          <w:p w14:paraId="0B4C762E" w14:textId="77777777" w:rsidR="009A59CE" w:rsidRPr="00D41F92" w:rsidRDefault="009A59CE">
            <w:pPr>
              <w:rPr>
                <w:rFonts w:cstheme="minorHAnsi"/>
                <w:sz w:val="18"/>
                <w:szCs w:val="18"/>
              </w:rPr>
            </w:pPr>
          </w:p>
        </w:tc>
        <w:tc>
          <w:tcPr>
            <w:tcW w:w="1164" w:type="dxa"/>
          </w:tcPr>
          <w:p w14:paraId="0F5E6ABA" w14:textId="77777777" w:rsidR="009A59CE" w:rsidRPr="00D41F92" w:rsidRDefault="009A59CE">
            <w:pPr>
              <w:rPr>
                <w:rFonts w:cstheme="minorHAnsi"/>
                <w:sz w:val="18"/>
                <w:szCs w:val="18"/>
              </w:rPr>
            </w:pPr>
          </w:p>
        </w:tc>
        <w:tc>
          <w:tcPr>
            <w:tcW w:w="1075" w:type="dxa"/>
          </w:tcPr>
          <w:p w14:paraId="343114E6" w14:textId="77777777" w:rsidR="009A59CE" w:rsidRPr="00D41F92" w:rsidRDefault="009A59CE">
            <w:pPr>
              <w:rPr>
                <w:rFonts w:cstheme="minorHAnsi"/>
                <w:sz w:val="18"/>
                <w:szCs w:val="18"/>
              </w:rPr>
            </w:pPr>
          </w:p>
        </w:tc>
        <w:tc>
          <w:tcPr>
            <w:tcW w:w="884" w:type="dxa"/>
          </w:tcPr>
          <w:p w14:paraId="59FB7F4A" w14:textId="77777777" w:rsidR="009A59CE" w:rsidRPr="00D41F92" w:rsidRDefault="009A59CE">
            <w:pPr>
              <w:rPr>
                <w:rFonts w:cstheme="minorHAnsi"/>
                <w:sz w:val="18"/>
                <w:szCs w:val="18"/>
              </w:rPr>
            </w:pPr>
          </w:p>
        </w:tc>
        <w:tc>
          <w:tcPr>
            <w:tcW w:w="959" w:type="dxa"/>
          </w:tcPr>
          <w:p w14:paraId="204F1B84" w14:textId="77777777" w:rsidR="009A59CE" w:rsidRPr="00D41F92" w:rsidRDefault="009A59CE">
            <w:pPr>
              <w:rPr>
                <w:rFonts w:cstheme="minorHAnsi"/>
                <w:sz w:val="18"/>
                <w:szCs w:val="18"/>
              </w:rPr>
            </w:pPr>
          </w:p>
        </w:tc>
        <w:tc>
          <w:tcPr>
            <w:tcW w:w="850" w:type="dxa"/>
          </w:tcPr>
          <w:p w14:paraId="15DF646F" w14:textId="77777777" w:rsidR="009A59CE" w:rsidRPr="00D41F92" w:rsidRDefault="009A59CE">
            <w:pPr>
              <w:rPr>
                <w:rFonts w:cstheme="minorHAnsi"/>
                <w:sz w:val="18"/>
                <w:szCs w:val="18"/>
              </w:rPr>
            </w:pPr>
          </w:p>
        </w:tc>
      </w:tr>
      <w:tr w:rsidR="009A59CE" w:rsidRPr="00D41F92" w14:paraId="328DFE6C" w14:textId="77777777" w:rsidTr="00127A3A">
        <w:tc>
          <w:tcPr>
            <w:tcW w:w="880" w:type="dxa"/>
          </w:tcPr>
          <w:p w14:paraId="039CBB4E" w14:textId="77777777" w:rsidR="009A59CE" w:rsidRPr="00D41F92" w:rsidRDefault="009A59CE">
            <w:pPr>
              <w:rPr>
                <w:rFonts w:cstheme="minorHAnsi"/>
                <w:sz w:val="18"/>
                <w:szCs w:val="18"/>
              </w:rPr>
            </w:pPr>
          </w:p>
        </w:tc>
        <w:tc>
          <w:tcPr>
            <w:tcW w:w="1134" w:type="dxa"/>
          </w:tcPr>
          <w:p w14:paraId="2ECA561C" w14:textId="77777777" w:rsidR="009A59CE" w:rsidRPr="00D41F92" w:rsidRDefault="009A59CE">
            <w:pPr>
              <w:rPr>
                <w:rFonts w:cstheme="minorHAnsi"/>
                <w:sz w:val="18"/>
                <w:szCs w:val="18"/>
              </w:rPr>
            </w:pPr>
          </w:p>
        </w:tc>
        <w:tc>
          <w:tcPr>
            <w:tcW w:w="993" w:type="dxa"/>
          </w:tcPr>
          <w:p w14:paraId="2356418C" w14:textId="77777777" w:rsidR="009A59CE" w:rsidRPr="00D41F92" w:rsidRDefault="009A59CE">
            <w:pPr>
              <w:rPr>
                <w:rFonts w:cstheme="minorHAnsi"/>
                <w:sz w:val="18"/>
                <w:szCs w:val="18"/>
              </w:rPr>
            </w:pPr>
          </w:p>
        </w:tc>
        <w:tc>
          <w:tcPr>
            <w:tcW w:w="992" w:type="dxa"/>
          </w:tcPr>
          <w:p w14:paraId="3F1D5560" w14:textId="77777777" w:rsidR="009A59CE" w:rsidRPr="00D41F92" w:rsidRDefault="009A59CE">
            <w:pPr>
              <w:rPr>
                <w:rFonts w:cstheme="minorHAnsi"/>
                <w:sz w:val="18"/>
                <w:szCs w:val="18"/>
              </w:rPr>
            </w:pPr>
          </w:p>
        </w:tc>
        <w:tc>
          <w:tcPr>
            <w:tcW w:w="850" w:type="dxa"/>
          </w:tcPr>
          <w:p w14:paraId="63612295" w14:textId="77777777" w:rsidR="009A59CE" w:rsidRPr="00D41F92" w:rsidRDefault="009A59CE">
            <w:pPr>
              <w:rPr>
                <w:rFonts w:cstheme="minorHAnsi"/>
                <w:sz w:val="18"/>
                <w:szCs w:val="18"/>
              </w:rPr>
            </w:pPr>
          </w:p>
        </w:tc>
        <w:tc>
          <w:tcPr>
            <w:tcW w:w="993" w:type="dxa"/>
          </w:tcPr>
          <w:p w14:paraId="20789EC0" w14:textId="77777777" w:rsidR="009A59CE" w:rsidRPr="00D41F92" w:rsidRDefault="009A59CE">
            <w:pPr>
              <w:rPr>
                <w:rFonts w:cstheme="minorHAnsi"/>
                <w:sz w:val="18"/>
                <w:szCs w:val="18"/>
              </w:rPr>
            </w:pPr>
          </w:p>
        </w:tc>
        <w:tc>
          <w:tcPr>
            <w:tcW w:w="1164" w:type="dxa"/>
          </w:tcPr>
          <w:p w14:paraId="4E6EDF73" w14:textId="77777777" w:rsidR="009A59CE" w:rsidRPr="00D41F92" w:rsidRDefault="009A59CE">
            <w:pPr>
              <w:rPr>
                <w:rFonts w:cstheme="minorHAnsi"/>
                <w:sz w:val="18"/>
                <w:szCs w:val="18"/>
              </w:rPr>
            </w:pPr>
          </w:p>
        </w:tc>
        <w:tc>
          <w:tcPr>
            <w:tcW w:w="1075" w:type="dxa"/>
          </w:tcPr>
          <w:p w14:paraId="0E7F255C" w14:textId="77777777" w:rsidR="009A59CE" w:rsidRPr="00D41F92" w:rsidRDefault="009A59CE">
            <w:pPr>
              <w:rPr>
                <w:rFonts w:cstheme="minorHAnsi"/>
                <w:sz w:val="18"/>
                <w:szCs w:val="18"/>
              </w:rPr>
            </w:pPr>
          </w:p>
        </w:tc>
        <w:tc>
          <w:tcPr>
            <w:tcW w:w="884" w:type="dxa"/>
          </w:tcPr>
          <w:p w14:paraId="3EC8E116" w14:textId="77777777" w:rsidR="009A59CE" w:rsidRPr="00D41F92" w:rsidRDefault="009A59CE">
            <w:pPr>
              <w:rPr>
                <w:rFonts w:cstheme="minorHAnsi"/>
                <w:sz w:val="18"/>
                <w:szCs w:val="18"/>
              </w:rPr>
            </w:pPr>
          </w:p>
        </w:tc>
        <w:tc>
          <w:tcPr>
            <w:tcW w:w="959" w:type="dxa"/>
          </w:tcPr>
          <w:p w14:paraId="3B6FD858" w14:textId="77777777" w:rsidR="009A59CE" w:rsidRPr="00D41F92" w:rsidRDefault="009A59CE">
            <w:pPr>
              <w:rPr>
                <w:rFonts w:cstheme="minorHAnsi"/>
                <w:sz w:val="18"/>
                <w:szCs w:val="18"/>
              </w:rPr>
            </w:pPr>
          </w:p>
        </w:tc>
        <w:tc>
          <w:tcPr>
            <w:tcW w:w="850" w:type="dxa"/>
          </w:tcPr>
          <w:p w14:paraId="4CCB6928" w14:textId="77777777" w:rsidR="009A59CE" w:rsidRPr="00D41F92" w:rsidRDefault="009A59CE">
            <w:pPr>
              <w:rPr>
                <w:rFonts w:cstheme="minorHAnsi"/>
                <w:sz w:val="18"/>
                <w:szCs w:val="18"/>
              </w:rPr>
            </w:pPr>
          </w:p>
        </w:tc>
      </w:tr>
      <w:tr w:rsidR="009A59CE" w:rsidRPr="00D41F92" w14:paraId="1D89C647" w14:textId="77777777" w:rsidTr="00127A3A">
        <w:tc>
          <w:tcPr>
            <w:tcW w:w="880" w:type="dxa"/>
          </w:tcPr>
          <w:p w14:paraId="0C663560" w14:textId="77777777" w:rsidR="009A59CE" w:rsidRPr="00D41F92" w:rsidRDefault="009A59CE">
            <w:pPr>
              <w:rPr>
                <w:rFonts w:cstheme="minorHAnsi"/>
                <w:sz w:val="18"/>
                <w:szCs w:val="18"/>
              </w:rPr>
            </w:pPr>
          </w:p>
        </w:tc>
        <w:tc>
          <w:tcPr>
            <w:tcW w:w="1134" w:type="dxa"/>
          </w:tcPr>
          <w:p w14:paraId="481A69EF" w14:textId="77777777" w:rsidR="009A59CE" w:rsidRPr="00D41F92" w:rsidRDefault="009A59CE">
            <w:pPr>
              <w:rPr>
                <w:rFonts w:cstheme="minorHAnsi"/>
                <w:sz w:val="18"/>
                <w:szCs w:val="18"/>
              </w:rPr>
            </w:pPr>
          </w:p>
        </w:tc>
        <w:tc>
          <w:tcPr>
            <w:tcW w:w="993" w:type="dxa"/>
          </w:tcPr>
          <w:p w14:paraId="385EC94C" w14:textId="77777777" w:rsidR="009A59CE" w:rsidRPr="00D41F92" w:rsidRDefault="009A59CE">
            <w:pPr>
              <w:rPr>
                <w:rFonts w:cstheme="minorHAnsi"/>
                <w:sz w:val="18"/>
                <w:szCs w:val="18"/>
              </w:rPr>
            </w:pPr>
          </w:p>
        </w:tc>
        <w:tc>
          <w:tcPr>
            <w:tcW w:w="992" w:type="dxa"/>
          </w:tcPr>
          <w:p w14:paraId="275D296D" w14:textId="77777777" w:rsidR="009A59CE" w:rsidRPr="00D41F92" w:rsidRDefault="009A59CE">
            <w:pPr>
              <w:rPr>
                <w:rFonts w:cstheme="minorHAnsi"/>
                <w:sz w:val="18"/>
                <w:szCs w:val="18"/>
              </w:rPr>
            </w:pPr>
          </w:p>
        </w:tc>
        <w:tc>
          <w:tcPr>
            <w:tcW w:w="850" w:type="dxa"/>
          </w:tcPr>
          <w:p w14:paraId="3C0AF2A5" w14:textId="77777777" w:rsidR="009A59CE" w:rsidRPr="00D41F92" w:rsidRDefault="009A59CE">
            <w:pPr>
              <w:rPr>
                <w:rFonts w:cstheme="minorHAnsi"/>
                <w:sz w:val="18"/>
                <w:szCs w:val="18"/>
              </w:rPr>
            </w:pPr>
          </w:p>
        </w:tc>
        <w:tc>
          <w:tcPr>
            <w:tcW w:w="993" w:type="dxa"/>
          </w:tcPr>
          <w:p w14:paraId="0B0B78B0" w14:textId="77777777" w:rsidR="009A59CE" w:rsidRPr="00D41F92" w:rsidRDefault="009A59CE">
            <w:pPr>
              <w:rPr>
                <w:rFonts w:cstheme="minorHAnsi"/>
                <w:sz w:val="18"/>
                <w:szCs w:val="18"/>
              </w:rPr>
            </w:pPr>
          </w:p>
        </w:tc>
        <w:tc>
          <w:tcPr>
            <w:tcW w:w="1164" w:type="dxa"/>
          </w:tcPr>
          <w:p w14:paraId="5221BC1F" w14:textId="77777777" w:rsidR="009A59CE" w:rsidRPr="00D41F92" w:rsidRDefault="009A59CE">
            <w:pPr>
              <w:rPr>
                <w:rFonts w:cstheme="minorHAnsi"/>
                <w:sz w:val="18"/>
                <w:szCs w:val="18"/>
              </w:rPr>
            </w:pPr>
          </w:p>
        </w:tc>
        <w:tc>
          <w:tcPr>
            <w:tcW w:w="1075" w:type="dxa"/>
          </w:tcPr>
          <w:p w14:paraId="733AD656" w14:textId="77777777" w:rsidR="009A59CE" w:rsidRPr="00D41F92" w:rsidRDefault="009A59CE">
            <w:pPr>
              <w:rPr>
                <w:rFonts w:cstheme="minorHAnsi"/>
                <w:sz w:val="18"/>
                <w:szCs w:val="18"/>
              </w:rPr>
            </w:pPr>
          </w:p>
        </w:tc>
        <w:tc>
          <w:tcPr>
            <w:tcW w:w="884" w:type="dxa"/>
          </w:tcPr>
          <w:p w14:paraId="333DA2B8" w14:textId="77777777" w:rsidR="009A59CE" w:rsidRPr="00D41F92" w:rsidRDefault="009A59CE">
            <w:pPr>
              <w:rPr>
                <w:rFonts w:cstheme="minorHAnsi"/>
                <w:sz w:val="18"/>
                <w:szCs w:val="18"/>
              </w:rPr>
            </w:pPr>
          </w:p>
        </w:tc>
        <w:tc>
          <w:tcPr>
            <w:tcW w:w="959" w:type="dxa"/>
          </w:tcPr>
          <w:p w14:paraId="5E9841E3" w14:textId="77777777" w:rsidR="009A59CE" w:rsidRPr="00D41F92" w:rsidRDefault="009A59CE">
            <w:pPr>
              <w:rPr>
                <w:rFonts w:cstheme="minorHAnsi"/>
                <w:sz w:val="18"/>
                <w:szCs w:val="18"/>
              </w:rPr>
            </w:pPr>
          </w:p>
        </w:tc>
        <w:tc>
          <w:tcPr>
            <w:tcW w:w="850" w:type="dxa"/>
          </w:tcPr>
          <w:p w14:paraId="12248187" w14:textId="77777777" w:rsidR="009A59CE" w:rsidRPr="00D41F92" w:rsidRDefault="009A59CE">
            <w:pPr>
              <w:rPr>
                <w:rFonts w:cstheme="minorHAnsi"/>
                <w:sz w:val="18"/>
                <w:szCs w:val="18"/>
              </w:rPr>
            </w:pPr>
          </w:p>
        </w:tc>
      </w:tr>
      <w:tr w:rsidR="009A59CE" w:rsidRPr="00D41F92" w14:paraId="4CFCA636" w14:textId="77777777" w:rsidTr="00127A3A">
        <w:tc>
          <w:tcPr>
            <w:tcW w:w="880" w:type="dxa"/>
          </w:tcPr>
          <w:p w14:paraId="4988480A" w14:textId="77777777" w:rsidR="009A59CE" w:rsidRPr="00D41F92" w:rsidRDefault="009A59CE">
            <w:pPr>
              <w:rPr>
                <w:rFonts w:cstheme="minorHAnsi"/>
                <w:sz w:val="18"/>
                <w:szCs w:val="18"/>
              </w:rPr>
            </w:pPr>
          </w:p>
        </w:tc>
        <w:tc>
          <w:tcPr>
            <w:tcW w:w="1134" w:type="dxa"/>
          </w:tcPr>
          <w:p w14:paraId="0C4094F5" w14:textId="77777777" w:rsidR="009A59CE" w:rsidRPr="00D41F92" w:rsidRDefault="009A59CE">
            <w:pPr>
              <w:rPr>
                <w:rFonts w:cstheme="minorHAnsi"/>
                <w:sz w:val="18"/>
                <w:szCs w:val="18"/>
              </w:rPr>
            </w:pPr>
          </w:p>
        </w:tc>
        <w:tc>
          <w:tcPr>
            <w:tcW w:w="993" w:type="dxa"/>
          </w:tcPr>
          <w:p w14:paraId="249F2F02" w14:textId="77777777" w:rsidR="009A59CE" w:rsidRPr="00D41F92" w:rsidRDefault="009A59CE">
            <w:pPr>
              <w:rPr>
                <w:rFonts w:cstheme="minorHAnsi"/>
                <w:sz w:val="18"/>
                <w:szCs w:val="18"/>
              </w:rPr>
            </w:pPr>
          </w:p>
        </w:tc>
        <w:tc>
          <w:tcPr>
            <w:tcW w:w="992" w:type="dxa"/>
          </w:tcPr>
          <w:p w14:paraId="09DB1574" w14:textId="77777777" w:rsidR="009A59CE" w:rsidRPr="00D41F92" w:rsidRDefault="009A59CE">
            <w:pPr>
              <w:rPr>
                <w:rFonts w:cstheme="minorHAnsi"/>
                <w:sz w:val="18"/>
                <w:szCs w:val="18"/>
              </w:rPr>
            </w:pPr>
          </w:p>
        </w:tc>
        <w:tc>
          <w:tcPr>
            <w:tcW w:w="850" w:type="dxa"/>
          </w:tcPr>
          <w:p w14:paraId="34D2BFAF" w14:textId="77777777" w:rsidR="009A59CE" w:rsidRPr="00D41F92" w:rsidRDefault="009A59CE">
            <w:pPr>
              <w:rPr>
                <w:rFonts w:cstheme="minorHAnsi"/>
                <w:sz w:val="18"/>
                <w:szCs w:val="18"/>
              </w:rPr>
            </w:pPr>
          </w:p>
        </w:tc>
        <w:tc>
          <w:tcPr>
            <w:tcW w:w="993" w:type="dxa"/>
          </w:tcPr>
          <w:p w14:paraId="14106D6D" w14:textId="77777777" w:rsidR="009A59CE" w:rsidRPr="00D41F92" w:rsidRDefault="009A59CE">
            <w:pPr>
              <w:rPr>
                <w:rFonts w:cstheme="minorHAnsi"/>
                <w:sz w:val="18"/>
                <w:szCs w:val="18"/>
              </w:rPr>
            </w:pPr>
          </w:p>
        </w:tc>
        <w:tc>
          <w:tcPr>
            <w:tcW w:w="1164" w:type="dxa"/>
          </w:tcPr>
          <w:p w14:paraId="5542A1B3" w14:textId="77777777" w:rsidR="009A59CE" w:rsidRPr="00D41F92" w:rsidRDefault="009A59CE">
            <w:pPr>
              <w:rPr>
                <w:rFonts w:cstheme="minorHAnsi"/>
                <w:sz w:val="18"/>
                <w:szCs w:val="18"/>
              </w:rPr>
            </w:pPr>
          </w:p>
        </w:tc>
        <w:tc>
          <w:tcPr>
            <w:tcW w:w="1075" w:type="dxa"/>
          </w:tcPr>
          <w:p w14:paraId="78422538" w14:textId="77777777" w:rsidR="009A59CE" w:rsidRPr="00D41F92" w:rsidRDefault="009A59CE">
            <w:pPr>
              <w:rPr>
                <w:rFonts w:cstheme="minorHAnsi"/>
                <w:sz w:val="18"/>
                <w:szCs w:val="18"/>
              </w:rPr>
            </w:pPr>
          </w:p>
        </w:tc>
        <w:tc>
          <w:tcPr>
            <w:tcW w:w="884" w:type="dxa"/>
          </w:tcPr>
          <w:p w14:paraId="1C9AC357" w14:textId="77777777" w:rsidR="009A59CE" w:rsidRPr="00D41F92" w:rsidRDefault="009A59CE">
            <w:pPr>
              <w:rPr>
                <w:rFonts w:cstheme="minorHAnsi"/>
                <w:sz w:val="18"/>
                <w:szCs w:val="18"/>
              </w:rPr>
            </w:pPr>
          </w:p>
        </w:tc>
        <w:tc>
          <w:tcPr>
            <w:tcW w:w="959" w:type="dxa"/>
          </w:tcPr>
          <w:p w14:paraId="7844ACF4" w14:textId="77777777" w:rsidR="009A59CE" w:rsidRPr="00D41F92" w:rsidRDefault="009A59CE">
            <w:pPr>
              <w:rPr>
                <w:rFonts w:cstheme="minorHAnsi"/>
                <w:sz w:val="18"/>
                <w:szCs w:val="18"/>
              </w:rPr>
            </w:pPr>
          </w:p>
        </w:tc>
        <w:tc>
          <w:tcPr>
            <w:tcW w:w="850" w:type="dxa"/>
          </w:tcPr>
          <w:p w14:paraId="7DAC105C" w14:textId="77777777" w:rsidR="009A59CE" w:rsidRPr="00D41F92" w:rsidRDefault="009A59CE">
            <w:pPr>
              <w:rPr>
                <w:rFonts w:cstheme="minorHAnsi"/>
                <w:sz w:val="18"/>
                <w:szCs w:val="18"/>
              </w:rPr>
            </w:pPr>
          </w:p>
        </w:tc>
      </w:tr>
      <w:tr w:rsidR="009A59CE" w:rsidRPr="00D41F92" w14:paraId="245AABE9" w14:textId="77777777" w:rsidTr="00127A3A">
        <w:tc>
          <w:tcPr>
            <w:tcW w:w="880" w:type="dxa"/>
          </w:tcPr>
          <w:p w14:paraId="13814B26" w14:textId="77777777" w:rsidR="009A59CE" w:rsidRPr="00D41F92" w:rsidRDefault="009A59CE">
            <w:pPr>
              <w:pStyle w:val="Header"/>
              <w:rPr>
                <w:rFonts w:cstheme="minorHAnsi"/>
                <w:sz w:val="18"/>
                <w:szCs w:val="18"/>
              </w:rPr>
            </w:pPr>
          </w:p>
        </w:tc>
        <w:tc>
          <w:tcPr>
            <w:tcW w:w="1134" w:type="dxa"/>
          </w:tcPr>
          <w:p w14:paraId="622CA900" w14:textId="77777777" w:rsidR="009A59CE" w:rsidRPr="00D41F92" w:rsidRDefault="009A59CE">
            <w:pPr>
              <w:rPr>
                <w:rFonts w:cstheme="minorHAnsi"/>
                <w:sz w:val="18"/>
                <w:szCs w:val="18"/>
              </w:rPr>
            </w:pPr>
          </w:p>
        </w:tc>
        <w:tc>
          <w:tcPr>
            <w:tcW w:w="993" w:type="dxa"/>
          </w:tcPr>
          <w:p w14:paraId="665C47AE" w14:textId="77777777" w:rsidR="009A59CE" w:rsidRPr="00D41F92" w:rsidRDefault="009A59CE">
            <w:pPr>
              <w:rPr>
                <w:rFonts w:cstheme="minorHAnsi"/>
                <w:sz w:val="18"/>
                <w:szCs w:val="18"/>
              </w:rPr>
            </w:pPr>
          </w:p>
        </w:tc>
        <w:tc>
          <w:tcPr>
            <w:tcW w:w="992" w:type="dxa"/>
          </w:tcPr>
          <w:p w14:paraId="7D36C083" w14:textId="77777777" w:rsidR="009A59CE" w:rsidRPr="00D41F92" w:rsidRDefault="009A59CE">
            <w:pPr>
              <w:rPr>
                <w:rFonts w:cstheme="minorHAnsi"/>
                <w:sz w:val="18"/>
                <w:szCs w:val="18"/>
              </w:rPr>
            </w:pPr>
          </w:p>
        </w:tc>
        <w:tc>
          <w:tcPr>
            <w:tcW w:w="850" w:type="dxa"/>
          </w:tcPr>
          <w:p w14:paraId="38846DC8" w14:textId="77777777" w:rsidR="009A59CE" w:rsidRPr="00D41F92" w:rsidRDefault="009A59CE">
            <w:pPr>
              <w:rPr>
                <w:rFonts w:cstheme="minorHAnsi"/>
                <w:sz w:val="18"/>
                <w:szCs w:val="18"/>
              </w:rPr>
            </w:pPr>
          </w:p>
        </w:tc>
        <w:tc>
          <w:tcPr>
            <w:tcW w:w="993" w:type="dxa"/>
          </w:tcPr>
          <w:p w14:paraId="4B7465CD" w14:textId="77777777" w:rsidR="009A59CE" w:rsidRPr="00D41F92" w:rsidRDefault="009A59CE">
            <w:pPr>
              <w:rPr>
                <w:rFonts w:cstheme="minorHAnsi"/>
                <w:sz w:val="18"/>
                <w:szCs w:val="18"/>
              </w:rPr>
            </w:pPr>
          </w:p>
        </w:tc>
        <w:tc>
          <w:tcPr>
            <w:tcW w:w="1164" w:type="dxa"/>
          </w:tcPr>
          <w:p w14:paraId="4B7242A3" w14:textId="77777777" w:rsidR="009A59CE" w:rsidRPr="00D41F92" w:rsidRDefault="009A59CE">
            <w:pPr>
              <w:rPr>
                <w:rFonts w:cstheme="minorHAnsi"/>
                <w:sz w:val="18"/>
                <w:szCs w:val="18"/>
              </w:rPr>
            </w:pPr>
          </w:p>
        </w:tc>
        <w:tc>
          <w:tcPr>
            <w:tcW w:w="1075" w:type="dxa"/>
          </w:tcPr>
          <w:p w14:paraId="797346E5" w14:textId="77777777" w:rsidR="009A59CE" w:rsidRPr="00D41F92" w:rsidRDefault="009A59CE">
            <w:pPr>
              <w:rPr>
                <w:rFonts w:cstheme="minorHAnsi"/>
                <w:sz w:val="18"/>
                <w:szCs w:val="18"/>
              </w:rPr>
            </w:pPr>
          </w:p>
        </w:tc>
        <w:tc>
          <w:tcPr>
            <w:tcW w:w="884" w:type="dxa"/>
          </w:tcPr>
          <w:p w14:paraId="5673BDAB" w14:textId="77777777" w:rsidR="009A59CE" w:rsidRPr="00D41F92" w:rsidRDefault="009A59CE">
            <w:pPr>
              <w:rPr>
                <w:rFonts w:cstheme="minorHAnsi"/>
                <w:sz w:val="18"/>
                <w:szCs w:val="18"/>
              </w:rPr>
            </w:pPr>
          </w:p>
        </w:tc>
        <w:tc>
          <w:tcPr>
            <w:tcW w:w="959" w:type="dxa"/>
          </w:tcPr>
          <w:p w14:paraId="31403A57" w14:textId="77777777" w:rsidR="009A59CE" w:rsidRPr="00D41F92" w:rsidRDefault="009A59CE">
            <w:pPr>
              <w:rPr>
                <w:rFonts w:cstheme="minorHAnsi"/>
                <w:sz w:val="18"/>
                <w:szCs w:val="18"/>
              </w:rPr>
            </w:pPr>
          </w:p>
        </w:tc>
        <w:tc>
          <w:tcPr>
            <w:tcW w:w="850" w:type="dxa"/>
          </w:tcPr>
          <w:p w14:paraId="080AE0B1" w14:textId="77777777" w:rsidR="009A59CE" w:rsidRPr="00D41F92" w:rsidRDefault="009A59CE">
            <w:pPr>
              <w:rPr>
                <w:rFonts w:cstheme="minorHAnsi"/>
                <w:sz w:val="18"/>
                <w:szCs w:val="18"/>
              </w:rPr>
            </w:pPr>
          </w:p>
        </w:tc>
      </w:tr>
    </w:tbl>
    <w:p w14:paraId="4581D9AB" w14:textId="77777777" w:rsidR="009A59CE" w:rsidRPr="00D41F92" w:rsidRDefault="009A59CE" w:rsidP="009A59CE">
      <w:pPr>
        <w:rPr>
          <w:rFonts w:cstheme="minorHAnsi"/>
        </w:rPr>
      </w:pPr>
    </w:p>
    <w:p w14:paraId="0B17B599" w14:textId="12500281" w:rsidR="009A59CE" w:rsidRPr="0057412D" w:rsidRDefault="009A59CE" w:rsidP="0057412D">
      <w:pPr>
        <w:pStyle w:val="Caption"/>
        <w:spacing w:after="0"/>
        <w:rPr>
          <w:i w:val="0"/>
          <w:iCs w:val="0"/>
        </w:rPr>
      </w:pPr>
      <w:bookmarkStart w:id="214" w:name="_Ref115973902"/>
      <w:bookmarkStart w:id="215" w:name="_Toc118123839"/>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50</w:t>
      </w:r>
      <w:r w:rsidRPr="0057412D">
        <w:rPr>
          <w:i w:val="0"/>
          <w:iCs w:val="0"/>
          <w:noProof/>
        </w:rPr>
        <w:fldChar w:fldCharType="end"/>
      </w:r>
      <w:bookmarkEnd w:id="214"/>
      <w:r w:rsidRPr="0057412D">
        <w:rPr>
          <w:i w:val="0"/>
          <w:iCs w:val="0"/>
        </w:rPr>
        <w:t xml:space="preserve">: </w:t>
      </w:r>
      <w:r w:rsidR="008A7164">
        <w:rPr>
          <w:i w:val="0"/>
          <w:iCs w:val="0"/>
        </w:rPr>
        <w:t xml:space="preserve">Type of device </w:t>
      </w:r>
      <w:bookmarkEnd w:id="215"/>
      <w:r w:rsidR="00B33B59">
        <w:rPr>
          <w:i w:val="0"/>
          <w:iCs w:val="0"/>
        </w:rPr>
        <w:t>problem</w:t>
      </w:r>
    </w:p>
    <w:tbl>
      <w:tblPr>
        <w:tblStyle w:val="TableGrid"/>
        <w:tblW w:w="10774" w:type="dxa"/>
        <w:tblInd w:w="-318" w:type="dxa"/>
        <w:tblLook w:val="04A0" w:firstRow="1" w:lastRow="0" w:firstColumn="1" w:lastColumn="0" w:noHBand="0" w:noVBand="1"/>
      </w:tblPr>
      <w:tblGrid>
        <w:gridCol w:w="1683"/>
        <w:gridCol w:w="1937"/>
        <w:gridCol w:w="1788"/>
        <w:gridCol w:w="1789"/>
        <w:gridCol w:w="1788"/>
        <w:gridCol w:w="1789"/>
      </w:tblGrid>
      <w:tr w:rsidR="009A59CE" w:rsidRPr="00D41F92" w14:paraId="5E32C824" w14:textId="77777777" w:rsidTr="007A718D">
        <w:trPr>
          <w:tblHeader/>
        </w:trPr>
        <w:tc>
          <w:tcPr>
            <w:tcW w:w="1683" w:type="dxa"/>
            <w:shd w:val="clear" w:color="auto" w:fill="4F81BD" w:themeFill="accent1"/>
          </w:tcPr>
          <w:p w14:paraId="279E620F" w14:textId="5D0747C4" w:rsidR="009A59CE" w:rsidRPr="00D8147E" w:rsidRDefault="00B33B59">
            <w:pPr>
              <w:rPr>
                <w:rFonts w:cstheme="minorHAnsi"/>
                <w:b/>
                <w:bCs/>
                <w:color w:val="FFFFFF" w:themeColor="background1"/>
              </w:rPr>
            </w:pPr>
            <w:r>
              <w:rPr>
                <w:rFonts w:cstheme="minorHAnsi"/>
                <w:b/>
                <w:bCs/>
                <w:color w:val="FFFFFF" w:themeColor="background1"/>
              </w:rPr>
              <w:t>Device problem</w:t>
            </w:r>
          </w:p>
        </w:tc>
        <w:tc>
          <w:tcPr>
            <w:tcW w:w="1937" w:type="dxa"/>
            <w:shd w:val="clear" w:color="auto" w:fill="4F81BD" w:themeFill="accent1"/>
          </w:tcPr>
          <w:p w14:paraId="0224AB20" w14:textId="77777777" w:rsidR="009A59CE" w:rsidRPr="00D8147E" w:rsidRDefault="009A59CE">
            <w:pPr>
              <w:rPr>
                <w:rFonts w:cstheme="minorHAnsi"/>
                <w:b/>
                <w:bCs/>
                <w:color w:val="FFFFFF" w:themeColor="background1"/>
              </w:rPr>
            </w:pPr>
            <w:r w:rsidRPr="00D8147E">
              <w:rPr>
                <w:rFonts w:cstheme="minorHAnsi"/>
                <w:b/>
                <w:bCs/>
                <w:color w:val="FFFFFF" w:themeColor="background1"/>
              </w:rPr>
              <w:t>Region</w:t>
            </w:r>
          </w:p>
        </w:tc>
        <w:tc>
          <w:tcPr>
            <w:tcW w:w="1788" w:type="dxa"/>
            <w:shd w:val="clear" w:color="auto" w:fill="4F81BD" w:themeFill="accent1"/>
          </w:tcPr>
          <w:p w14:paraId="53C59DA6" w14:textId="77777777" w:rsidR="009A59CE" w:rsidRPr="00D8147E" w:rsidRDefault="009A59CE">
            <w:pPr>
              <w:rPr>
                <w:rFonts w:cstheme="minorHAnsi"/>
                <w:b/>
                <w:bCs/>
                <w:color w:val="FFFFFF" w:themeColor="background1"/>
              </w:rPr>
            </w:pPr>
            <w:r w:rsidRPr="00D8147E">
              <w:rPr>
                <w:rFonts w:cstheme="minorHAnsi"/>
                <w:b/>
                <w:bCs/>
                <w:color w:val="FFFFFF" w:themeColor="background1"/>
              </w:rPr>
              <w:t>YYYY</w:t>
            </w:r>
          </w:p>
        </w:tc>
        <w:tc>
          <w:tcPr>
            <w:tcW w:w="1789" w:type="dxa"/>
            <w:shd w:val="clear" w:color="auto" w:fill="4F81BD" w:themeFill="accent1"/>
          </w:tcPr>
          <w:p w14:paraId="5F3DDDE5" w14:textId="77777777" w:rsidR="009A59CE" w:rsidRPr="00D8147E" w:rsidRDefault="009A59CE">
            <w:pPr>
              <w:rPr>
                <w:rFonts w:cstheme="minorHAnsi"/>
                <w:b/>
                <w:bCs/>
                <w:color w:val="FFFFFF" w:themeColor="background1"/>
              </w:rPr>
            </w:pPr>
            <w:r w:rsidRPr="00D8147E">
              <w:rPr>
                <w:rFonts w:cstheme="minorHAnsi"/>
                <w:b/>
                <w:bCs/>
                <w:color w:val="FFFFFF" w:themeColor="background1"/>
              </w:rPr>
              <w:t>YYYY</w:t>
            </w:r>
          </w:p>
        </w:tc>
        <w:tc>
          <w:tcPr>
            <w:tcW w:w="1788" w:type="dxa"/>
            <w:shd w:val="clear" w:color="auto" w:fill="4F81BD" w:themeFill="accent1"/>
          </w:tcPr>
          <w:p w14:paraId="63767CF2" w14:textId="77777777" w:rsidR="009A59CE" w:rsidRPr="00D8147E" w:rsidRDefault="009A59CE">
            <w:pPr>
              <w:rPr>
                <w:rFonts w:cstheme="minorHAnsi"/>
                <w:b/>
                <w:bCs/>
                <w:color w:val="FFFFFF" w:themeColor="background1"/>
              </w:rPr>
            </w:pPr>
            <w:r w:rsidRPr="00D8147E">
              <w:rPr>
                <w:rFonts w:cstheme="minorHAnsi"/>
                <w:b/>
                <w:bCs/>
                <w:color w:val="FFFFFF" w:themeColor="background1"/>
              </w:rPr>
              <w:t>YYYY</w:t>
            </w:r>
          </w:p>
        </w:tc>
        <w:tc>
          <w:tcPr>
            <w:tcW w:w="1789" w:type="dxa"/>
            <w:shd w:val="clear" w:color="auto" w:fill="4F81BD" w:themeFill="accent1"/>
          </w:tcPr>
          <w:p w14:paraId="53A43930" w14:textId="77777777" w:rsidR="009A59CE" w:rsidRPr="00D8147E" w:rsidRDefault="009A59CE">
            <w:pPr>
              <w:rPr>
                <w:rFonts w:cstheme="minorHAnsi"/>
                <w:b/>
                <w:bCs/>
                <w:color w:val="FFFFFF" w:themeColor="background1"/>
              </w:rPr>
            </w:pPr>
            <w:r w:rsidRPr="00D8147E">
              <w:rPr>
                <w:rFonts w:cstheme="minorHAnsi"/>
                <w:b/>
                <w:bCs/>
                <w:color w:val="FFFFFF" w:themeColor="background1"/>
              </w:rPr>
              <w:t>YYYY</w:t>
            </w:r>
          </w:p>
        </w:tc>
      </w:tr>
      <w:tr w:rsidR="009A59CE" w:rsidRPr="00D41F92" w14:paraId="567C5E23" w14:textId="77777777" w:rsidTr="007A718D">
        <w:tc>
          <w:tcPr>
            <w:tcW w:w="10774" w:type="dxa"/>
            <w:gridSpan w:val="6"/>
          </w:tcPr>
          <w:p w14:paraId="5D3507E2" w14:textId="77777777" w:rsidR="009A59CE" w:rsidRPr="00451520" w:rsidRDefault="009A59CE">
            <w:pPr>
              <w:rPr>
                <w:rFonts w:cstheme="minorHAnsi"/>
                <w:b/>
                <w:bCs/>
                <w:sz w:val="18"/>
                <w:szCs w:val="18"/>
              </w:rPr>
            </w:pPr>
            <w:r w:rsidRPr="00451520">
              <w:rPr>
                <w:rFonts w:cstheme="minorHAnsi"/>
                <w:b/>
                <w:bCs/>
                <w:sz w:val="18"/>
                <w:szCs w:val="18"/>
              </w:rPr>
              <w:t>Reported incidents</w:t>
            </w:r>
          </w:p>
        </w:tc>
      </w:tr>
      <w:tr w:rsidR="009A59CE" w:rsidRPr="00D41F92" w14:paraId="4ED08D77" w14:textId="77777777" w:rsidTr="007A718D">
        <w:tc>
          <w:tcPr>
            <w:tcW w:w="1683" w:type="dxa"/>
            <w:vMerge w:val="restart"/>
          </w:tcPr>
          <w:p w14:paraId="7C345A46" w14:textId="77777777" w:rsidR="009A59CE" w:rsidRPr="00D41F92" w:rsidRDefault="009A59CE">
            <w:pPr>
              <w:rPr>
                <w:rFonts w:cstheme="minorHAnsi"/>
                <w:sz w:val="18"/>
                <w:szCs w:val="18"/>
              </w:rPr>
            </w:pPr>
          </w:p>
        </w:tc>
        <w:tc>
          <w:tcPr>
            <w:tcW w:w="1937" w:type="dxa"/>
          </w:tcPr>
          <w:p w14:paraId="7F782F67" w14:textId="77777777" w:rsidR="009A59CE" w:rsidRPr="00D41F92" w:rsidRDefault="009A59CE">
            <w:pPr>
              <w:rPr>
                <w:rFonts w:cstheme="minorHAnsi"/>
                <w:sz w:val="18"/>
                <w:szCs w:val="18"/>
              </w:rPr>
            </w:pPr>
            <w:r>
              <w:rPr>
                <w:rFonts w:cstheme="minorHAnsi"/>
                <w:sz w:val="18"/>
                <w:szCs w:val="18"/>
              </w:rPr>
              <w:t>EU</w:t>
            </w:r>
          </w:p>
        </w:tc>
        <w:tc>
          <w:tcPr>
            <w:tcW w:w="1788" w:type="dxa"/>
          </w:tcPr>
          <w:p w14:paraId="40BF8BE9" w14:textId="77777777" w:rsidR="009A59CE" w:rsidRPr="00D41F92" w:rsidRDefault="009A59CE">
            <w:pPr>
              <w:rPr>
                <w:rFonts w:cstheme="minorHAnsi"/>
                <w:sz w:val="18"/>
                <w:szCs w:val="18"/>
              </w:rPr>
            </w:pPr>
          </w:p>
        </w:tc>
        <w:tc>
          <w:tcPr>
            <w:tcW w:w="1789" w:type="dxa"/>
          </w:tcPr>
          <w:p w14:paraId="0F674F7A" w14:textId="77777777" w:rsidR="009A59CE" w:rsidRPr="00D41F92" w:rsidRDefault="009A59CE">
            <w:pPr>
              <w:rPr>
                <w:rFonts w:cstheme="minorHAnsi"/>
                <w:sz w:val="18"/>
                <w:szCs w:val="18"/>
              </w:rPr>
            </w:pPr>
          </w:p>
        </w:tc>
        <w:tc>
          <w:tcPr>
            <w:tcW w:w="1788" w:type="dxa"/>
          </w:tcPr>
          <w:p w14:paraId="0960A908" w14:textId="77777777" w:rsidR="009A59CE" w:rsidRPr="00D41F92" w:rsidRDefault="009A59CE">
            <w:pPr>
              <w:rPr>
                <w:rFonts w:cstheme="minorHAnsi"/>
                <w:sz w:val="18"/>
                <w:szCs w:val="18"/>
              </w:rPr>
            </w:pPr>
          </w:p>
        </w:tc>
        <w:tc>
          <w:tcPr>
            <w:tcW w:w="1789" w:type="dxa"/>
          </w:tcPr>
          <w:p w14:paraId="5C4143BD" w14:textId="77777777" w:rsidR="009A59CE" w:rsidRPr="00D41F92" w:rsidRDefault="009A59CE">
            <w:pPr>
              <w:rPr>
                <w:rFonts w:cstheme="minorHAnsi"/>
                <w:sz w:val="18"/>
                <w:szCs w:val="18"/>
              </w:rPr>
            </w:pPr>
          </w:p>
        </w:tc>
      </w:tr>
      <w:tr w:rsidR="009A59CE" w:rsidRPr="00D41F92" w14:paraId="68C72D9F" w14:textId="77777777" w:rsidTr="007A718D">
        <w:tc>
          <w:tcPr>
            <w:tcW w:w="1683" w:type="dxa"/>
            <w:vMerge/>
          </w:tcPr>
          <w:p w14:paraId="31CFE5F9" w14:textId="77777777" w:rsidR="009A59CE" w:rsidRPr="00D41F92" w:rsidRDefault="009A59CE">
            <w:pPr>
              <w:pStyle w:val="Header"/>
              <w:rPr>
                <w:rFonts w:cstheme="minorHAnsi"/>
                <w:sz w:val="18"/>
                <w:szCs w:val="18"/>
              </w:rPr>
            </w:pPr>
          </w:p>
        </w:tc>
        <w:tc>
          <w:tcPr>
            <w:tcW w:w="1937" w:type="dxa"/>
          </w:tcPr>
          <w:p w14:paraId="0FB64FD6" w14:textId="77777777" w:rsidR="009A59CE" w:rsidRPr="00D41F92" w:rsidRDefault="009A59CE">
            <w:pPr>
              <w:rPr>
                <w:rFonts w:cstheme="minorHAnsi"/>
                <w:sz w:val="18"/>
                <w:szCs w:val="18"/>
              </w:rPr>
            </w:pPr>
            <w:r>
              <w:rPr>
                <w:rFonts w:cstheme="minorHAnsi"/>
                <w:sz w:val="18"/>
                <w:szCs w:val="18"/>
              </w:rPr>
              <w:t>WW</w:t>
            </w:r>
          </w:p>
        </w:tc>
        <w:tc>
          <w:tcPr>
            <w:tcW w:w="1788" w:type="dxa"/>
          </w:tcPr>
          <w:p w14:paraId="60217811" w14:textId="77777777" w:rsidR="009A59CE" w:rsidRPr="00D41F92" w:rsidRDefault="009A59CE">
            <w:pPr>
              <w:rPr>
                <w:rFonts w:cstheme="minorHAnsi"/>
                <w:sz w:val="18"/>
                <w:szCs w:val="18"/>
              </w:rPr>
            </w:pPr>
          </w:p>
        </w:tc>
        <w:tc>
          <w:tcPr>
            <w:tcW w:w="1789" w:type="dxa"/>
          </w:tcPr>
          <w:p w14:paraId="7F080E45" w14:textId="77777777" w:rsidR="009A59CE" w:rsidRPr="00D41F92" w:rsidRDefault="009A59CE">
            <w:pPr>
              <w:rPr>
                <w:rFonts w:cstheme="minorHAnsi"/>
                <w:sz w:val="18"/>
                <w:szCs w:val="18"/>
              </w:rPr>
            </w:pPr>
          </w:p>
        </w:tc>
        <w:tc>
          <w:tcPr>
            <w:tcW w:w="1788" w:type="dxa"/>
          </w:tcPr>
          <w:p w14:paraId="7318750F" w14:textId="77777777" w:rsidR="009A59CE" w:rsidRPr="00D41F92" w:rsidRDefault="009A59CE">
            <w:pPr>
              <w:rPr>
                <w:rFonts w:cstheme="minorHAnsi"/>
                <w:sz w:val="18"/>
                <w:szCs w:val="18"/>
              </w:rPr>
            </w:pPr>
          </w:p>
        </w:tc>
        <w:tc>
          <w:tcPr>
            <w:tcW w:w="1789" w:type="dxa"/>
          </w:tcPr>
          <w:p w14:paraId="0C4FB45E" w14:textId="77777777" w:rsidR="009A59CE" w:rsidRPr="00D41F92" w:rsidRDefault="009A59CE">
            <w:pPr>
              <w:rPr>
                <w:rFonts w:cstheme="minorHAnsi"/>
                <w:sz w:val="18"/>
                <w:szCs w:val="18"/>
              </w:rPr>
            </w:pPr>
          </w:p>
        </w:tc>
      </w:tr>
      <w:tr w:rsidR="009A59CE" w:rsidRPr="00D41F92" w14:paraId="595B4B88" w14:textId="77777777" w:rsidTr="007A718D">
        <w:tc>
          <w:tcPr>
            <w:tcW w:w="1683" w:type="dxa"/>
            <w:vMerge w:val="restart"/>
          </w:tcPr>
          <w:p w14:paraId="3C2E24CC" w14:textId="77777777" w:rsidR="009A59CE" w:rsidRPr="00D41F92" w:rsidRDefault="009A59CE">
            <w:pPr>
              <w:pStyle w:val="Header"/>
              <w:rPr>
                <w:rFonts w:cstheme="minorHAnsi"/>
                <w:sz w:val="18"/>
                <w:szCs w:val="18"/>
              </w:rPr>
            </w:pPr>
          </w:p>
        </w:tc>
        <w:tc>
          <w:tcPr>
            <w:tcW w:w="1937" w:type="dxa"/>
          </w:tcPr>
          <w:p w14:paraId="51467F80" w14:textId="77777777" w:rsidR="009A59CE" w:rsidRPr="00D41F92" w:rsidRDefault="009A59CE">
            <w:pPr>
              <w:rPr>
                <w:rFonts w:cstheme="minorHAnsi"/>
                <w:sz w:val="18"/>
                <w:szCs w:val="18"/>
              </w:rPr>
            </w:pPr>
            <w:r>
              <w:rPr>
                <w:rFonts w:cstheme="minorHAnsi"/>
                <w:sz w:val="18"/>
                <w:szCs w:val="18"/>
              </w:rPr>
              <w:t>EE</w:t>
            </w:r>
          </w:p>
        </w:tc>
        <w:tc>
          <w:tcPr>
            <w:tcW w:w="1788" w:type="dxa"/>
          </w:tcPr>
          <w:p w14:paraId="18961FBA" w14:textId="77777777" w:rsidR="009A59CE" w:rsidRPr="00D41F92" w:rsidRDefault="009A59CE">
            <w:pPr>
              <w:rPr>
                <w:rFonts w:cstheme="minorHAnsi"/>
                <w:sz w:val="18"/>
                <w:szCs w:val="18"/>
              </w:rPr>
            </w:pPr>
          </w:p>
        </w:tc>
        <w:tc>
          <w:tcPr>
            <w:tcW w:w="1789" w:type="dxa"/>
          </w:tcPr>
          <w:p w14:paraId="524BEE52" w14:textId="77777777" w:rsidR="009A59CE" w:rsidRPr="00D41F92" w:rsidRDefault="009A59CE">
            <w:pPr>
              <w:rPr>
                <w:rFonts w:cstheme="minorHAnsi"/>
                <w:sz w:val="18"/>
                <w:szCs w:val="18"/>
              </w:rPr>
            </w:pPr>
          </w:p>
        </w:tc>
        <w:tc>
          <w:tcPr>
            <w:tcW w:w="1788" w:type="dxa"/>
          </w:tcPr>
          <w:p w14:paraId="4602B221" w14:textId="77777777" w:rsidR="009A59CE" w:rsidRPr="00D41F92" w:rsidRDefault="009A59CE">
            <w:pPr>
              <w:rPr>
                <w:rFonts w:cstheme="minorHAnsi"/>
                <w:sz w:val="18"/>
                <w:szCs w:val="18"/>
              </w:rPr>
            </w:pPr>
          </w:p>
        </w:tc>
        <w:tc>
          <w:tcPr>
            <w:tcW w:w="1789" w:type="dxa"/>
          </w:tcPr>
          <w:p w14:paraId="70787CDE" w14:textId="77777777" w:rsidR="009A59CE" w:rsidRPr="00D41F92" w:rsidRDefault="009A59CE">
            <w:pPr>
              <w:rPr>
                <w:rFonts w:cstheme="minorHAnsi"/>
                <w:sz w:val="18"/>
                <w:szCs w:val="18"/>
              </w:rPr>
            </w:pPr>
          </w:p>
        </w:tc>
      </w:tr>
      <w:tr w:rsidR="009A59CE" w:rsidRPr="00451520" w14:paraId="620AFF9E" w14:textId="77777777" w:rsidTr="007A718D">
        <w:tc>
          <w:tcPr>
            <w:tcW w:w="1683" w:type="dxa"/>
            <w:vMerge/>
          </w:tcPr>
          <w:p w14:paraId="1E6D760D" w14:textId="77777777" w:rsidR="009A59CE" w:rsidRPr="00451520" w:rsidRDefault="009A59CE">
            <w:pPr>
              <w:pStyle w:val="Header"/>
              <w:rPr>
                <w:rFonts w:cstheme="minorHAnsi"/>
                <w:sz w:val="18"/>
                <w:szCs w:val="18"/>
              </w:rPr>
            </w:pPr>
          </w:p>
        </w:tc>
        <w:tc>
          <w:tcPr>
            <w:tcW w:w="1937" w:type="dxa"/>
          </w:tcPr>
          <w:p w14:paraId="68569BCC" w14:textId="77777777" w:rsidR="009A59CE" w:rsidRPr="00451520" w:rsidRDefault="009A59CE">
            <w:pPr>
              <w:rPr>
                <w:rFonts w:cstheme="minorHAnsi"/>
                <w:sz w:val="18"/>
                <w:szCs w:val="18"/>
              </w:rPr>
            </w:pPr>
            <w:r>
              <w:rPr>
                <w:rFonts w:cstheme="minorHAnsi"/>
                <w:sz w:val="18"/>
                <w:szCs w:val="18"/>
              </w:rPr>
              <w:t>WW</w:t>
            </w:r>
          </w:p>
        </w:tc>
        <w:tc>
          <w:tcPr>
            <w:tcW w:w="1788" w:type="dxa"/>
          </w:tcPr>
          <w:p w14:paraId="5DA3E176" w14:textId="77777777" w:rsidR="009A59CE" w:rsidRPr="00451520" w:rsidRDefault="009A59CE">
            <w:pPr>
              <w:rPr>
                <w:rFonts w:cstheme="minorHAnsi"/>
                <w:sz w:val="18"/>
                <w:szCs w:val="18"/>
              </w:rPr>
            </w:pPr>
          </w:p>
        </w:tc>
        <w:tc>
          <w:tcPr>
            <w:tcW w:w="1789" w:type="dxa"/>
          </w:tcPr>
          <w:p w14:paraId="730D4B79" w14:textId="77777777" w:rsidR="009A59CE" w:rsidRPr="00451520" w:rsidRDefault="009A59CE">
            <w:pPr>
              <w:rPr>
                <w:rFonts w:cstheme="minorHAnsi"/>
                <w:sz w:val="18"/>
                <w:szCs w:val="18"/>
              </w:rPr>
            </w:pPr>
          </w:p>
        </w:tc>
        <w:tc>
          <w:tcPr>
            <w:tcW w:w="1788" w:type="dxa"/>
          </w:tcPr>
          <w:p w14:paraId="60155877" w14:textId="77777777" w:rsidR="009A59CE" w:rsidRPr="00451520" w:rsidRDefault="009A59CE">
            <w:pPr>
              <w:rPr>
                <w:rFonts w:cstheme="minorHAnsi"/>
                <w:sz w:val="18"/>
                <w:szCs w:val="18"/>
              </w:rPr>
            </w:pPr>
          </w:p>
        </w:tc>
        <w:tc>
          <w:tcPr>
            <w:tcW w:w="1789" w:type="dxa"/>
          </w:tcPr>
          <w:p w14:paraId="2DEFC2A5" w14:textId="77777777" w:rsidR="009A59CE" w:rsidRPr="00451520" w:rsidRDefault="009A59CE">
            <w:pPr>
              <w:rPr>
                <w:rFonts w:cstheme="minorHAnsi"/>
                <w:sz w:val="18"/>
                <w:szCs w:val="18"/>
              </w:rPr>
            </w:pPr>
          </w:p>
        </w:tc>
      </w:tr>
      <w:tr w:rsidR="009A59CE" w:rsidRPr="00D41F92" w14:paraId="3FEAD992" w14:textId="77777777" w:rsidTr="007A718D">
        <w:tc>
          <w:tcPr>
            <w:tcW w:w="10774" w:type="dxa"/>
            <w:gridSpan w:val="6"/>
          </w:tcPr>
          <w:p w14:paraId="5AFD3BC5" w14:textId="77777777" w:rsidR="009A59CE" w:rsidRPr="00451520" w:rsidRDefault="009A59CE">
            <w:pPr>
              <w:rPr>
                <w:rFonts w:cstheme="minorHAnsi"/>
                <w:b/>
                <w:bCs/>
                <w:sz w:val="18"/>
                <w:szCs w:val="18"/>
              </w:rPr>
            </w:pPr>
            <w:r w:rsidRPr="00451520">
              <w:rPr>
                <w:rFonts w:cstheme="minorHAnsi"/>
                <w:b/>
                <w:bCs/>
                <w:sz w:val="18"/>
                <w:szCs w:val="18"/>
              </w:rPr>
              <w:t>Non-</w:t>
            </w:r>
            <w:r>
              <w:rPr>
                <w:rFonts w:cstheme="minorHAnsi"/>
                <w:b/>
                <w:bCs/>
                <w:sz w:val="18"/>
                <w:szCs w:val="18"/>
              </w:rPr>
              <w:t>serious</w:t>
            </w:r>
            <w:r w:rsidRPr="00451520">
              <w:rPr>
                <w:rFonts w:cstheme="minorHAnsi"/>
                <w:b/>
                <w:bCs/>
                <w:sz w:val="18"/>
                <w:szCs w:val="18"/>
              </w:rPr>
              <w:t xml:space="preserve"> incident – Known undesirable side-effects</w:t>
            </w:r>
          </w:p>
        </w:tc>
      </w:tr>
      <w:tr w:rsidR="009A59CE" w:rsidRPr="00D41F92" w14:paraId="1A04D97B" w14:textId="77777777" w:rsidTr="007A718D">
        <w:tc>
          <w:tcPr>
            <w:tcW w:w="1683" w:type="dxa"/>
            <w:vMerge w:val="restart"/>
          </w:tcPr>
          <w:p w14:paraId="2FA98A2F" w14:textId="77777777" w:rsidR="009A59CE" w:rsidRPr="00D41F92" w:rsidRDefault="009A59CE">
            <w:pPr>
              <w:pStyle w:val="Header"/>
              <w:rPr>
                <w:rFonts w:cstheme="minorHAnsi"/>
                <w:sz w:val="18"/>
                <w:szCs w:val="18"/>
              </w:rPr>
            </w:pPr>
          </w:p>
        </w:tc>
        <w:tc>
          <w:tcPr>
            <w:tcW w:w="1937" w:type="dxa"/>
          </w:tcPr>
          <w:p w14:paraId="1627063E" w14:textId="77777777" w:rsidR="009A59CE" w:rsidRPr="00D41F92" w:rsidRDefault="009A59CE">
            <w:pPr>
              <w:rPr>
                <w:rFonts w:cstheme="minorHAnsi"/>
                <w:sz w:val="18"/>
                <w:szCs w:val="18"/>
              </w:rPr>
            </w:pPr>
            <w:r>
              <w:rPr>
                <w:rFonts w:cstheme="minorHAnsi"/>
                <w:sz w:val="18"/>
                <w:szCs w:val="18"/>
              </w:rPr>
              <w:t>EU</w:t>
            </w:r>
          </w:p>
        </w:tc>
        <w:tc>
          <w:tcPr>
            <w:tcW w:w="1788" w:type="dxa"/>
          </w:tcPr>
          <w:p w14:paraId="722731D7" w14:textId="77777777" w:rsidR="009A59CE" w:rsidRPr="00D41F92" w:rsidRDefault="009A59CE">
            <w:pPr>
              <w:rPr>
                <w:rFonts w:cstheme="minorHAnsi"/>
                <w:sz w:val="18"/>
                <w:szCs w:val="18"/>
              </w:rPr>
            </w:pPr>
          </w:p>
        </w:tc>
        <w:tc>
          <w:tcPr>
            <w:tcW w:w="1789" w:type="dxa"/>
          </w:tcPr>
          <w:p w14:paraId="64B00395" w14:textId="77777777" w:rsidR="009A59CE" w:rsidRPr="00D41F92" w:rsidRDefault="009A59CE">
            <w:pPr>
              <w:rPr>
                <w:rFonts w:cstheme="minorHAnsi"/>
                <w:sz w:val="18"/>
                <w:szCs w:val="18"/>
              </w:rPr>
            </w:pPr>
          </w:p>
        </w:tc>
        <w:tc>
          <w:tcPr>
            <w:tcW w:w="1788" w:type="dxa"/>
          </w:tcPr>
          <w:p w14:paraId="4F865C58" w14:textId="77777777" w:rsidR="009A59CE" w:rsidRPr="00D41F92" w:rsidRDefault="009A59CE">
            <w:pPr>
              <w:rPr>
                <w:rFonts w:cstheme="minorHAnsi"/>
                <w:sz w:val="18"/>
                <w:szCs w:val="18"/>
              </w:rPr>
            </w:pPr>
          </w:p>
        </w:tc>
        <w:tc>
          <w:tcPr>
            <w:tcW w:w="1789" w:type="dxa"/>
          </w:tcPr>
          <w:p w14:paraId="7091876A" w14:textId="77777777" w:rsidR="009A59CE" w:rsidRPr="00D41F92" w:rsidRDefault="009A59CE">
            <w:pPr>
              <w:rPr>
                <w:rFonts w:cstheme="minorHAnsi"/>
                <w:sz w:val="18"/>
                <w:szCs w:val="18"/>
              </w:rPr>
            </w:pPr>
          </w:p>
        </w:tc>
      </w:tr>
      <w:tr w:rsidR="009A59CE" w:rsidRPr="00D41F92" w14:paraId="11B03E30" w14:textId="77777777" w:rsidTr="007A718D">
        <w:tc>
          <w:tcPr>
            <w:tcW w:w="1683" w:type="dxa"/>
            <w:vMerge/>
          </w:tcPr>
          <w:p w14:paraId="471813C8" w14:textId="77777777" w:rsidR="009A59CE" w:rsidRPr="00D41F92" w:rsidRDefault="009A59CE">
            <w:pPr>
              <w:pStyle w:val="Header"/>
              <w:rPr>
                <w:rFonts w:cstheme="minorHAnsi"/>
                <w:sz w:val="18"/>
                <w:szCs w:val="18"/>
              </w:rPr>
            </w:pPr>
          </w:p>
        </w:tc>
        <w:tc>
          <w:tcPr>
            <w:tcW w:w="1937" w:type="dxa"/>
          </w:tcPr>
          <w:p w14:paraId="01BBC02B" w14:textId="77777777" w:rsidR="009A59CE" w:rsidRPr="00D41F92" w:rsidRDefault="009A59CE">
            <w:pPr>
              <w:rPr>
                <w:rFonts w:cstheme="minorHAnsi"/>
                <w:sz w:val="18"/>
                <w:szCs w:val="18"/>
              </w:rPr>
            </w:pPr>
            <w:r>
              <w:rPr>
                <w:rFonts w:cstheme="minorHAnsi"/>
                <w:sz w:val="18"/>
                <w:szCs w:val="18"/>
              </w:rPr>
              <w:t>WW</w:t>
            </w:r>
          </w:p>
        </w:tc>
        <w:tc>
          <w:tcPr>
            <w:tcW w:w="1788" w:type="dxa"/>
          </w:tcPr>
          <w:p w14:paraId="1AC7E34D" w14:textId="77777777" w:rsidR="009A59CE" w:rsidRPr="00D41F92" w:rsidRDefault="009A59CE">
            <w:pPr>
              <w:rPr>
                <w:rFonts w:cstheme="minorHAnsi"/>
                <w:sz w:val="18"/>
                <w:szCs w:val="18"/>
              </w:rPr>
            </w:pPr>
          </w:p>
        </w:tc>
        <w:tc>
          <w:tcPr>
            <w:tcW w:w="1789" w:type="dxa"/>
          </w:tcPr>
          <w:p w14:paraId="0167C4DD" w14:textId="77777777" w:rsidR="009A59CE" w:rsidRPr="00D41F92" w:rsidRDefault="009A59CE">
            <w:pPr>
              <w:rPr>
                <w:rFonts w:cstheme="minorHAnsi"/>
                <w:sz w:val="18"/>
                <w:szCs w:val="18"/>
              </w:rPr>
            </w:pPr>
          </w:p>
        </w:tc>
        <w:tc>
          <w:tcPr>
            <w:tcW w:w="1788" w:type="dxa"/>
          </w:tcPr>
          <w:p w14:paraId="04F80C22" w14:textId="77777777" w:rsidR="009A59CE" w:rsidRPr="00D41F92" w:rsidRDefault="009A59CE">
            <w:pPr>
              <w:rPr>
                <w:rFonts w:cstheme="minorHAnsi"/>
                <w:sz w:val="18"/>
                <w:szCs w:val="18"/>
              </w:rPr>
            </w:pPr>
          </w:p>
        </w:tc>
        <w:tc>
          <w:tcPr>
            <w:tcW w:w="1789" w:type="dxa"/>
          </w:tcPr>
          <w:p w14:paraId="3AF63085" w14:textId="77777777" w:rsidR="009A59CE" w:rsidRPr="00D41F92" w:rsidRDefault="009A59CE">
            <w:pPr>
              <w:rPr>
                <w:rFonts w:cstheme="minorHAnsi"/>
                <w:sz w:val="18"/>
                <w:szCs w:val="18"/>
              </w:rPr>
            </w:pPr>
          </w:p>
        </w:tc>
      </w:tr>
      <w:tr w:rsidR="009A59CE" w:rsidRPr="00D41F92" w14:paraId="0EEC823E" w14:textId="77777777" w:rsidTr="007A718D">
        <w:tc>
          <w:tcPr>
            <w:tcW w:w="1683" w:type="dxa"/>
            <w:vMerge w:val="restart"/>
          </w:tcPr>
          <w:p w14:paraId="314E5FD3" w14:textId="77777777" w:rsidR="009A59CE" w:rsidRPr="00D41F92" w:rsidRDefault="009A59CE">
            <w:pPr>
              <w:pStyle w:val="Header"/>
              <w:rPr>
                <w:rFonts w:cstheme="minorHAnsi"/>
                <w:sz w:val="18"/>
                <w:szCs w:val="18"/>
              </w:rPr>
            </w:pPr>
          </w:p>
        </w:tc>
        <w:tc>
          <w:tcPr>
            <w:tcW w:w="1937" w:type="dxa"/>
          </w:tcPr>
          <w:p w14:paraId="26BEF7D2" w14:textId="77777777" w:rsidR="009A59CE" w:rsidRPr="00D41F92" w:rsidRDefault="009A59CE">
            <w:pPr>
              <w:rPr>
                <w:rFonts w:cstheme="minorHAnsi"/>
                <w:sz w:val="18"/>
                <w:szCs w:val="18"/>
              </w:rPr>
            </w:pPr>
            <w:r>
              <w:rPr>
                <w:rFonts w:cstheme="minorHAnsi"/>
                <w:sz w:val="18"/>
                <w:szCs w:val="18"/>
              </w:rPr>
              <w:t>EU</w:t>
            </w:r>
          </w:p>
        </w:tc>
        <w:tc>
          <w:tcPr>
            <w:tcW w:w="1788" w:type="dxa"/>
          </w:tcPr>
          <w:p w14:paraId="073608C9" w14:textId="77777777" w:rsidR="009A59CE" w:rsidRPr="00D41F92" w:rsidRDefault="009A59CE">
            <w:pPr>
              <w:rPr>
                <w:rFonts w:cstheme="minorHAnsi"/>
                <w:sz w:val="18"/>
                <w:szCs w:val="18"/>
              </w:rPr>
            </w:pPr>
          </w:p>
        </w:tc>
        <w:tc>
          <w:tcPr>
            <w:tcW w:w="1789" w:type="dxa"/>
          </w:tcPr>
          <w:p w14:paraId="3EFBC429" w14:textId="77777777" w:rsidR="009A59CE" w:rsidRPr="00D41F92" w:rsidRDefault="009A59CE">
            <w:pPr>
              <w:rPr>
                <w:rFonts w:cstheme="minorHAnsi"/>
                <w:sz w:val="18"/>
                <w:szCs w:val="18"/>
              </w:rPr>
            </w:pPr>
          </w:p>
        </w:tc>
        <w:tc>
          <w:tcPr>
            <w:tcW w:w="1788" w:type="dxa"/>
          </w:tcPr>
          <w:p w14:paraId="5BA13B20" w14:textId="77777777" w:rsidR="009A59CE" w:rsidRPr="00D41F92" w:rsidRDefault="009A59CE">
            <w:pPr>
              <w:rPr>
                <w:rFonts w:cstheme="minorHAnsi"/>
                <w:sz w:val="18"/>
                <w:szCs w:val="18"/>
              </w:rPr>
            </w:pPr>
          </w:p>
        </w:tc>
        <w:tc>
          <w:tcPr>
            <w:tcW w:w="1789" w:type="dxa"/>
          </w:tcPr>
          <w:p w14:paraId="5366197C" w14:textId="77777777" w:rsidR="009A59CE" w:rsidRPr="00D41F92" w:rsidRDefault="009A59CE">
            <w:pPr>
              <w:rPr>
                <w:rFonts w:cstheme="minorHAnsi"/>
                <w:sz w:val="18"/>
                <w:szCs w:val="18"/>
              </w:rPr>
            </w:pPr>
          </w:p>
        </w:tc>
      </w:tr>
      <w:tr w:rsidR="009A59CE" w:rsidRPr="00D41F92" w14:paraId="5777999C" w14:textId="77777777" w:rsidTr="007A718D">
        <w:tc>
          <w:tcPr>
            <w:tcW w:w="1683" w:type="dxa"/>
            <w:vMerge/>
          </w:tcPr>
          <w:p w14:paraId="224D2FFC" w14:textId="77777777" w:rsidR="009A59CE" w:rsidRPr="00D41F92" w:rsidRDefault="009A59CE">
            <w:pPr>
              <w:pStyle w:val="Header"/>
              <w:rPr>
                <w:rFonts w:cstheme="minorHAnsi"/>
                <w:sz w:val="18"/>
                <w:szCs w:val="18"/>
              </w:rPr>
            </w:pPr>
          </w:p>
        </w:tc>
        <w:tc>
          <w:tcPr>
            <w:tcW w:w="1937" w:type="dxa"/>
          </w:tcPr>
          <w:p w14:paraId="06369783" w14:textId="77777777" w:rsidR="009A59CE" w:rsidRPr="00D41F92" w:rsidRDefault="009A59CE">
            <w:pPr>
              <w:rPr>
                <w:rFonts w:cstheme="minorHAnsi"/>
                <w:sz w:val="18"/>
                <w:szCs w:val="18"/>
              </w:rPr>
            </w:pPr>
            <w:r>
              <w:rPr>
                <w:rFonts w:cstheme="minorHAnsi"/>
                <w:sz w:val="18"/>
                <w:szCs w:val="18"/>
              </w:rPr>
              <w:t>WW</w:t>
            </w:r>
          </w:p>
        </w:tc>
        <w:tc>
          <w:tcPr>
            <w:tcW w:w="1788" w:type="dxa"/>
          </w:tcPr>
          <w:p w14:paraId="775F4292" w14:textId="77777777" w:rsidR="009A59CE" w:rsidRPr="00D41F92" w:rsidRDefault="009A59CE">
            <w:pPr>
              <w:rPr>
                <w:rFonts w:cstheme="minorHAnsi"/>
                <w:sz w:val="18"/>
                <w:szCs w:val="18"/>
              </w:rPr>
            </w:pPr>
          </w:p>
        </w:tc>
        <w:tc>
          <w:tcPr>
            <w:tcW w:w="1789" w:type="dxa"/>
          </w:tcPr>
          <w:p w14:paraId="1C89CDE8" w14:textId="77777777" w:rsidR="009A59CE" w:rsidRPr="00D41F92" w:rsidRDefault="009A59CE">
            <w:pPr>
              <w:rPr>
                <w:rFonts w:cstheme="minorHAnsi"/>
                <w:sz w:val="18"/>
                <w:szCs w:val="18"/>
              </w:rPr>
            </w:pPr>
          </w:p>
        </w:tc>
        <w:tc>
          <w:tcPr>
            <w:tcW w:w="1788" w:type="dxa"/>
          </w:tcPr>
          <w:p w14:paraId="6DAD024A" w14:textId="77777777" w:rsidR="009A59CE" w:rsidRPr="00D41F92" w:rsidRDefault="009A59CE">
            <w:pPr>
              <w:rPr>
                <w:rFonts w:cstheme="minorHAnsi"/>
                <w:sz w:val="18"/>
                <w:szCs w:val="18"/>
              </w:rPr>
            </w:pPr>
          </w:p>
        </w:tc>
        <w:tc>
          <w:tcPr>
            <w:tcW w:w="1789" w:type="dxa"/>
          </w:tcPr>
          <w:p w14:paraId="213DB5E3" w14:textId="77777777" w:rsidR="009A59CE" w:rsidRPr="00D41F92" w:rsidRDefault="009A59CE">
            <w:pPr>
              <w:rPr>
                <w:rFonts w:cstheme="minorHAnsi"/>
                <w:sz w:val="18"/>
                <w:szCs w:val="18"/>
              </w:rPr>
            </w:pPr>
          </w:p>
        </w:tc>
      </w:tr>
    </w:tbl>
    <w:p w14:paraId="224CCED7" w14:textId="77777777" w:rsidR="009A59CE" w:rsidRDefault="009A59CE" w:rsidP="009A59CE">
      <w:pPr>
        <w:pStyle w:val="Header"/>
        <w:spacing w:line="360" w:lineRule="auto"/>
      </w:pPr>
    </w:p>
    <w:p w14:paraId="46BFDB67" w14:textId="7E914299" w:rsidR="009A59CE" w:rsidRPr="0057412D" w:rsidRDefault="009A59CE" w:rsidP="0057412D">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51</w:t>
      </w:r>
      <w:r w:rsidRPr="0057412D">
        <w:rPr>
          <w:i w:val="0"/>
          <w:iCs w:val="0"/>
          <w:noProof/>
        </w:rPr>
        <w:fldChar w:fldCharType="end"/>
      </w:r>
      <w:r w:rsidRPr="0057412D">
        <w:rPr>
          <w:i w:val="0"/>
          <w:iCs w:val="0"/>
        </w:rPr>
        <w:t xml:space="preserve">: Type of </w:t>
      </w:r>
      <w:r w:rsidR="008A7164">
        <w:rPr>
          <w:i w:val="0"/>
          <w:iCs w:val="0"/>
        </w:rPr>
        <w:t>patient</w:t>
      </w:r>
      <w:r w:rsidRPr="0057412D">
        <w:rPr>
          <w:i w:val="0"/>
          <w:iCs w:val="0"/>
        </w:rPr>
        <w:t xml:space="preserve"> </w:t>
      </w:r>
      <w:r w:rsidR="00B33B59">
        <w:rPr>
          <w:i w:val="0"/>
          <w:iCs w:val="0"/>
        </w:rPr>
        <w:t>problem</w:t>
      </w:r>
    </w:p>
    <w:tbl>
      <w:tblPr>
        <w:tblStyle w:val="TableGrid"/>
        <w:tblW w:w="10774" w:type="dxa"/>
        <w:tblInd w:w="-318" w:type="dxa"/>
        <w:tblLook w:val="04A0" w:firstRow="1" w:lastRow="0" w:firstColumn="1" w:lastColumn="0" w:noHBand="0" w:noVBand="1"/>
      </w:tblPr>
      <w:tblGrid>
        <w:gridCol w:w="1683"/>
        <w:gridCol w:w="1937"/>
        <w:gridCol w:w="1788"/>
        <w:gridCol w:w="1789"/>
        <w:gridCol w:w="1788"/>
        <w:gridCol w:w="1789"/>
      </w:tblGrid>
      <w:tr w:rsidR="009A59CE" w:rsidRPr="00D41F92" w14:paraId="4BA8351D" w14:textId="77777777" w:rsidTr="00B33B59">
        <w:trPr>
          <w:tblHeader/>
        </w:trPr>
        <w:tc>
          <w:tcPr>
            <w:tcW w:w="1683" w:type="dxa"/>
            <w:shd w:val="clear" w:color="auto" w:fill="4F81BD" w:themeFill="accent1"/>
          </w:tcPr>
          <w:p w14:paraId="4950CAFF" w14:textId="1F68845D" w:rsidR="009A59CE" w:rsidRPr="0075783C" w:rsidRDefault="009A59CE">
            <w:pPr>
              <w:rPr>
                <w:rFonts w:cstheme="minorHAnsi"/>
                <w:b/>
                <w:bCs/>
                <w:color w:val="FFFFFF" w:themeColor="background1"/>
              </w:rPr>
            </w:pPr>
            <w:r w:rsidRPr="0075783C">
              <w:rPr>
                <w:rFonts w:cstheme="minorHAnsi"/>
                <w:b/>
                <w:bCs/>
                <w:color w:val="FFFFFF" w:themeColor="background1"/>
              </w:rPr>
              <w:t xml:space="preserve">Type of </w:t>
            </w:r>
            <w:r w:rsidR="00B33B59">
              <w:rPr>
                <w:rFonts w:cstheme="minorHAnsi"/>
                <w:b/>
                <w:bCs/>
                <w:color w:val="FFFFFF" w:themeColor="background1"/>
              </w:rPr>
              <w:t>patient problem</w:t>
            </w:r>
          </w:p>
        </w:tc>
        <w:tc>
          <w:tcPr>
            <w:tcW w:w="1937" w:type="dxa"/>
            <w:shd w:val="clear" w:color="auto" w:fill="4F81BD" w:themeFill="accent1"/>
          </w:tcPr>
          <w:p w14:paraId="3B88648A" w14:textId="77777777" w:rsidR="009A59CE" w:rsidRPr="0075783C" w:rsidRDefault="009A59CE">
            <w:pPr>
              <w:rPr>
                <w:rFonts w:cstheme="minorHAnsi"/>
                <w:b/>
                <w:bCs/>
                <w:color w:val="FFFFFF" w:themeColor="background1"/>
              </w:rPr>
            </w:pPr>
            <w:r w:rsidRPr="0075783C">
              <w:rPr>
                <w:rFonts w:cstheme="minorHAnsi"/>
                <w:b/>
                <w:bCs/>
                <w:color w:val="FFFFFF" w:themeColor="background1"/>
              </w:rPr>
              <w:t>Region</w:t>
            </w:r>
          </w:p>
        </w:tc>
        <w:tc>
          <w:tcPr>
            <w:tcW w:w="1788" w:type="dxa"/>
            <w:shd w:val="clear" w:color="auto" w:fill="4F81BD" w:themeFill="accent1"/>
          </w:tcPr>
          <w:p w14:paraId="7A85DC0B" w14:textId="77777777" w:rsidR="009A59CE" w:rsidRPr="0075783C" w:rsidRDefault="009A59CE">
            <w:pPr>
              <w:rPr>
                <w:rFonts w:cstheme="minorHAnsi"/>
                <w:b/>
                <w:bCs/>
                <w:color w:val="FFFFFF" w:themeColor="background1"/>
              </w:rPr>
            </w:pPr>
            <w:r w:rsidRPr="0075783C">
              <w:rPr>
                <w:rFonts w:cstheme="minorHAnsi"/>
                <w:b/>
                <w:bCs/>
                <w:color w:val="FFFFFF" w:themeColor="background1"/>
              </w:rPr>
              <w:t>YYYY</w:t>
            </w:r>
          </w:p>
        </w:tc>
        <w:tc>
          <w:tcPr>
            <w:tcW w:w="1789" w:type="dxa"/>
            <w:shd w:val="clear" w:color="auto" w:fill="4F81BD" w:themeFill="accent1"/>
          </w:tcPr>
          <w:p w14:paraId="7C5790FF" w14:textId="77777777" w:rsidR="009A59CE" w:rsidRPr="0075783C" w:rsidRDefault="009A59CE">
            <w:pPr>
              <w:rPr>
                <w:rFonts w:cstheme="minorHAnsi"/>
                <w:b/>
                <w:bCs/>
                <w:color w:val="FFFFFF" w:themeColor="background1"/>
              </w:rPr>
            </w:pPr>
            <w:r w:rsidRPr="0075783C">
              <w:rPr>
                <w:rFonts w:cstheme="minorHAnsi"/>
                <w:b/>
                <w:bCs/>
                <w:color w:val="FFFFFF" w:themeColor="background1"/>
              </w:rPr>
              <w:t>YYYY</w:t>
            </w:r>
          </w:p>
        </w:tc>
        <w:tc>
          <w:tcPr>
            <w:tcW w:w="1788" w:type="dxa"/>
            <w:shd w:val="clear" w:color="auto" w:fill="4F81BD" w:themeFill="accent1"/>
          </w:tcPr>
          <w:p w14:paraId="46628258" w14:textId="77777777" w:rsidR="009A59CE" w:rsidRPr="0075783C" w:rsidRDefault="009A59CE">
            <w:pPr>
              <w:rPr>
                <w:rFonts w:cstheme="minorHAnsi"/>
                <w:b/>
                <w:bCs/>
                <w:color w:val="FFFFFF" w:themeColor="background1"/>
              </w:rPr>
            </w:pPr>
            <w:r w:rsidRPr="0075783C">
              <w:rPr>
                <w:rFonts w:cstheme="minorHAnsi"/>
                <w:b/>
                <w:bCs/>
                <w:color w:val="FFFFFF" w:themeColor="background1"/>
              </w:rPr>
              <w:t>YYYY</w:t>
            </w:r>
          </w:p>
        </w:tc>
        <w:tc>
          <w:tcPr>
            <w:tcW w:w="1789" w:type="dxa"/>
            <w:shd w:val="clear" w:color="auto" w:fill="4F81BD" w:themeFill="accent1"/>
          </w:tcPr>
          <w:p w14:paraId="4C2F3F9D" w14:textId="77777777" w:rsidR="009A59CE" w:rsidRPr="0075783C" w:rsidRDefault="009A59CE">
            <w:pPr>
              <w:rPr>
                <w:rFonts w:cstheme="minorHAnsi"/>
                <w:b/>
                <w:bCs/>
                <w:color w:val="FFFFFF" w:themeColor="background1"/>
              </w:rPr>
            </w:pPr>
            <w:r w:rsidRPr="0075783C">
              <w:rPr>
                <w:rFonts w:cstheme="minorHAnsi"/>
                <w:b/>
                <w:bCs/>
                <w:color w:val="FFFFFF" w:themeColor="background1"/>
              </w:rPr>
              <w:t>YYYY</w:t>
            </w:r>
          </w:p>
        </w:tc>
      </w:tr>
      <w:tr w:rsidR="009A59CE" w:rsidRPr="00D41F92" w14:paraId="1EFEBB4A" w14:textId="77777777" w:rsidTr="00B33B59">
        <w:tc>
          <w:tcPr>
            <w:tcW w:w="10774" w:type="dxa"/>
            <w:gridSpan w:val="6"/>
          </w:tcPr>
          <w:p w14:paraId="0F0A7387" w14:textId="77777777" w:rsidR="009A59CE" w:rsidRPr="00451520" w:rsidRDefault="009A59CE">
            <w:pPr>
              <w:rPr>
                <w:rFonts w:cstheme="minorHAnsi"/>
                <w:b/>
                <w:bCs/>
                <w:sz w:val="18"/>
                <w:szCs w:val="18"/>
              </w:rPr>
            </w:pPr>
            <w:r w:rsidRPr="00451520">
              <w:rPr>
                <w:rFonts w:cstheme="minorHAnsi"/>
                <w:b/>
                <w:bCs/>
                <w:sz w:val="18"/>
                <w:szCs w:val="18"/>
              </w:rPr>
              <w:t>Reported incidents</w:t>
            </w:r>
          </w:p>
        </w:tc>
      </w:tr>
      <w:tr w:rsidR="009A59CE" w:rsidRPr="00D41F92" w14:paraId="22101F66" w14:textId="77777777" w:rsidTr="00B33B59">
        <w:tc>
          <w:tcPr>
            <w:tcW w:w="1683" w:type="dxa"/>
            <w:vMerge w:val="restart"/>
          </w:tcPr>
          <w:p w14:paraId="2D63D708" w14:textId="77777777" w:rsidR="009A59CE" w:rsidRPr="00D41F92" w:rsidRDefault="009A59CE">
            <w:pPr>
              <w:rPr>
                <w:rFonts w:cstheme="minorHAnsi"/>
                <w:sz w:val="18"/>
                <w:szCs w:val="18"/>
              </w:rPr>
            </w:pPr>
          </w:p>
        </w:tc>
        <w:tc>
          <w:tcPr>
            <w:tcW w:w="1937" w:type="dxa"/>
          </w:tcPr>
          <w:p w14:paraId="6A3D1CE1" w14:textId="77777777" w:rsidR="009A59CE" w:rsidRPr="00D41F92" w:rsidRDefault="009A59CE">
            <w:pPr>
              <w:rPr>
                <w:rFonts w:cstheme="minorHAnsi"/>
                <w:sz w:val="18"/>
                <w:szCs w:val="18"/>
              </w:rPr>
            </w:pPr>
            <w:r>
              <w:rPr>
                <w:rFonts w:cstheme="minorHAnsi"/>
                <w:sz w:val="18"/>
                <w:szCs w:val="18"/>
              </w:rPr>
              <w:t>EU</w:t>
            </w:r>
          </w:p>
        </w:tc>
        <w:tc>
          <w:tcPr>
            <w:tcW w:w="1788" w:type="dxa"/>
          </w:tcPr>
          <w:p w14:paraId="4589CED0" w14:textId="77777777" w:rsidR="009A59CE" w:rsidRPr="00D41F92" w:rsidRDefault="009A59CE">
            <w:pPr>
              <w:rPr>
                <w:rFonts w:cstheme="minorHAnsi"/>
                <w:sz w:val="18"/>
                <w:szCs w:val="18"/>
              </w:rPr>
            </w:pPr>
          </w:p>
        </w:tc>
        <w:tc>
          <w:tcPr>
            <w:tcW w:w="1789" w:type="dxa"/>
          </w:tcPr>
          <w:p w14:paraId="52CFCAB1" w14:textId="77777777" w:rsidR="009A59CE" w:rsidRPr="00D41F92" w:rsidRDefault="009A59CE">
            <w:pPr>
              <w:rPr>
                <w:rFonts w:cstheme="minorHAnsi"/>
                <w:sz w:val="18"/>
                <w:szCs w:val="18"/>
              </w:rPr>
            </w:pPr>
          </w:p>
        </w:tc>
        <w:tc>
          <w:tcPr>
            <w:tcW w:w="1788" w:type="dxa"/>
          </w:tcPr>
          <w:p w14:paraId="089FCCEF" w14:textId="77777777" w:rsidR="009A59CE" w:rsidRPr="00D41F92" w:rsidRDefault="009A59CE">
            <w:pPr>
              <w:rPr>
                <w:rFonts w:cstheme="minorHAnsi"/>
                <w:sz w:val="18"/>
                <w:szCs w:val="18"/>
              </w:rPr>
            </w:pPr>
          </w:p>
        </w:tc>
        <w:tc>
          <w:tcPr>
            <w:tcW w:w="1789" w:type="dxa"/>
          </w:tcPr>
          <w:p w14:paraId="75859E20" w14:textId="77777777" w:rsidR="009A59CE" w:rsidRPr="00D41F92" w:rsidRDefault="009A59CE">
            <w:pPr>
              <w:rPr>
                <w:rFonts w:cstheme="minorHAnsi"/>
                <w:sz w:val="18"/>
                <w:szCs w:val="18"/>
              </w:rPr>
            </w:pPr>
          </w:p>
        </w:tc>
      </w:tr>
      <w:tr w:rsidR="009A59CE" w:rsidRPr="00D41F92" w14:paraId="393618CD" w14:textId="77777777" w:rsidTr="00B33B59">
        <w:tc>
          <w:tcPr>
            <w:tcW w:w="1683" w:type="dxa"/>
            <w:vMerge/>
          </w:tcPr>
          <w:p w14:paraId="5F914393" w14:textId="77777777" w:rsidR="009A59CE" w:rsidRPr="00D41F92" w:rsidRDefault="009A59CE">
            <w:pPr>
              <w:pStyle w:val="Header"/>
              <w:rPr>
                <w:rFonts w:cstheme="minorHAnsi"/>
                <w:sz w:val="18"/>
                <w:szCs w:val="18"/>
              </w:rPr>
            </w:pPr>
          </w:p>
        </w:tc>
        <w:tc>
          <w:tcPr>
            <w:tcW w:w="1937" w:type="dxa"/>
          </w:tcPr>
          <w:p w14:paraId="62DA4F18" w14:textId="77777777" w:rsidR="009A59CE" w:rsidRPr="00D41F92" w:rsidRDefault="009A59CE">
            <w:pPr>
              <w:rPr>
                <w:rFonts w:cstheme="minorHAnsi"/>
                <w:sz w:val="18"/>
                <w:szCs w:val="18"/>
              </w:rPr>
            </w:pPr>
            <w:r>
              <w:rPr>
                <w:rFonts w:cstheme="minorHAnsi"/>
                <w:sz w:val="18"/>
                <w:szCs w:val="18"/>
              </w:rPr>
              <w:t>WW</w:t>
            </w:r>
          </w:p>
        </w:tc>
        <w:tc>
          <w:tcPr>
            <w:tcW w:w="1788" w:type="dxa"/>
          </w:tcPr>
          <w:p w14:paraId="6C192CC0" w14:textId="77777777" w:rsidR="009A59CE" w:rsidRPr="00D41F92" w:rsidRDefault="009A59CE">
            <w:pPr>
              <w:rPr>
                <w:rFonts w:cstheme="minorHAnsi"/>
                <w:sz w:val="18"/>
                <w:szCs w:val="18"/>
              </w:rPr>
            </w:pPr>
          </w:p>
        </w:tc>
        <w:tc>
          <w:tcPr>
            <w:tcW w:w="1789" w:type="dxa"/>
          </w:tcPr>
          <w:p w14:paraId="1CD6A435" w14:textId="77777777" w:rsidR="009A59CE" w:rsidRPr="00D41F92" w:rsidRDefault="009A59CE">
            <w:pPr>
              <w:rPr>
                <w:rFonts w:cstheme="minorHAnsi"/>
                <w:sz w:val="18"/>
                <w:szCs w:val="18"/>
              </w:rPr>
            </w:pPr>
          </w:p>
        </w:tc>
        <w:tc>
          <w:tcPr>
            <w:tcW w:w="1788" w:type="dxa"/>
          </w:tcPr>
          <w:p w14:paraId="716652CD" w14:textId="77777777" w:rsidR="009A59CE" w:rsidRPr="00D41F92" w:rsidRDefault="009A59CE">
            <w:pPr>
              <w:rPr>
                <w:rFonts w:cstheme="minorHAnsi"/>
                <w:sz w:val="18"/>
                <w:szCs w:val="18"/>
              </w:rPr>
            </w:pPr>
          </w:p>
        </w:tc>
        <w:tc>
          <w:tcPr>
            <w:tcW w:w="1789" w:type="dxa"/>
          </w:tcPr>
          <w:p w14:paraId="7D838299" w14:textId="77777777" w:rsidR="009A59CE" w:rsidRPr="00D41F92" w:rsidRDefault="009A59CE">
            <w:pPr>
              <w:rPr>
                <w:rFonts w:cstheme="minorHAnsi"/>
                <w:sz w:val="18"/>
                <w:szCs w:val="18"/>
              </w:rPr>
            </w:pPr>
          </w:p>
        </w:tc>
      </w:tr>
      <w:tr w:rsidR="009A59CE" w:rsidRPr="00D41F92" w14:paraId="3B3FCE2B" w14:textId="77777777" w:rsidTr="00B33B59">
        <w:tc>
          <w:tcPr>
            <w:tcW w:w="1683" w:type="dxa"/>
            <w:vMerge w:val="restart"/>
          </w:tcPr>
          <w:p w14:paraId="6B6235A1" w14:textId="77777777" w:rsidR="009A59CE" w:rsidRPr="00D41F92" w:rsidRDefault="009A59CE">
            <w:pPr>
              <w:pStyle w:val="Header"/>
              <w:rPr>
                <w:rFonts w:cstheme="minorHAnsi"/>
                <w:sz w:val="18"/>
                <w:szCs w:val="18"/>
              </w:rPr>
            </w:pPr>
          </w:p>
        </w:tc>
        <w:tc>
          <w:tcPr>
            <w:tcW w:w="1937" w:type="dxa"/>
          </w:tcPr>
          <w:p w14:paraId="31B0546E" w14:textId="77777777" w:rsidR="009A59CE" w:rsidRPr="00D41F92" w:rsidRDefault="009A59CE">
            <w:pPr>
              <w:rPr>
                <w:rFonts w:cstheme="minorHAnsi"/>
                <w:sz w:val="18"/>
                <w:szCs w:val="18"/>
              </w:rPr>
            </w:pPr>
            <w:r>
              <w:rPr>
                <w:rFonts w:cstheme="minorHAnsi"/>
                <w:sz w:val="18"/>
                <w:szCs w:val="18"/>
              </w:rPr>
              <w:t>EU</w:t>
            </w:r>
          </w:p>
        </w:tc>
        <w:tc>
          <w:tcPr>
            <w:tcW w:w="1788" w:type="dxa"/>
          </w:tcPr>
          <w:p w14:paraId="54A3CC03" w14:textId="77777777" w:rsidR="009A59CE" w:rsidRPr="00D41F92" w:rsidRDefault="009A59CE">
            <w:pPr>
              <w:rPr>
                <w:rFonts w:cstheme="minorHAnsi"/>
                <w:sz w:val="18"/>
                <w:szCs w:val="18"/>
              </w:rPr>
            </w:pPr>
          </w:p>
        </w:tc>
        <w:tc>
          <w:tcPr>
            <w:tcW w:w="1789" w:type="dxa"/>
          </w:tcPr>
          <w:p w14:paraId="2AD676F1" w14:textId="77777777" w:rsidR="009A59CE" w:rsidRPr="00D41F92" w:rsidRDefault="009A59CE">
            <w:pPr>
              <w:rPr>
                <w:rFonts w:cstheme="minorHAnsi"/>
                <w:sz w:val="18"/>
                <w:szCs w:val="18"/>
              </w:rPr>
            </w:pPr>
          </w:p>
        </w:tc>
        <w:tc>
          <w:tcPr>
            <w:tcW w:w="1788" w:type="dxa"/>
          </w:tcPr>
          <w:p w14:paraId="009DCBF4" w14:textId="77777777" w:rsidR="009A59CE" w:rsidRPr="00D41F92" w:rsidRDefault="009A59CE">
            <w:pPr>
              <w:rPr>
                <w:rFonts w:cstheme="minorHAnsi"/>
                <w:sz w:val="18"/>
                <w:szCs w:val="18"/>
              </w:rPr>
            </w:pPr>
          </w:p>
        </w:tc>
        <w:tc>
          <w:tcPr>
            <w:tcW w:w="1789" w:type="dxa"/>
          </w:tcPr>
          <w:p w14:paraId="40A5FF4C" w14:textId="77777777" w:rsidR="009A59CE" w:rsidRPr="00D41F92" w:rsidRDefault="009A59CE">
            <w:pPr>
              <w:rPr>
                <w:rFonts w:cstheme="minorHAnsi"/>
                <w:sz w:val="18"/>
                <w:szCs w:val="18"/>
              </w:rPr>
            </w:pPr>
          </w:p>
        </w:tc>
      </w:tr>
      <w:tr w:rsidR="009A59CE" w:rsidRPr="00451520" w14:paraId="15671A3D" w14:textId="77777777" w:rsidTr="00B33B59">
        <w:tc>
          <w:tcPr>
            <w:tcW w:w="1683" w:type="dxa"/>
            <w:vMerge/>
          </w:tcPr>
          <w:p w14:paraId="19D51879" w14:textId="77777777" w:rsidR="009A59CE" w:rsidRPr="00451520" w:rsidRDefault="009A59CE">
            <w:pPr>
              <w:pStyle w:val="Header"/>
              <w:rPr>
                <w:rFonts w:cstheme="minorHAnsi"/>
                <w:sz w:val="18"/>
                <w:szCs w:val="18"/>
              </w:rPr>
            </w:pPr>
          </w:p>
        </w:tc>
        <w:tc>
          <w:tcPr>
            <w:tcW w:w="1937" w:type="dxa"/>
          </w:tcPr>
          <w:p w14:paraId="1F188D0F" w14:textId="77777777" w:rsidR="009A59CE" w:rsidRPr="00451520" w:rsidRDefault="009A59CE">
            <w:pPr>
              <w:rPr>
                <w:rFonts w:cstheme="minorHAnsi"/>
                <w:sz w:val="18"/>
                <w:szCs w:val="18"/>
              </w:rPr>
            </w:pPr>
            <w:r>
              <w:rPr>
                <w:rFonts w:cstheme="minorHAnsi"/>
                <w:sz w:val="18"/>
                <w:szCs w:val="18"/>
              </w:rPr>
              <w:t>WW</w:t>
            </w:r>
          </w:p>
        </w:tc>
        <w:tc>
          <w:tcPr>
            <w:tcW w:w="1788" w:type="dxa"/>
          </w:tcPr>
          <w:p w14:paraId="0BE84DA5" w14:textId="77777777" w:rsidR="009A59CE" w:rsidRPr="00451520" w:rsidRDefault="009A59CE">
            <w:pPr>
              <w:rPr>
                <w:rFonts w:cstheme="minorHAnsi"/>
                <w:sz w:val="18"/>
                <w:szCs w:val="18"/>
              </w:rPr>
            </w:pPr>
          </w:p>
        </w:tc>
        <w:tc>
          <w:tcPr>
            <w:tcW w:w="1789" w:type="dxa"/>
          </w:tcPr>
          <w:p w14:paraId="69F77A92" w14:textId="77777777" w:rsidR="009A59CE" w:rsidRPr="00451520" w:rsidRDefault="009A59CE">
            <w:pPr>
              <w:rPr>
                <w:rFonts w:cstheme="minorHAnsi"/>
                <w:sz w:val="18"/>
                <w:szCs w:val="18"/>
              </w:rPr>
            </w:pPr>
          </w:p>
        </w:tc>
        <w:tc>
          <w:tcPr>
            <w:tcW w:w="1788" w:type="dxa"/>
          </w:tcPr>
          <w:p w14:paraId="562625C1" w14:textId="77777777" w:rsidR="009A59CE" w:rsidRPr="00451520" w:rsidRDefault="009A59CE">
            <w:pPr>
              <w:rPr>
                <w:rFonts w:cstheme="minorHAnsi"/>
                <w:sz w:val="18"/>
                <w:szCs w:val="18"/>
              </w:rPr>
            </w:pPr>
          </w:p>
        </w:tc>
        <w:tc>
          <w:tcPr>
            <w:tcW w:w="1789" w:type="dxa"/>
          </w:tcPr>
          <w:p w14:paraId="10833A7A" w14:textId="77777777" w:rsidR="009A59CE" w:rsidRPr="00451520" w:rsidRDefault="009A59CE">
            <w:pPr>
              <w:rPr>
                <w:rFonts w:cstheme="minorHAnsi"/>
                <w:sz w:val="18"/>
                <w:szCs w:val="18"/>
              </w:rPr>
            </w:pPr>
          </w:p>
        </w:tc>
      </w:tr>
      <w:tr w:rsidR="009A59CE" w:rsidRPr="00D41F92" w14:paraId="01CAA7E6" w14:textId="77777777" w:rsidTr="00B33B59">
        <w:tc>
          <w:tcPr>
            <w:tcW w:w="10774" w:type="dxa"/>
            <w:gridSpan w:val="6"/>
          </w:tcPr>
          <w:p w14:paraId="2F664751" w14:textId="77777777" w:rsidR="009A59CE" w:rsidRPr="00451520" w:rsidRDefault="009A59CE">
            <w:pPr>
              <w:rPr>
                <w:rFonts w:cstheme="minorHAnsi"/>
                <w:b/>
                <w:bCs/>
                <w:sz w:val="18"/>
                <w:szCs w:val="18"/>
              </w:rPr>
            </w:pPr>
            <w:r w:rsidRPr="00451520">
              <w:rPr>
                <w:rFonts w:cstheme="minorHAnsi"/>
                <w:b/>
                <w:bCs/>
                <w:sz w:val="18"/>
                <w:szCs w:val="18"/>
              </w:rPr>
              <w:t>Non-</w:t>
            </w:r>
            <w:r>
              <w:rPr>
                <w:rFonts w:cstheme="minorHAnsi"/>
                <w:b/>
                <w:bCs/>
                <w:sz w:val="18"/>
                <w:szCs w:val="18"/>
              </w:rPr>
              <w:t>serious</w:t>
            </w:r>
            <w:r w:rsidRPr="00451520">
              <w:rPr>
                <w:rFonts w:cstheme="minorHAnsi"/>
                <w:b/>
                <w:bCs/>
                <w:sz w:val="18"/>
                <w:szCs w:val="18"/>
              </w:rPr>
              <w:t xml:space="preserve"> incident – Known undesirable side-effects</w:t>
            </w:r>
          </w:p>
        </w:tc>
      </w:tr>
      <w:tr w:rsidR="009A59CE" w:rsidRPr="00D41F92" w14:paraId="3E5AE244" w14:textId="77777777" w:rsidTr="00B33B59">
        <w:tc>
          <w:tcPr>
            <w:tcW w:w="1683" w:type="dxa"/>
            <w:vMerge w:val="restart"/>
          </w:tcPr>
          <w:p w14:paraId="5697E23E" w14:textId="77777777" w:rsidR="009A59CE" w:rsidRPr="00D41F92" w:rsidRDefault="009A59CE">
            <w:pPr>
              <w:pStyle w:val="Header"/>
              <w:rPr>
                <w:rFonts w:cstheme="minorHAnsi"/>
                <w:sz w:val="18"/>
                <w:szCs w:val="18"/>
              </w:rPr>
            </w:pPr>
          </w:p>
        </w:tc>
        <w:tc>
          <w:tcPr>
            <w:tcW w:w="1937" w:type="dxa"/>
          </w:tcPr>
          <w:p w14:paraId="1BCF4D81" w14:textId="77777777" w:rsidR="009A59CE" w:rsidRPr="00D41F92" w:rsidRDefault="009A59CE">
            <w:pPr>
              <w:rPr>
                <w:rFonts w:cstheme="minorHAnsi"/>
                <w:sz w:val="18"/>
                <w:szCs w:val="18"/>
              </w:rPr>
            </w:pPr>
            <w:r>
              <w:rPr>
                <w:rFonts w:cstheme="minorHAnsi"/>
                <w:sz w:val="18"/>
                <w:szCs w:val="18"/>
              </w:rPr>
              <w:t>EU</w:t>
            </w:r>
          </w:p>
        </w:tc>
        <w:tc>
          <w:tcPr>
            <w:tcW w:w="1788" w:type="dxa"/>
          </w:tcPr>
          <w:p w14:paraId="7ADD0455" w14:textId="77777777" w:rsidR="009A59CE" w:rsidRPr="00D41F92" w:rsidRDefault="009A59CE">
            <w:pPr>
              <w:rPr>
                <w:rFonts w:cstheme="minorHAnsi"/>
                <w:sz w:val="18"/>
                <w:szCs w:val="18"/>
              </w:rPr>
            </w:pPr>
          </w:p>
        </w:tc>
        <w:tc>
          <w:tcPr>
            <w:tcW w:w="1789" w:type="dxa"/>
          </w:tcPr>
          <w:p w14:paraId="0BFC331C" w14:textId="77777777" w:rsidR="009A59CE" w:rsidRPr="00D41F92" w:rsidRDefault="009A59CE">
            <w:pPr>
              <w:rPr>
                <w:rFonts w:cstheme="minorHAnsi"/>
                <w:sz w:val="18"/>
                <w:szCs w:val="18"/>
              </w:rPr>
            </w:pPr>
          </w:p>
        </w:tc>
        <w:tc>
          <w:tcPr>
            <w:tcW w:w="1788" w:type="dxa"/>
          </w:tcPr>
          <w:p w14:paraId="654160F5" w14:textId="77777777" w:rsidR="009A59CE" w:rsidRPr="00D41F92" w:rsidRDefault="009A59CE">
            <w:pPr>
              <w:rPr>
                <w:rFonts w:cstheme="minorHAnsi"/>
                <w:sz w:val="18"/>
                <w:szCs w:val="18"/>
              </w:rPr>
            </w:pPr>
          </w:p>
        </w:tc>
        <w:tc>
          <w:tcPr>
            <w:tcW w:w="1789" w:type="dxa"/>
          </w:tcPr>
          <w:p w14:paraId="18318227" w14:textId="77777777" w:rsidR="009A59CE" w:rsidRPr="00D41F92" w:rsidRDefault="009A59CE">
            <w:pPr>
              <w:rPr>
                <w:rFonts w:cstheme="minorHAnsi"/>
                <w:sz w:val="18"/>
                <w:szCs w:val="18"/>
              </w:rPr>
            </w:pPr>
          </w:p>
        </w:tc>
      </w:tr>
      <w:tr w:rsidR="009A59CE" w:rsidRPr="00D41F92" w14:paraId="3B445791" w14:textId="77777777" w:rsidTr="00B33B59">
        <w:tc>
          <w:tcPr>
            <w:tcW w:w="1683" w:type="dxa"/>
            <w:vMerge/>
          </w:tcPr>
          <w:p w14:paraId="3FA72B36" w14:textId="77777777" w:rsidR="009A59CE" w:rsidRPr="00D41F92" w:rsidRDefault="009A59CE">
            <w:pPr>
              <w:pStyle w:val="Header"/>
              <w:rPr>
                <w:rFonts w:cstheme="minorHAnsi"/>
                <w:sz w:val="18"/>
                <w:szCs w:val="18"/>
              </w:rPr>
            </w:pPr>
          </w:p>
        </w:tc>
        <w:tc>
          <w:tcPr>
            <w:tcW w:w="1937" w:type="dxa"/>
          </w:tcPr>
          <w:p w14:paraId="0B318EA9" w14:textId="77777777" w:rsidR="009A59CE" w:rsidRPr="00D41F92" w:rsidRDefault="009A59CE">
            <w:pPr>
              <w:rPr>
                <w:rFonts w:cstheme="minorHAnsi"/>
                <w:sz w:val="18"/>
                <w:szCs w:val="18"/>
              </w:rPr>
            </w:pPr>
            <w:r>
              <w:rPr>
                <w:rFonts w:cstheme="minorHAnsi"/>
                <w:sz w:val="18"/>
                <w:szCs w:val="18"/>
              </w:rPr>
              <w:t>WW</w:t>
            </w:r>
          </w:p>
        </w:tc>
        <w:tc>
          <w:tcPr>
            <w:tcW w:w="1788" w:type="dxa"/>
          </w:tcPr>
          <w:p w14:paraId="073AAD49" w14:textId="77777777" w:rsidR="009A59CE" w:rsidRPr="00D41F92" w:rsidRDefault="009A59CE">
            <w:pPr>
              <w:rPr>
                <w:rFonts w:cstheme="minorHAnsi"/>
                <w:sz w:val="18"/>
                <w:szCs w:val="18"/>
              </w:rPr>
            </w:pPr>
          </w:p>
        </w:tc>
        <w:tc>
          <w:tcPr>
            <w:tcW w:w="1789" w:type="dxa"/>
          </w:tcPr>
          <w:p w14:paraId="71166C5C" w14:textId="77777777" w:rsidR="009A59CE" w:rsidRPr="00D41F92" w:rsidRDefault="009A59CE">
            <w:pPr>
              <w:rPr>
                <w:rFonts w:cstheme="minorHAnsi"/>
                <w:sz w:val="18"/>
                <w:szCs w:val="18"/>
              </w:rPr>
            </w:pPr>
          </w:p>
        </w:tc>
        <w:tc>
          <w:tcPr>
            <w:tcW w:w="1788" w:type="dxa"/>
          </w:tcPr>
          <w:p w14:paraId="0447F106" w14:textId="77777777" w:rsidR="009A59CE" w:rsidRPr="00D41F92" w:rsidRDefault="009A59CE">
            <w:pPr>
              <w:rPr>
                <w:rFonts w:cstheme="minorHAnsi"/>
                <w:sz w:val="18"/>
                <w:szCs w:val="18"/>
              </w:rPr>
            </w:pPr>
          </w:p>
        </w:tc>
        <w:tc>
          <w:tcPr>
            <w:tcW w:w="1789" w:type="dxa"/>
          </w:tcPr>
          <w:p w14:paraId="56F6205C" w14:textId="77777777" w:rsidR="009A59CE" w:rsidRPr="00D41F92" w:rsidRDefault="009A59CE">
            <w:pPr>
              <w:rPr>
                <w:rFonts w:cstheme="minorHAnsi"/>
                <w:sz w:val="18"/>
                <w:szCs w:val="18"/>
              </w:rPr>
            </w:pPr>
          </w:p>
        </w:tc>
      </w:tr>
      <w:tr w:rsidR="009A59CE" w:rsidRPr="00D41F92" w14:paraId="1CAFBD45" w14:textId="77777777" w:rsidTr="00B33B59">
        <w:tc>
          <w:tcPr>
            <w:tcW w:w="1683" w:type="dxa"/>
            <w:vMerge w:val="restart"/>
          </w:tcPr>
          <w:p w14:paraId="47E02FF7" w14:textId="77777777" w:rsidR="009A59CE" w:rsidRPr="00D41F92" w:rsidRDefault="009A59CE">
            <w:pPr>
              <w:pStyle w:val="Header"/>
              <w:rPr>
                <w:rFonts w:cstheme="minorHAnsi"/>
                <w:sz w:val="18"/>
                <w:szCs w:val="18"/>
              </w:rPr>
            </w:pPr>
          </w:p>
        </w:tc>
        <w:tc>
          <w:tcPr>
            <w:tcW w:w="1937" w:type="dxa"/>
          </w:tcPr>
          <w:p w14:paraId="7E9CEBD8" w14:textId="77777777" w:rsidR="009A59CE" w:rsidRPr="00D41F92" w:rsidRDefault="009A59CE">
            <w:pPr>
              <w:rPr>
                <w:rFonts w:cstheme="minorHAnsi"/>
                <w:sz w:val="18"/>
                <w:szCs w:val="18"/>
              </w:rPr>
            </w:pPr>
            <w:r>
              <w:rPr>
                <w:rFonts w:cstheme="minorHAnsi"/>
                <w:sz w:val="18"/>
                <w:szCs w:val="18"/>
              </w:rPr>
              <w:t>EU</w:t>
            </w:r>
          </w:p>
        </w:tc>
        <w:tc>
          <w:tcPr>
            <w:tcW w:w="1788" w:type="dxa"/>
          </w:tcPr>
          <w:p w14:paraId="6510CADB" w14:textId="77777777" w:rsidR="009A59CE" w:rsidRPr="00D41F92" w:rsidRDefault="009A59CE">
            <w:pPr>
              <w:rPr>
                <w:rFonts w:cstheme="minorHAnsi"/>
                <w:sz w:val="18"/>
                <w:szCs w:val="18"/>
              </w:rPr>
            </w:pPr>
          </w:p>
        </w:tc>
        <w:tc>
          <w:tcPr>
            <w:tcW w:w="1789" w:type="dxa"/>
          </w:tcPr>
          <w:p w14:paraId="50432A78" w14:textId="77777777" w:rsidR="009A59CE" w:rsidRPr="00D41F92" w:rsidRDefault="009A59CE">
            <w:pPr>
              <w:rPr>
                <w:rFonts w:cstheme="minorHAnsi"/>
                <w:sz w:val="18"/>
                <w:szCs w:val="18"/>
              </w:rPr>
            </w:pPr>
          </w:p>
        </w:tc>
        <w:tc>
          <w:tcPr>
            <w:tcW w:w="1788" w:type="dxa"/>
          </w:tcPr>
          <w:p w14:paraId="3BC1218C" w14:textId="77777777" w:rsidR="009A59CE" w:rsidRPr="00D41F92" w:rsidRDefault="009A59CE">
            <w:pPr>
              <w:rPr>
                <w:rFonts w:cstheme="minorHAnsi"/>
                <w:sz w:val="18"/>
                <w:szCs w:val="18"/>
              </w:rPr>
            </w:pPr>
          </w:p>
        </w:tc>
        <w:tc>
          <w:tcPr>
            <w:tcW w:w="1789" w:type="dxa"/>
          </w:tcPr>
          <w:p w14:paraId="7B30DD89" w14:textId="77777777" w:rsidR="009A59CE" w:rsidRPr="00D41F92" w:rsidRDefault="009A59CE">
            <w:pPr>
              <w:rPr>
                <w:rFonts w:cstheme="minorHAnsi"/>
                <w:sz w:val="18"/>
                <w:szCs w:val="18"/>
              </w:rPr>
            </w:pPr>
          </w:p>
        </w:tc>
      </w:tr>
      <w:tr w:rsidR="009A59CE" w:rsidRPr="00D41F92" w14:paraId="36416201" w14:textId="77777777" w:rsidTr="00B33B59">
        <w:tc>
          <w:tcPr>
            <w:tcW w:w="1683" w:type="dxa"/>
            <w:vMerge/>
          </w:tcPr>
          <w:p w14:paraId="1CFCB425" w14:textId="77777777" w:rsidR="009A59CE" w:rsidRPr="00D41F92" w:rsidRDefault="009A59CE">
            <w:pPr>
              <w:pStyle w:val="Header"/>
              <w:rPr>
                <w:rFonts w:cstheme="minorHAnsi"/>
                <w:sz w:val="18"/>
                <w:szCs w:val="18"/>
              </w:rPr>
            </w:pPr>
          </w:p>
        </w:tc>
        <w:tc>
          <w:tcPr>
            <w:tcW w:w="1937" w:type="dxa"/>
          </w:tcPr>
          <w:p w14:paraId="2597AC23" w14:textId="77777777" w:rsidR="009A59CE" w:rsidRPr="00D41F92" w:rsidRDefault="009A59CE">
            <w:pPr>
              <w:rPr>
                <w:rFonts w:cstheme="minorHAnsi"/>
                <w:sz w:val="18"/>
                <w:szCs w:val="18"/>
              </w:rPr>
            </w:pPr>
            <w:r>
              <w:rPr>
                <w:rFonts w:cstheme="minorHAnsi"/>
                <w:sz w:val="18"/>
                <w:szCs w:val="18"/>
              </w:rPr>
              <w:t>WW</w:t>
            </w:r>
          </w:p>
        </w:tc>
        <w:tc>
          <w:tcPr>
            <w:tcW w:w="1788" w:type="dxa"/>
          </w:tcPr>
          <w:p w14:paraId="46B37323" w14:textId="77777777" w:rsidR="009A59CE" w:rsidRPr="00D41F92" w:rsidRDefault="009A59CE">
            <w:pPr>
              <w:rPr>
                <w:rFonts w:cstheme="minorHAnsi"/>
                <w:sz w:val="18"/>
                <w:szCs w:val="18"/>
              </w:rPr>
            </w:pPr>
          </w:p>
        </w:tc>
        <w:tc>
          <w:tcPr>
            <w:tcW w:w="1789" w:type="dxa"/>
          </w:tcPr>
          <w:p w14:paraId="6D54D6EF" w14:textId="77777777" w:rsidR="009A59CE" w:rsidRPr="00D41F92" w:rsidRDefault="009A59CE">
            <w:pPr>
              <w:rPr>
                <w:rFonts w:cstheme="minorHAnsi"/>
                <w:sz w:val="18"/>
                <w:szCs w:val="18"/>
              </w:rPr>
            </w:pPr>
          </w:p>
        </w:tc>
        <w:tc>
          <w:tcPr>
            <w:tcW w:w="1788" w:type="dxa"/>
          </w:tcPr>
          <w:p w14:paraId="6AC68B21" w14:textId="77777777" w:rsidR="009A59CE" w:rsidRPr="00D41F92" w:rsidRDefault="009A59CE">
            <w:pPr>
              <w:rPr>
                <w:rFonts w:cstheme="minorHAnsi"/>
                <w:sz w:val="18"/>
                <w:szCs w:val="18"/>
              </w:rPr>
            </w:pPr>
          </w:p>
        </w:tc>
        <w:tc>
          <w:tcPr>
            <w:tcW w:w="1789" w:type="dxa"/>
          </w:tcPr>
          <w:p w14:paraId="5DD45803" w14:textId="77777777" w:rsidR="009A59CE" w:rsidRPr="00D41F92" w:rsidRDefault="009A59CE">
            <w:pPr>
              <w:rPr>
                <w:rFonts w:cstheme="minorHAnsi"/>
                <w:sz w:val="18"/>
                <w:szCs w:val="18"/>
              </w:rPr>
            </w:pPr>
          </w:p>
        </w:tc>
      </w:tr>
    </w:tbl>
    <w:p w14:paraId="05597DF5" w14:textId="77777777" w:rsidR="009A59CE" w:rsidRDefault="009A59CE" w:rsidP="009A59CE">
      <w:pPr>
        <w:pStyle w:val="Header"/>
        <w:spacing w:line="360" w:lineRule="auto"/>
      </w:pPr>
    </w:p>
    <w:p w14:paraId="12FA3B39" w14:textId="77777777" w:rsidR="00562D98" w:rsidRPr="0057412D" w:rsidRDefault="00562D98" w:rsidP="00562D98">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Pr>
          <w:i w:val="0"/>
          <w:iCs w:val="0"/>
          <w:noProof/>
        </w:rPr>
        <w:t>51</w:t>
      </w:r>
      <w:r w:rsidRPr="0057412D">
        <w:rPr>
          <w:i w:val="0"/>
          <w:iCs w:val="0"/>
          <w:noProof/>
        </w:rPr>
        <w:fldChar w:fldCharType="end"/>
      </w:r>
      <w:r w:rsidRPr="0057412D">
        <w:rPr>
          <w:i w:val="0"/>
          <w:iCs w:val="0"/>
        </w:rPr>
        <w:t xml:space="preserve">: Type of </w:t>
      </w:r>
      <w:r>
        <w:rPr>
          <w:i w:val="0"/>
          <w:iCs w:val="0"/>
        </w:rPr>
        <w:t>patient</w:t>
      </w:r>
      <w:r w:rsidRPr="0057412D">
        <w:rPr>
          <w:i w:val="0"/>
          <w:iCs w:val="0"/>
        </w:rPr>
        <w:t xml:space="preserve"> </w:t>
      </w:r>
      <w:r>
        <w:rPr>
          <w:i w:val="0"/>
          <w:iCs w:val="0"/>
        </w:rPr>
        <w:t>problem</w:t>
      </w:r>
    </w:p>
    <w:tbl>
      <w:tblPr>
        <w:tblStyle w:val="TableGrid"/>
        <w:tblW w:w="10774" w:type="dxa"/>
        <w:tblInd w:w="-318" w:type="dxa"/>
        <w:tblLook w:val="04A0" w:firstRow="1" w:lastRow="0" w:firstColumn="1" w:lastColumn="0" w:noHBand="0" w:noVBand="1"/>
      </w:tblPr>
      <w:tblGrid>
        <w:gridCol w:w="1683"/>
        <w:gridCol w:w="1937"/>
        <w:gridCol w:w="1788"/>
        <w:gridCol w:w="1789"/>
        <w:gridCol w:w="1788"/>
        <w:gridCol w:w="1789"/>
      </w:tblGrid>
      <w:tr w:rsidR="00562D98" w:rsidRPr="00D41F92" w14:paraId="00FB85E3" w14:textId="77777777">
        <w:trPr>
          <w:tblHeader/>
        </w:trPr>
        <w:tc>
          <w:tcPr>
            <w:tcW w:w="1683" w:type="dxa"/>
            <w:shd w:val="clear" w:color="auto" w:fill="4F81BD" w:themeFill="accent1"/>
          </w:tcPr>
          <w:p w14:paraId="24BEA52B" w14:textId="68D51555" w:rsidR="00562D98" w:rsidRPr="0075783C" w:rsidRDefault="00562D98">
            <w:pPr>
              <w:rPr>
                <w:rFonts w:cstheme="minorHAnsi"/>
                <w:b/>
                <w:bCs/>
                <w:color w:val="FFFFFF" w:themeColor="background1"/>
              </w:rPr>
            </w:pPr>
            <w:r w:rsidRPr="0075783C">
              <w:rPr>
                <w:rFonts w:cstheme="minorHAnsi"/>
                <w:b/>
                <w:bCs/>
                <w:color w:val="FFFFFF" w:themeColor="background1"/>
              </w:rPr>
              <w:t xml:space="preserve">Type of </w:t>
            </w:r>
            <w:r>
              <w:rPr>
                <w:rFonts w:cstheme="minorHAnsi"/>
                <w:b/>
                <w:bCs/>
                <w:color w:val="FFFFFF" w:themeColor="background1"/>
              </w:rPr>
              <w:t>root</w:t>
            </w:r>
            <w:r w:rsidR="005760A5">
              <w:rPr>
                <w:rFonts w:cstheme="minorHAnsi"/>
                <w:b/>
                <w:bCs/>
                <w:color w:val="FFFFFF" w:themeColor="background1"/>
              </w:rPr>
              <w:t>-cause</w:t>
            </w:r>
          </w:p>
        </w:tc>
        <w:tc>
          <w:tcPr>
            <w:tcW w:w="1937" w:type="dxa"/>
            <w:shd w:val="clear" w:color="auto" w:fill="4F81BD" w:themeFill="accent1"/>
          </w:tcPr>
          <w:p w14:paraId="40D33A96" w14:textId="77777777" w:rsidR="00562D98" w:rsidRPr="0075783C" w:rsidRDefault="00562D98">
            <w:pPr>
              <w:rPr>
                <w:rFonts w:cstheme="minorHAnsi"/>
                <w:b/>
                <w:bCs/>
                <w:color w:val="FFFFFF" w:themeColor="background1"/>
              </w:rPr>
            </w:pPr>
            <w:r w:rsidRPr="0075783C">
              <w:rPr>
                <w:rFonts w:cstheme="minorHAnsi"/>
                <w:b/>
                <w:bCs/>
                <w:color w:val="FFFFFF" w:themeColor="background1"/>
              </w:rPr>
              <w:t>Region</w:t>
            </w:r>
          </w:p>
        </w:tc>
        <w:tc>
          <w:tcPr>
            <w:tcW w:w="1788" w:type="dxa"/>
            <w:shd w:val="clear" w:color="auto" w:fill="4F81BD" w:themeFill="accent1"/>
          </w:tcPr>
          <w:p w14:paraId="027B6FC7" w14:textId="77777777" w:rsidR="00562D98" w:rsidRPr="0075783C" w:rsidRDefault="00562D98">
            <w:pPr>
              <w:rPr>
                <w:rFonts w:cstheme="minorHAnsi"/>
                <w:b/>
                <w:bCs/>
                <w:color w:val="FFFFFF" w:themeColor="background1"/>
              </w:rPr>
            </w:pPr>
            <w:r w:rsidRPr="0075783C">
              <w:rPr>
                <w:rFonts w:cstheme="minorHAnsi"/>
                <w:b/>
                <w:bCs/>
                <w:color w:val="FFFFFF" w:themeColor="background1"/>
              </w:rPr>
              <w:t>YYYY</w:t>
            </w:r>
          </w:p>
        </w:tc>
        <w:tc>
          <w:tcPr>
            <w:tcW w:w="1789" w:type="dxa"/>
            <w:shd w:val="clear" w:color="auto" w:fill="4F81BD" w:themeFill="accent1"/>
          </w:tcPr>
          <w:p w14:paraId="547BCC41" w14:textId="77777777" w:rsidR="00562D98" w:rsidRPr="0075783C" w:rsidRDefault="00562D98">
            <w:pPr>
              <w:rPr>
                <w:rFonts w:cstheme="minorHAnsi"/>
                <w:b/>
                <w:bCs/>
                <w:color w:val="FFFFFF" w:themeColor="background1"/>
              </w:rPr>
            </w:pPr>
            <w:r w:rsidRPr="0075783C">
              <w:rPr>
                <w:rFonts w:cstheme="minorHAnsi"/>
                <w:b/>
                <w:bCs/>
                <w:color w:val="FFFFFF" w:themeColor="background1"/>
              </w:rPr>
              <w:t>YYYY</w:t>
            </w:r>
          </w:p>
        </w:tc>
        <w:tc>
          <w:tcPr>
            <w:tcW w:w="1788" w:type="dxa"/>
            <w:shd w:val="clear" w:color="auto" w:fill="4F81BD" w:themeFill="accent1"/>
          </w:tcPr>
          <w:p w14:paraId="2C57C4D7" w14:textId="77777777" w:rsidR="00562D98" w:rsidRPr="0075783C" w:rsidRDefault="00562D98">
            <w:pPr>
              <w:rPr>
                <w:rFonts w:cstheme="minorHAnsi"/>
                <w:b/>
                <w:bCs/>
                <w:color w:val="FFFFFF" w:themeColor="background1"/>
              </w:rPr>
            </w:pPr>
            <w:r w:rsidRPr="0075783C">
              <w:rPr>
                <w:rFonts w:cstheme="minorHAnsi"/>
                <w:b/>
                <w:bCs/>
                <w:color w:val="FFFFFF" w:themeColor="background1"/>
              </w:rPr>
              <w:t>YYYY</w:t>
            </w:r>
          </w:p>
        </w:tc>
        <w:tc>
          <w:tcPr>
            <w:tcW w:w="1789" w:type="dxa"/>
            <w:shd w:val="clear" w:color="auto" w:fill="4F81BD" w:themeFill="accent1"/>
          </w:tcPr>
          <w:p w14:paraId="3E2733D0" w14:textId="77777777" w:rsidR="00562D98" w:rsidRPr="0075783C" w:rsidRDefault="00562D98">
            <w:pPr>
              <w:rPr>
                <w:rFonts w:cstheme="minorHAnsi"/>
                <w:b/>
                <w:bCs/>
                <w:color w:val="FFFFFF" w:themeColor="background1"/>
              </w:rPr>
            </w:pPr>
            <w:r w:rsidRPr="0075783C">
              <w:rPr>
                <w:rFonts w:cstheme="minorHAnsi"/>
                <w:b/>
                <w:bCs/>
                <w:color w:val="FFFFFF" w:themeColor="background1"/>
              </w:rPr>
              <w:t>YYYY</w:t>
            </w:r>
          </w:p>
        </w:tc>
      </w:tr>
      <w:tr w:rsidR="00562D98" w:rsidRPr="00D41F92" w14:paraId="1BE8D843" w14:textId="77777777">
        <w:tc>
          <w:tcPr>
            <w:tcW w:w="10774" w:type="dxa"/>
            <w:gridSpan w:val="6"/>
          </w:tcPr>
          <w:p w14:paraId="4C4C0857" w14:textId="77777777" w:rsidR="00562D98" w:rsidRPr="00451520" w:rsidRDefault="00562D98">
            <w:pPr>
              <w:rPr>
                <w:rFonts w:cstheme="minorHAnsi"/>
                <w:b/>
                <w:bCs/>
                <w:sz w:val="18"/>
                <w:szCs w:val="18"/>
              </w:rPr>
            </w:pPr>
            <w:r w:rsidRPr="00451520">
              <w:rPr>
                <w:rFonts w:cstheme="minorHAnsi"/>
                <w:b/>
                <w:bCs/>
                <w:sz w:val="18"/>
                <w:szCs w:val="18"/>
              </w:rPr>
              <w:t>Reported incidents</w:t>
            </w:r>
          </w:p>
        </w:tc>
      </w:tr>
      <w:tr w:rsidR="00562D98" w:rsidRPr="00D41F92" w14:paraId="28B0653E" w14:textId="77777777">
        <w:tc>
          <w:tcPr>
            <w:tcW w:w="1683" w:type="dxa"/>
            <w:vMerge w:val="restart"/>
          </w:tcPr>
          <w:p w14:paraId="4EBD3B6F" w14:textId="77777777" w:rsidR="00562D98" w:rsidRPr="00D41F92" w:rsidRDefault="00562D98">
            <w:pPr>
              <w:rPr>
                <w:rFonts w:cstheme="minorHAnsi"/>
                <w:sz w:val="18"/>
                <w:szCs w:val="18"/>
              </w:rPr>
            </w:pPr>
          </w:p>
        </w:tc>
        <w:tc>
          <w:tcPr>
            <w:tcW w:w="1937" w:type="dxa"/>
          </w:tcPr>
          <w:p w14:paraId="4C9DFAE6" w14:textId="77777777" w:rsidR="00562D98" w:rsidRPr="00D41F92" w:rsidRDefault="00562D98">
            <w:pPr>
              <w:rPr>
                <w:rFonts w:cstheme="minorHAnsi"/>
                <w:sz w:val="18"/>
                <w:szCs w:val="18"/>
              </w:rPr>
            </w:pPr>
            <w:r>
              <w:rPr>
                <w:rFonts w:cstheme="minorHAnsi"/>
                <w:sz w:val="18"/>
                <w:szCs w:val="18"/>
              </w:rPr>
              <w:t>EU</w:t>
            </w:r>
          </w:p>
        </w:tc>
        <w:tc>
          <w:tcPr>
            <w:tcW w:w="1788" w:type="dxa"/>
          </w:tcPr>
          <w:p w14:paraId="63AF20C5" w14:textId="77777777" w:rsidR="00562D98" w:rsidRPr="00D41F92" w:rsidRDefault="00562D98">
            <w:pPr>
              <w:rPr>
                <w:rFonts w:cstheme="minorHAnsi"/>
                <w:sz w:val="18"/>
                <w:szCs w:val="18"/>
              </w:rPr>
            </w:pPr>
          </w:p>
        </w:tc>
        <w:tc>
          <w:tcPr>
            <w:tcW w:w="1789" w:type="dxa"/>
          </w:tcPr>
          <w:p w14:paraId="50890FE4" w14:textId="77777777" w:rsidR="00562D98" w:rsidRPr="00D41F92" w:rsidRDefault="00562D98">
            <w:pPr>
              <w:rPr>
                <w:rFonts w:cstheme="minorHAnsi"/>
                <w:sz w:val="18"/>
                <w:szCs w:val="18"/>
              </w:rPr>
            </w:pPr>
          </w:p>
        </w:tc>
        <w:tc>
          <w:tcPr>
            <w:tcW w:w="1788" w:type="dxa"/>
          </w:tcPr>
          <w:p w14:paraId="35336E01" w14:textId="77777777" w:rsidR="00562D98" w:rsidRPr="00D41F92" w:rsidRDefault="00562D98">
            <w:pPr>
              <w:rPr>
                <w:rFonts w:cstheme="minorHAnsi"/>
                <w:sz w:val="18"/>
                <w:szCs w:val="18"/>
              </w:rPr>
            </w:pPr>
          </w:p>
        </w:tc>
        <w:tc>
          <w:tcPr>
            <w:tcW w:w="1789" w:type="dxa"/>
          </w:tcPr>
          <w:p w14:paraId="110FDD7B" w14:textId="77777777" w:rsidR="00562D98" w:rsidRPr="00D41F92" w:rsidRDefault="00562D98">
            <w:pPr>
              <w:rPr>
                <w:rFonts w:cstheme="minorHAnsi"/>
                <w:sz w:val="18"/>
                <w:szCs w:val="18"/>
              </w:rPr>
            </w:pPr>
          </w:p>
        </w:tc>
      </w:tr>
      <w:tr w:rsidR="00562D98" w:rsidRPr="00D41F92" w14:paraId="1D2441FF" w14:textId="77777777">
        <w:tc>
          <w:tcPr>
            <w:tcW w:w="1683" w:type="dxa"/>
            <w:vMerge/>
          </w:tcPr>
          <w:p w14:paraId="1228BFC9" w14:textId="77777777" w:rsidR="00562D98" w:rsidRPr="00D41F92" w:rsidRDefault="00562D98">
            <w:pPr>
              <w:pStyle w:val="Header"/>
              <w:rPr>
                <w:rFonts w:cstheme="minorHAnsi"/>
                <w:sz w:val="18"/>
                <w:szCs w:val="18"/>
              </w:rPr>
            </w:pPr>
          </w:p>
        </w:tc>
        <w:tc>
          <w:tcPr>
            <w:tcW w:w="1937" w:type="dxa"/>
          </w:tcPr>
          <w:p w14:paraId="405247B4" w14:textId="77777777" w:rsidR="00562D98" w:rsidRPr="00D41F92" w:rsidRDefault="00562D98">
            <w:pPr>
              <w:rPr>
                <w:rFonts w:cstheme="minorHAnsi"/>
                <w:sz w:val="18"/>
                <w:szCs w:val="18"/>
              </w:rPr>
            </w:pPr>
            <w:r>
              <w:rPr>
                <w:rFonts w:cstheme="minorHAnsi"/>
                <w:sz w:val="18"/>
                <w:szCs w:val="18"/>
              </w:rPr>
              <w:t>WW</w:t>
            </w:r>
          </w:p>
        </w:tc>
        <w:tc>
          <w:tcPr>
            <w:tcW w:w="1788" w:type="dxa"/>
          </w:tcPr>
          <w:p w14:paraId="2F959B62" w14:textId="77777777" w:rsidR="00562D98" w:rsidRPr="00D41F92" w:rsidRDefault="00562D98">
            <w:pPr>
              <w:rPr>
                <w:rFonts w:cstheme="minorHAnsi"/>
                <w:sz w:val="18"/>
                <w:szCs w:val="18"/>
              </w:rPr>
            </w:pPr>
          </w:p>
        </w:tc>
        <w:tc>
          <w:tcPr>
            <w:tcW w:w="1789" w:type="dxa"/>
          </w:tcPr>
          <w:p w14:paraId="1976D406" w14:textId="77777777" w:rsidR="00562D98" w:rsidRPr="00D41F92" w:rsidRDefault="00562D98">
            <w:pPr>
              <w:rPr>
                <w:rFonts w:cstheme="minorHAnsi"/>
                <w:sz w:val="18"/>
                <w:szCs w:val="18"/>
              </w:rPr>
            </w:pPr>
          </w:p>
        </w:tc>
        <w:tc>
          <w:tcPr>
            <w:tcW w:w="1788" w:type="dxa"/>
          </w:tcPr>
          <w:p w14:paraId="7EB0A059" w14:textId="77777777" w:rsidR="00562D98" w:rsidRPr="00D41F92" w:rsidRDefault="00562D98">
            <w:pPr>
              <w:rPr>
                <w:rFonts w:cstheme="minorHAnsi"/>
                <w:sz w:val="18"/>
                <w:szCs w:val="18"/>
              </w:rPr>
            </w:pPr>
          </w:p>
        </w:tc>
        <w:tc>
          <w:tcPr>
            <w:tcW w:w="1789" w:type="dxa"/>
          </w:tcPr>
          <w:p w14:paraId="5904830C" w14:textId="77777777" w:rsidR="00562D98" w:rsidRPr="00D41F92" w:rsidRDefault="00562D98">
            <w:pPr>
              <w:rPr>
                <w:rFonts w:cstheme="minorHAnsi"/>
                <w:sz w:val="18"/>
                <w:szCs w:val="18"/>
              </w:rPr>
            </w:pPr>
          </w:p>
        </w:tc>
      </w:tr>
      <w:tr w:rsidR="00562D98" w:rsidRPr="00D41F92" w14:paraId="75372AAA" w14:textId="77777777">
        <w:tc>
          <w:tcPr>
            <w:tcW w:w="1683" w:type="dxa"/>
            <w:vMerge w:val="restart"/>
          </w:tcPr>
          <w:p w14:paraId="130496ED" w14:textId="77777777" w:rsidR="00562D98" w:rsidRPr="00D41F92" w:rsidRDefault="00562D98">
            <w:pPr>
              <w:pStyle w:val="Header"/>
              <w:rPr>
                <w:rFonts w:cstheme="minorHAnsi"/>
                <w:sz w:val="18"/>
                <w:szCs w:val="18"/>
              </w:rPr>
            </w:pPr>
          </w:p>
        </w:tc>
        <w:tc>
          <w:tcPr>
            <w:tcW w:w="1937" w:type="dxa"/>
          </w:tcPr>
          <w:p w14:paraId="321EB9EC" w14:textId="77777777" w:rsidR="00562D98" w:rsidRPr="00D41F92" w:rsidRDefault="00562D98">
            <w:pPr>
              <w:rPr>
                <w:rFonts w:cstheme="minorHAnsi"/>
                <w:sz w:val="18"/>
                <w:szCs w:val="18"/>
              </w:rPr>
            </w:pPr>
            <w:r>
              <w:rPr>
                <w:rFonts w:cstheme="minorHAnsi"/>
                <w:sz w:val="18"/>
                <w:szCs w:val="18"/>
              </w:rPr>
              <w:t>EU</w:t>
            </w:r>
          </w:p>
        </w:tc>
        <w:tc>
          <w:tcPr>
            <w:tcW w:w="1788" w:type="dxa"/>
          </w:tcPr>
          <w:p w14:paraId="5FCF5292" w14:textId="77777777" w:rsidR="00562D98" w:rsidRPr="00D41F92" w:rsidRDefault="00562D98">
            <w:pPr>
              <w:rPr>
                <w:rFonts w:cstheme="minorHAnsi"/>
                <w:sz w:val="18"/>
                <w:szCs w:val="18"/>
              </w:rPr>
            </w:pPr>
          </w:p>
        </w:tc>
        <w:tc>
          <w:tcPr>
            <w:tcW w:w="1789" w:type="dxa"/>
          </w:tcPr>
          <w:p w14:paraId="2F9FA1F4" w14:textId="77777777" w:rsidR="00562D98" w:rsidRPr="00D41F92" w:rsidRDefault="00562D98">
            <w:pPr>
              <w:rPr>
                <w:rFonts w:cstheme="minorHAnsi"/>
                <w:sz w:val="18"/>
                <w:szCs w:val="18"/>
              </w:rPr>
            </w:pPr>
          </w:p>
        </w:tc>
        <w:tc>
          <w:tcPr>
            <w:tcW w:w="1788" w:type="dxa"/>
          </w:tcPr>
          <w:p w14:paraId="1A14CB3C" w14:textId="77777777" w:rsidR="00562D98" w:rsidRPr="00D41F92" w:rsidRDefault="00562D98">
            <w:pPr>
              <w:rPr>
                <w:rFonts w:cstheme="minorHAnsi"/>
                <w:sz w:val="18"/>
                <w:szCs w:val="18"/>
              </w:rPr>
            </w:pPr>
          </w:p>
        </w:tc>
        <w:tc>
          <w:tcPr>
            <w:tcW w:w="1789" w:type="dxa"/>
          </w:tcPr>
          <w:p w14:paraId="2AC57C1D" w14:textId="77777777" w:rsidR="00562D98" w:rsidRPr="00D41F92" w:rsidRDefault="00562D98">
            <w:pPr>
              <w:rPr>
                <w:rFonts w:cstheme="minorHAnsi"/>
                <w:sz w:val="18"/>
                <w:szCs w:val="18"/>
              </w:rPr>
            </w:pPr>
          </w:p>
        </w:tc>
      </w:tr>
      <w:tr w:rsidR="00562D98" w:rsidRPr="00451520" w14:paraId="3F038769" w14:textId="77777777">
        <w:tc>
          <w:tcPr>
            <w:tcW w:w="1683" w:type="dxa"/>
            <w:vMerge/>
          </w:tcPr>
          <w:p w14:paraId="606CBC8F" w14:textId="77777777" w:rsidR="00562D98" w:rsidRPr="00451520" w:rsidRDefault="00562D98">
            <w:pPr>
              <w:pStyle w:val="Header"/>
              <w:rPr>
                <w:rFonts w:cstheme="minorHAnsi"/>
                <w:sz w:val="18"/>
                <w:szCs w:val="18"/>
              </w:rPr>
            </w:pPr>
          </w:p>
        </w:tc>
        <w:tc>
          <w:tcPr>
            <w:tcW w:w="1937" w:type="dxa"/>
          </w:tcPr>
          <w:p w14:paraId="468A9D14" w14:textId="77777777" w:rsidR="00562D98" w:rsidRPr="00451520" w:rsidRDefault="00562D98">
            <w:pPr>
              <w:rPr>
                <w:rFonts w:cstheme="minorHAnsi"/>
                <w:sz w:val="18"/>
                <w:szCs w:val="18"/>
              </w:rPr>
            </w:pPr>
            <w:r>
              <w:rPr>
                <w:rFonts w:cstheme="minorHAnsi"/>
                <w:sz w:val="18"/>
                <w:szCs w:val="18"/>
              </w:rPr>
              <w:t>WW</w:t>
            </w:r>
          </w:p>
        </w:tc>
        <w:tc>
          <w:tcPr>
            <w:tcW w:w="1788" w:type="dxa"/>
          </w:tcPr>
          <w:p w14:paraId="4EB8EE05" w14:textId="77777777" w:rsidR="00562D98" w:rsidRPr="00451520" w:rsidRDefault="00562D98">
            <w:pPr>
              <w:rPr>
                <w:rFonts w:cstheme="minorHAnsi"/>
                <w:sz w:val="18"/>
                <w:szCs w:val="18"/>
              </w:rPr>
            </w:pPr>
          </w:p>
        </w:tc>
        <w:tc>
          <w:tcPr>
            <w:tcW w:w="1789" w:type="dxa"/>
          </w:tcPr>
          <w:p w14:paraId="279002EB" w14:textId="77777777" w:rsidR="00562D98" w:rsidRPr="00451520" w:rsidRDefault="00562D98">
            <w:pPr>
              <w:rPr>
                <w:rFonts w:cstheme="minorHAnsi"/>
                <w:sz w:val="18"/>
                <w:szCs w:val="18"/>
              </w:rPr>
            </w:pPr>
          </w:p>
        </w:tc>
        <w:tc>
          <w:tcPr>
            <w:tcW w:w="1788" w:type="dxa"/>
          </w:tcPr>
          <w:p w14:paraId="5ACCC7B0" w14:textId="77777777" w:rsidR="00562D98" w:rsidRPr="00451520" w:rsidRDefault="00562D98">
            <w:pPr>
              <w:rPr>
                <w:rFonts w:cstheme="minorHAnsi"/>
                <w:sz w:val="18"/>
                <w:szCs w:val="18"/>
              </w:rPr>
            </w:pPr>
          </w:p>
        </w:tc>
        <w:tc>
          <w:tcPr>
            <w:tcW w:w="1789" w:type="dxa"/>
          </w:tcPr>
          <w:p w14:paraId="7D158E5D" w14:textId="77777777" w:rsidR="00562D98" w:rsidRPr="00451520" w:rsidRDefault="00562D98">
            <w:pPr>
              <w:rPr>
                <w:rFonts w:cstheme="minorHAnsi"/>
                <w:sz w:val="18"/>
                <w:szCs w:val="18"/>
              </w:rPr>
            </w:pPr>
          </w:p>
        </w:tc>
      </w:tr>
      <w:tr w:rsidR="00562D98" w:rsidRPr="00D41F92" w14:paraId="01872530" w14:textId="77777777">
        <w:tc>
          <w:tcPr>
            <w:tcW w:w="10774" w:type="dxa"/>
            <w:gridSpan w:val="6"/>
          </w:tcPr>
          <w:p w14:paraId="056EAA47" w14:textId="77777777" w:rsidR="00562D98" w:rsidRPr="00451520" w:rsidRDefault="00562D98">
            <w:pPr>
              <w:rPr>
                <w:rFonts w:cstheme="minorHAnsi"/>
                <w:b/>
                <w:bCs/>
                <w:sz w:val="18"/>
                <w:szCs w:val="18"/>
              </w:rPr>
            </w:pPr>
            <w:r w:rsidRPr="00451520">
              <w:rPr>
                <w:rFonts w:cstheme="minorHAnsi"/>
                <w:b/>
                <w:bCs/>
                <w:sz w:val="18"/>
                <w:szCs w:val="18"/>
              </w:rPr>
              <w:t>Non-</w:t>
            </w:r>
            <w:r>
              <w:rPr>
                <w:rFonts w:cstheme="minorHAnsi"/>
                <w:b/>
                <w:bCs/>
                <w:sz w:val="18"/>
                <w:szCs w:val="18"/>
              </w:rPr>
              <w:t>serious</w:t>
            </w:r>
            <w:r w:rsidRPr="00451520">
              <w:rPr>
                <w:rFonts w:cstheme="minorHAnsi"/>
                <w:b/>
                <w:bCs/>
                <w:sz w:val="18"/>
                <w:szCs w:val="18"/>
              </w:rPr>
              <w:t xml:space="preserve"> incident – Known undesirable side-effects</w:t>
            </w:r>
          </w:p>
        </w:tc>
      </w:tr>
      <w:tr w:rsidR="00562D98" w:rsidRPr="00D41F92" w14:paraId="6F2EA94B" w14:textId="77777777">
        <w:tc>
          <w:tcPr>
            <w:tcW w:w="1683" w:type="dxa"/>
            <w:vMerge w:val="restart"/>
          </w:tcPr>
          <w:p w14:paraId="38AA492D" w14:textId="77777777" w:rsidR="00562D98" w:rsidRPr="00D41F92" w:rsidRDefault="00562D98">
            <w:pPr>
              <w:pStyle w:val="Header"/>
              <w:rPr>
                <w:rFonts w:cstheme="minorHAnsi"/>
                <w:sz w:val="18"/>
                <w:szCs w:val="18"/>
              </w:rPr>
            </w:pPr>
          </w:p>
        </w:tc>
        <w:tc>
          <w:tcPr>
            <w:tcW w:w="1937" w:type="dxa"/>
          </w:tcPr>
          <w:p w14:paraId="77C619AA" w14:textId="77777777" w:rsidR="00562D98" w:rsidRPr="00D41F92" w:rsidRDefault="00562D98">
            <w:pPr>
              <w:rPr>
                <w:rFonts w:cstheme="minorHAnsi"/>
                <w:sz w:val="18"/>
                <w:szCs w:val="18"/>
              </w:rPr>
            </w:pPr>
            <w:r>
              <w:rPr>
                <w:rFonts w:cstheme="minorHAnsi"/>
                <w:sz w:val="18"/>
                <w:szCs w:val="18"/>
              </w:rPr>
              <w:t>EU</w:t>
            </w:r>
          </w:p>
        </w:tc>
        <w:tc>
          <w:tcPr>
            <w:tcW w:w="1788" w:type="dxa"/>
          </w:tcPr>
          <w:p w14:paraId="05D37DA8" w14:textId="77777777" w:rsidR="00562D98" w:rsidRPr="00D41F92" w:rsidRDefault="00562D98">
            <w:pPr>
              <w:rPr>
                <w:rFonts w:cstheme="minorHAnsi"/>
                <w:sz w:val="18"/>
                <w:szCs w:val="18"/>
              </w:rPr>
            </w:pPr>
          </w:p>
        </w:tc>
        <w:tc>
          <w:tcPr>
            <w:tcW w:w="1789" w:type="dxa"/>
          </w:tcPr>
          <w:p w14:paraId="1D8842EA" w14:textId="77777777" w:rsidR="00562D98" w:rsidRPr="00D41F92" w:rsidRDefault="00562D98">
            <w:pPr>
              <w:rPr>
                <w:rFonts w:cstheme="minorHAnsi"/>
                <w:sz w:val="18"/>
                <w:szCs w:val="18"/>
              </w:rPr>
            </w:pPr>
          </w:p>
        </w:tc>
        <w:tc>
          <w:tcPr>
            <w:tcW w:w="1788" w:type="dxa"/>
          </w:tcPr>
          <w:p w14:paraId="0F7BDD48" w14:textId="77777777" w:rsidR="00562D98" w:rsidRPr="00D41F92" w:rsidRDefault="00562D98">
            <w:pPr>
              <w:rPr>
                <w:rFonts w:cstheme="minorHAnsi"/>
                <w:sz w:val="18"/>
                <w:szCs w:val="18"/>
              </w:rPr>
            </w:pPr>
          </w:p>
        </w:tc>
        <w:tc>
          <w:tcPr>
            <w:tcW w:w="1789" w:type="dxa"/>
          </w:tcPr>
          <w:p w14:paraId="1DE4D791" w14:textId="77777777" w:rsidR="00562D98" w:rsidRPr="00D41F92" w:rsidRDefault="00562D98">
            <w:pPr>
              <w:rPr>
                <w:rFonts w:cstheme="minorHAnsi"/>
                <w:sz w:val="18"/>
                <w:szCs w:val="18"/>
              </w:rPr>
            </w:pPr>
          </w:p>
        </w:tc>
      </w:tr>
      <w:tr w:rsidR="00562D98" w:rsidRPr="00D41F92" w14:paraId="3FE058E4" w14:textId="77777777">
        <w:tc>
          <w:tcPr>
            <w:tcW w:w="1683" w:type="dxa"/>
            <w:vMerge/>
          </w:tcPr>
          <w:p w14:paraId="6C21975B" w14:textId="77777777" w:rsidR="00562D98" w:rsidRPr="00D41F92" w:rsidRDefault="00562D98">
            <w:pPr>
              <w:pStyle w:val="Header"/>
              <w:rPr>
                <w:rFonts w:cstheme="minorHAnsi"/>
                <w:sz w:val="18"/>
                <w:szCs w:val="18"/>
              </w:rPr>
            </w:pPr>
          </w:p>
        </w:tc>
        <w:tc>
          <w:tcPr>
            <w:tcW w:w="1937" w:type="dxa"/>
          </w:tcPr>
          <w:p w14:paraId="5FB87AAA" w14:textId="77777777" w:rsidR="00562D98" w:rsidRPr="00D41F92" w:rsidRDefault="00562D98">
            <w:pPr>
              <w:rPr>
                <w:rFonts w:cstheme="minorHAnsi"/>
                <w:sz w:val="18"/>
                <w:szCs w:val="18"/>
              </w:rPr>
            </w:pPr>
            <w:r>
              <w:rPr>
                <w:rFonts w:cstheme="minorHAnsi"/>
                <w:sz w:val="18"/>
                <w:szCs w:val="18"/>
              </w:rPr>
              <w:t>WW</w:t>
            </w:r>
          </w:p>
        </w:tc>
        <w:tc>
          <w:tcPr>
            <w:tcW w:w="1788" w:type="dxa"/>
          </w:tcPr>
          <w:p w14:paraId="4346A84B" w14:textId="77777777" w:rsidR="00562D98" w:rsidRPr="00D41F92" w:rsidRDefault="00562D98">
            <w:pPr>
              <w:rPr>
                <w:rFonts w:cstheme="minorHAnsi"/>
                <w:sz w:val="18"/>
                <w:szCs w:val="18"/>
              </w:rPr>
            </w:pPr>
          </w:p>
        </w:tc>
        <w:tc>
          <w:tcPr>
            <w:tcW w:w="1789" w:type="dxa"/>
          </w:tcPr>
          <w:p w14:paraId="08B32B9A" w14:textId="77777777" w:rsidR="00562D98" w:rsidRPr="00D41F92" w:rsidRDefault="00562D98">
            <w:pPr>
              <w:rPr>
                <w:rFonts w:cstheme="minorHAnsi"/>
                <w:sz w:val="18"/>
                <w:szCs w:val="18"/>
              </w:rPr>
            </w:pPr>
          </w:p>
        </w:tc>
        <w:tc>
          <w:tcPr>
            <w:tcW w:w="1788" w:type="dxa"/>
          </w:tcPr>
          <w:p w14:paraId="5C9C6B11" w14:textId="77777777" w:rsidR="00562D98" w:rsidRPr="00D41F92" w:rsidRDefault="00562D98">
            <w:pPr>
              <w:rPr>
                <w:rFonts w:cstheme="minorHAnsi"/>
                <w:sz w:val="18"/>
                <w:szCs w:val="18"/>
              </w:rPr>
            </w:pPr>
          </w:p>
        </w:tc>
        <w:tc>
          <w:tcPr>
            <w:tcW w:w="1789" w:type="dxa"/>
          </w:tcPr>
          <w:p w14:paraId="77C446E3" w14:textId="77777777" w:rsidR="00562D98" w:rsidRPr="00D41F92" w:rsidRDefault="00562D98">
            <w:pPr>
              <w:rPr>
                <w:rFonts w:cstheme="minorHAnsi"/>
                <w:sz w:val="18"/>
                <w:szCs w:val="18"/>
              </w:rPr>
            </w:pPr>
          </w:p>
        </w:tc>
      </w:tr>
      <w:tr w:rsidR="00562D98" w:rsidRPr="00D41F92" w14:paraId="3140BD31" w14:textId="77777777">
        <w:tc>
          <w:tcPr>
            <w:tcW w:w="1683" w:type="dxa"/>
            <w:vMerge w:val="restart"/>
          </w:tcPr>
          <w:p w14:paraId="1CBF085C" w14:textId="77777777" w:rsidR="00562D98" w:rsidRPr="00D41F92" w:rsidRDefault="00562D98">
            <w:pPr>
              <w:pStyle w:val="Header"/>
              <w:rPr>
                <w:rFonts w:cstheme="minorHAnsi"/>
                <w:sz w:val="18"/>
                <w:szCs w:val="18"/>
              </w:rPr>
            </w:pPr>
          </w:p>
        </w:tc>
        <w:tc>
          <w:tcPr>
            <w:tcW w:w="1937" w:type="dxa"/>
          </w:tcPr>
          <w:p w14:paraId="67B0699E" w14:textId="77777777" w:rsidR="00562D98" w:rsidRPr="00D41F92" w:rsidRDefault="00562D98">
            <w:pPr>
              <w:rPr>
                <w:rFonts w:cstheme="minorHAnsi"/>
                <w:sz w:val="18"/>
                <w:szCs w:val="18"/>
              </w:rPr>
            </w:pPr>
            <w:r>
              <w:rPr>
                <w:rFonts w:cstheme="minorHAnsi"/>
                <w:sz w:val="18"/>
                <w:szCs w:val="18"/>
              </w:rPr>
              <w:t>EU</w:t>
            </w:r>
          </w:p>
        </w:tc>
        <w:tc>
          <w:tcPr>
            <w:tcW w:w="1788" w:type="dxa"/>
          </w:tcPr>
          <w:p w14:paraId="75D0B513" w14:textId="77777777" w:rsidR="00562D98" w:rsidRPr="00D41F92" w:rsidRDefault="00562D98">
            <w:pPr>
              <w:rPr>
                <w:rFonts w:cstheme="minorHAnsi"/>
                <w:sz w:val="18"/>
                <w:szCs w:val="18"/>
              </w:rPr>
            </w:pPr>
          </w:p>
        </w:tc>
        <w:tc>
          <w:tcPr>
            <w:tcW w:w="1789" w:type="dxa"/>
          </w:tcPr>
          <w:p w14:paraId="62BFA292" w14:textId="77777777" w:rsidR="00562D98" w:rsidRPr="00D41F92" w:rsidRDefault="00562D98">
            <w:pPr>
              <w:rPr>
                <w:rFonts w:cstheme="minorHAnsi"/>
                <w:sz w:val="18"/>
                <w:szCs w:val="18"/>
              </w:rPr>
            </w:pPr>
          </w:p>
        </w:tc>
        <w:tc>
          <w:tcPr>
            <w:tcW w:w="1788" w:type="dxa"/>
          </w:tcPr>
          <w:p w14:paraId="6CCCA0DD" w14:textId="77777777" w:rsidR="00562D98" w:rsidRPr="00D41F92" w:rsidRDefault="00562D98">
            <w:pPr>
              <w:rPr>
                <w:rFonts w:cstheme="minorHAnsi"/>
                <w:sz w:val="18"/>
                <w:szCs w:val="18"/>
              </w:rPr>
            </w:pPr>
          </w:p>
        </w:tc>
        <w:tc>
          <w:tcPr>
            <w:tcW w:w="1789" w:type="dxa"/>
          </w:tcPr>
          <w:p w14:paraId="014438B9" w14:textId="77777777" w:rsidR="00562D98" w:rsidRPr="00D41F92" w:rsidRDefault="00562D98">
            <w:pPr>
              <w:rPr>
                <w:rFonts w:cstheme="minorHAnsi"/>
                <w:sz w:val="18"/>
                <w:szCs w:val="18"/>
              </w:rPr>
            </w:pPr>
          </w:p>
        </w:tc>
      </w:tr>
      <w:tr w:rsidR="00562D98" w:rsidRPr="00D41F92" w14:paraId="14FDBA7E" w14:textId="77777777">
        <w:tc>
          <w:tcPr>
            <w:tcW w:w="1683" w:type="dxa"/>
            <w:vMerge/>
          </w:tcPr>
          <w:p w14:paraId="1BA6CC2F" w14:textId="77777777" w:rsidR="00562D98" w:rsidRPr="00D41F92" w:rsidRDefault="00562D98">
            <w:pPr>
              <w:pStyle w:val="Header"/>
              <w:rPr>
                <w:rFonts w:cstheme="minorHAnsi"/>
                <w:sz w:val="18"/>
                <w:szCs w:val="18"/>
              </w:rPr>
            </w:pPr>
          </w:p>
        </w:tc>
        <w:tc>
          <w:tcPr>
            <w:tcW w:w="1937" w:type="dxa"/>
          </w:tcPr>
          <w:p w14:paraId="68F3DBB6" w14:textId="77777777" w:rsidR="00562D98" w:rsidRPr="00D41F92" w:rsidRDefault="00562D98">
            <w:pPr>
              <w:rPr>
                <w:rFonts w:cstheme="minorHAnsi"/>
                <w:sz w:val="18"/>
                <w:szCs w:val="18"/>
              </w:rPr>
            </w:pPr>
            <w:r>
              <w:rPr>
                <w:rFonts w:cstheme="minorHAnsi"/>
                <w:sz w:val="18"/>
                <w:szCs w:val="18"/>
              </w:rPr>
              <w:t>WW</w:t>
            </w:r>
          </w:p>
        </w:tc>
        <w:tc>
          <w:tcPr>
            <w:tcW w:w="1788" w:type="dxa"/>
          </w:tcPr>
          <w:p w14:paraId="6E40B2E3" w14:textId="77777777" w:rsidR="00562D98" w:rsidRPr="00D41F92" w:rsidRDefault="00562D98">
            <w:pPr>
              <w:rPr>
                <w:rFonts w:cstheme="minorHAnsi"/>
                <w:sz w:val="18"/>
                <w:szCs w:val="18"/>
              </w:rPr>
            </w:pPr>
          </w:p>
        </w:tc>
        <w:tc>
          <w:tcPr>
            <w:tcW w:w="1789" w:type="dxa"/>
          </w:tcPr>
          <w:p w14:paraId="431BA7D9" w14:textId="77777777" w:rsidR="00562D98" w:rsidRPr="00D41F92" w:rsidRDefault="00562D98">
            <w:pPr>
              <w:rPr>
                <w:rFonts w:cstheme="minorHAnsi"/>
                <w:sz w:val="18"/>
                <w:szCs w:val="18"/>
              </w:rPr>
            </w:pPr>
          </w:p>
        </w:tc>
        <w:tc>
          <w:tcPr>
            <w:tcW w:w="1788" w:type="dxa"/>
          </w:tcPr>
          <w:p w14:paraId="17031390" w14:textId="77777777" w:rsidR="00562D98" w:rsidRPr="00D41F92" w:rsidRDefault="00562D98">
            <w:pPr>
              <w:rPr>
                <w:rFonts w:cstheme="minorHAnsi"/>
                <w:sz w:val="18"/>
                <w:szCs w:val="18"/>
              </w:rPr>
            </w:pPr>
          </w:p>
        </w:tc>
        <w:tc>
          <w:tcPr>
            <w:tcW w:w="1789" w:type="dxa"/>
          </w:tcPr>
          <w:p w14:paraId="6C124C15" w14:textId="77777777" w:rsidR="00562D98" w:rsidRPr="00D41F92" w:rsidRDefault="00562D98">
            <w:pPr>
              <w:rPr>
                <w:rFonts w:cstheme="minorHAnsi"/>
                <w:sz w:val="18"/>
                <w:szCs w:val="18"/>
              </w:rPr>
            </w:pPr>
          </w:p>
        </w:tc>
      </w:tr>
    </w:tbl>
    <w:p w14:paraId="2B541129" w14:textId="77777777" w:rsidR="00562D98" w:rsidRDefault="00562D98" w:rsidP="009A59CE">
      <w:pPr>
        <w:pStyle w:val="Header"/>
        <w:spacing w:line="360" w:lineRule="auto"/>
      </w:pPr>
    </w:p>
    <w:p w14:paraId="0BA57BD8" w14:textId="77777777" w:rsidR="00891FD0" w:rsidRDefault="00891FD0" w:rsidP="00891FD0"/>
    <w:p w14:paraId="668CC01E" w14:textId="77777777" w:rsidR="00891FD0" w:rsidRDefault="00891FD0" w:rsidP="00891FD0">
      <w:pPr>
        <w:pStyle w:val="Header"/>
      </w:pPr>
      <w:r>
        <w:t>[</w:t>
      </w:r>
      <w:r w:rsidRPr="63EFC647">
        <w:rPr>
          <w:color w:val="FF0000"/>
        </w:rPr>
        <w:t>Manufacturer short name</w:t>
      </w:r>
      <w:r>
        <w:t xml:space="preserve">] has also conducted </w:t>
      </w:r>
      <w:r w:rsidRPr="63EFC647">
        <w:rPr>
          <w:color w:val="FF0000"/>
        </w:rPr>
        <w:t>X</w:t>
      </w:r>
      <w:r>
        <w:t xml:space="preserve"> CAPA related to the device as indicated in the following table.</w:t>
      </w:r>
    </w:p>
    <w:p w14:paraId="40B33702" w14:textId="77777777" w:rsidR="00891FD0" w:rsidRDefault="00891FD0" w:rsidP="00891FD0">
      <w:pPr>
        <w:pStyle w:val="Header"/>
      </w:pPr>
    </w:p>
    <w:p w14:paraId="36522816" w14:textId="77777777" w:rsidR="00891FD0" w:rsidRPr="0057412D" w:rsidRDefault="00891FD0" w:rsidP="00891FD0">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Pr>
          <w:i w:val="0"/>
          <w:iCs w:val="0"/>
          <w:noProof/>
        </w:rPr>
        <w:t>53</w:t>
      </w:r>
      <w:r w:rsidRPr="0057412D">
        <w:rPr>
          <w:i w:val="0"/>
          <w:iCs w:val="0"/>
          <w:noProof/>
        </w:rPr>
        <w:fldChar w:fldCharType="end"/>
      </w:r>
      <w:r w:rsidRPr="0057412D">
        <w:rPr>
          <w:i w:val="0"/>
          <w:iCs w:val="0"/>
        </w:rPr>
        <w:t>: Summary of CAPA</w:t>
      </w:r>
    </w:p>
    <w:tbl>
      <w:tblPr>
        <w:tblStyle w:val="TableGrid"/>
        <w:tblW w:w="10774" w:type="dxa"/>
        <w:tblInd w:w="-318" w:type="dxa"/>
        <w:tblLook w:val="04A0" w:firstRow="1" w:lastRow="0" w:firstColumn="1" w:lastColumn="0" w:noHBand="0" w:noVBand="1"/>
      </w:tblPr>
      <w:tblGrid>
        <w:gridCol w:w="1135"/>
        <w:gridCol w:w="1544"/>
        <w:gridCol w:w="883"/>
        <w:gridCol w:w="1091"/>
        <w:gridCol w:w="1609"/>
        <w:gridCol w:w="1464"/>
        <w:gridCol w:w="1187"/>
        <w:gridCol w:w="1861"/>
      </w:tblGrid>
      <w:tr w:rsidR="00891FD0" w14:paraId="573A90BE" w14:textId="77777777" w:rsidTr="00544DA4">
        <w:trPr>
          <w:tblHeader/>
        </w:trPr>
        <w:tc>
          <w:tcPr>
            <w:tcW w:w="1135" w:type="dxa"/>
            <w:shd w:val="clear" w:color="auto" w:fill="4F81BD" w:themeFill="accent1"/>
            <w:vAlign w:val="center"/>
          </w:tcPr>
          <w:p w14:paraId="08D89E1A" w14:textId="77777777" w:rsidR="00891FD0" w:rsidRPr="00B33B59" w:rsidRDefault="00891FD0" w:rsidP="00544DA4">
            <w:pPr>
              <w:pStyle w:val="Revision"/>
              <w:rPr>
                <w:b/>
                <w:bCs/>
                <w:color w:val="FFFFFF" w:themeColor="background1"/>
                <w:lang w:val="en-US"/>
              </w:rPr>
            </w:pPr>
            <w:r w:rsidRPr="00B33B59">
              <w:rPr>
                <w:b/>
                <w:bCs/>
                <w:color w:val="FFFFFF" w:themeColor="background1"/>
                <w:lang w:val="en-US"/>
              </w:rPr>
              <w:t>Type of action</w:t>
            </w:r>
          </w:p>
        </w:tc>
        <w:tc>
          <w:tcPr>
            <w:tcW w:w="1544" w:type="dxa"/>
            <w:shd w:val="clear" w:color="auto" w:fill="4F81BD" w:themeFill="accent1"/>
            <w:vAlign w:val="center"/>
          </w:tcPr>
          <w:p w14:paraId="7935F135" w14:textId="77777777" w:rsidR="00891FD0" w:rsidRPr="00B33B59" w:rsidRDefault="00891FD0" w:rsidP="00544DA4">
            <w:pPr>
              <w:jc w:val="left"/>
              <w:rPr>
                <w:b/>
                <w:bCs/>
                <w:color w:val="FFFFFF" w:themeColor="background1"/>
              </w:rPr>
            </w:pPr>
            <w:r w:rsidRPr="00B33B59">
              <w:rPr>
                <w:b/>
                <w:bCs/>
                <w:color w:val="FFFFFF" w:themeColor="background1"/>
              </w:rPr>
              <w:t>Initiation date</w:t>
            </w:r>
          </w:p>
        </w:tc>
        <w:tc>
          <w:tcPr>
            <w:tcW w:w="883" w:type="dxa"/>
            <w:shd w:val="clear" w:color="auto" w:fill="4F81BD" w:themeFill="accent1"/>
            <w:vAlign w:val="center"/>
          </w:tcPr>
          <w:p w14:paraId="25736D13" w14:textId="77777777" w:rsidR="00891FD0" w:rsidRPr="00B33B59" w:rsidRDefault="00891FD0" w:rsidP="00544DA4">
            <w:pPr>
              <w:jc w:val="left"/>
              <w:rPr>
                <w:b/>
                <w:bCs/>
                <w:color w:val="FFFFFF" w:themeColor="background1"/>
              </w:rPr>
            </w:pPr>
            <w:r w:rsidRPr="00B33B59">
              <w:rPr>
                <w:b/>
                <w:bCs/>
                <w:color w:val="FFFFFF" w:themeColor="background1"/>
              </w:rPr>
              <w:t>Scope of the CAPA</w:t>
            </w:r>
          </w:p>
        </w:tc>
        <w:tc>
          <w:tcPr>
            <w:tcW w:w="1091" w:type="dxa"/>
            <w:shd w:val="clear" w:color="auto" w:fill="4F81BD" w:themeFill="accent1"/>
            <w:vAlign w:val="center"/>
          </w:tcPr>
          <w:p w14:paraId="582C3E41" w14:textId="77777777" w:rsidR="00891FD0" w:rsidRPr="00B33B59" w:rsidRDefault="00891FD0" w:rsidP="00544DA4">
            <w:pPr>
              <w:jc w:val="left"/>
              <w:rPr>
                <w:b/>
                <w:bCs/>
                <w:color w:val="FFFFFF" w:themeColor="background1"/>
              </w:rPr>
            </w:pPr>
            <w:r w:rsidRPr="00B33B59">
              <w:rPr>
                <w:b/>
                <w:bCs/>
                <w:color w:val="FFFFFF" w:themeColor="background1"/>
              </w:rPr>
              <w:t>Status of the CAPA</w:t>
            </w:r>
          </w:p>
        </w:tc>
        <w:tc>
          <w:tcPr>
            <w:tcW w:w="1609" w:type="dxa"/>
            <w:shd w:val="clear" w:color="auto" w:fill="4F81BD" w:themeFill="accent1"/>
            <w:vAlign w:val="center"/>
          </w:tcPr>
          <w:p w14:paraId="345D20FA" w14:textId="77777777" w:rsidR="00891FD0" w:rsidRPr="00B33B59" w:rsidRDefault="00891FD0" w:rsidP="00544DA4">
            <w:pPr>
              <w:jc w:val="left"/>
              <w:rPr>
                <w:b/>
                <w:bCs/>
                <w:color w:val="FFFFFF" w:themeColor="background1"/>
              </w:rPr>
            </w:pPr>
            <w:r w:rsidRPr="00B33B59">
              <w:rPr>
                <w:b/>
                <w:bCs/>
                <w:color w:val="FFFFFF" w:themeColor="background1"/>
              </w:rPr>
              <w:t>Manufacturer Reference Number</w:t>
            </w:r>
          </w:p>
        </w:tc>
        <w:tc>
          <w:tcPr>
            <w:tcW w:w="1464" w:type="dxa"/>
            <w:shd w:val="clear" w:color="auto" w:fill="4F81BD" w:themeFill="accent1"/>
            <w:vAlign w:val="center"/>
          </w:tcPr>
          <w:p w14:paraId="73C6D6BB" w14:textId="77777777" w:rsidR="00891FD0" w:rsidRPr="00B33B59" w:rsidRDefault="00891FD0" w:rsidP="00544DA4">
            <w:pPr>
              <w:jc w:val="left"/>
              <w:rPr>
                <w:b/>
                <w:bCs/>
                <w:color w:val="FFFFFF" w:themeColor="background1"/>
              </w:rPr>
            </w:pPr>
            <w:r w:rsidRPr="00B33B59">
              <w:rPr>
                <w:b/>
                <w:bCs/>
                <w:color w:val="FFFFFF" w:themeColor="background1"/>
              </w:rPr>
              <w:t>CAPA description</w:t>
            </w:r>
          </w:p>
        </w:tc>
        <w:tc>
          <w:tcPr>
            <w:tcW w:w="1187" w:type="dxa"/>
            <w:shd w:val="clear" w:color="auto" w:fill="4F81BD" w:themeFill="accent1"/>
            <w:vAlign w:val="center"/>
          </w:tcPr>
          <w:p w14:paraId="2E28C1D1" w14:textId="77777777" w:rsidR="00891FD0" w:rsidRPr="00B33B59" w:rsidRDefault="00891FD0" w:rsidP="00544DA4">
            <w:pPr>
              <w:jc w:val="left"/>
              <w:rPr>
                <w:b/>
                <w:bCs/>
                <w:color w:val="FFFFFF" w:themeColor="background1"/>
              </w:rPr>
            </w:pPr>
            <w:r w:rsidRPr="00B33B59">
              <w:rPr>
                <w:b/>
                <w:bCs/>
                <w:color w:val="FFFFFF" w:themeColor="background1"/>
              </w:rPr>
              <w:t>Root cause</w:t>
            </w:r>
          </w:p>
        </w:tc>
        <w:tc>
          <w:tcPr>
            <w:tcW w:w="1861" w:type="dxa"/>
            <w:shd w:val="clear" w:color="auto" w:fill="4F81BD" w:themeFill="accent1"/>
            <w:vAlign w:val="center"/>
          </w:tcPr>
          <w:p w14:paraId="6CA02865" w14:textId="77777777" w:rsidR="00891FD0" w:rsidRPr="00B33B59" w:rsidRDefault="00891FD0" w:rsidP="00544DA4">
            <w:pPr>
              <w:jc w:val="left"/>
              <w:rPr>
                <w:b/>
                <w:bCs/>
                <w:color w:val="FFFFFF" w:themeColor="background1"/>
              </w:rPr>
            </w:pPr>
            <w:r w:rsidRPr="00B33B59">
              <w:rPr>
                <w:b/>
                <w:bCs/>
                <w:color w:val="FFFFFF" w:themeColor="background1"/>
              </w:rPr>
              <w:t>Effectiveness of the CAPA if closed</w:t>
            </w:r>
          </w:p>
        </w:tc>
      </w:tr>
      <w:tr w:rsidR="00891FD0" w14:paraId="5A02A72D" w14:textId="77777777" w:rsidTr="00544DA4">
        <w:tc>
          <w:tcPr>
            <w:tcW w:w="1135" w:type="dxa"/>
            <w:vAlign w:val="center"/>
          </w:tcPr>
          <w:p w14:paraId="7CCFB225" w14:textId="77777777" w:rsidR="00891FD0" w:rsidRPr="00407618" w:rsidRDefault="00891FD0" w:rsidP="00544DA4">
            <w:pPr>
              <w:pStyle w:val="Revision"/>
              <w:rPr>
                <w:color w:val="365F91" w:themeColor="accent1" w:themeShade="BF"/>
                <w:lang w:val="en-US"/>
              </w:rPr>
            </w:pPr>
            <w:r>
              <w:rPr>
                <w:color w:val="365F91" w:themeColor="accent1" w:themeShade="BF"/>
                <w:lang w:val="en-US"/>
              </w:rPr>
              <w:t>CA</w:t>
            </w:r>
          </w:p>
        </w:tc>
        <w:tc>
          <w:tcPr>
            <w:tcW w:w="1544" w:type="dxa"/>
            <w:vAlign w:val="center"/>
          </w:tcPr>
          <w:p w14:paraId="46F22F93" w14:textId="77777777" w:rsidR="00891FD0" w:rsidRPr="00407618" w:rsidRDefault="00891FD0" w:rsidP="00544DA4">
            <w:pPr>
              <w:jc w:val="left"/>
              <w:rPr>
                <w:color w:val="FF0000"/>
              </w:rPr>
            </w:pPr>
            <w:r w:rsidRPr="00407618">
              <w:rPr>
                <w:color w:val="FF0000"/>
              </w:rPr>
              <w:t>XX/MM/YYYY</w:t>
            </w:r>
          </w:p>
        </w:tc>
        <w:tc>
          <w:tcPr>
            <w:tcW w:w="883" w:type="dxa"/>
            <w:vAlign w:val="center"/>
          </w:tcPr>
          <w:p w14:paraId="5417F73D" w14:textId="77777777" w:rsidR="00891FD0" w:rsidRDefault="00891FD0" w:rsidP="00544DA4">
            <w:pPr>
              <w:jc w:val="left"/>
            </w:pPr>
          </w:p>
        </w:tc>
        <w:tc>
          <w:tcPr>
            <w:tcW w:w="1091" w:type="dxa"/>
            <w:vAlign w:val="center"/>
          </w:tcPr>
          <w:p w14:paraId="3674BB06" w14:textId="77777777" w:rsidR="00891FD0" w:rsidRPr="00407618" w:rsidRDefault="00891FD0" w:rsidP="00544DA4">
            <w:pPr>
              <w:jc w:val="left"/>
              <w:rPr>
                <w:i/>
                <w:iCs/>
              </w:rPr>
            </w:pPr>
            <w:r w:rsidRPr="00407618">
              <w:rPr>
                <w:i/>
                <w:iCs/>
                <w:color w:val="365F91" w:themeColor="accent1" w:themeShade="BF"/>
              </w:rPr>
              <w:t>[in process, finalized]</w:t>
            </w:r>
          </w:p>
        </w:tc>
        <w:tc>
          <w:tcPr>
            <w:tcW w:w="1609" w:type="dxa"/>
            <w:vAlign w:val="center"/>
          </w:tcPr>
          <w:p w14:paraId="3737A32E" w14:textId="77777777" w:rsidR="00891FD0" w:rsidRDefault="00891FD0" w:rsidP="00544DA4">
            <w:pPr>
              <w:jc w:val="left"/>
            </w:pPr>
          </w:p>
        </w:tc>
        <w:tc>
          <w:tcPr>
            <w:tcW w:w="1464" w:type="dxa"/>
            <w:vAlign w:val="center"/>
          </w:tcPr>
          <w:p w14:paraId="6C7BF8EB" w14:textId="77777777" w:rsidR="00891FD0" w:rsidRDefault="00891FD0" w:rsidP="00544DA4">
            <w:pPr>
              <w:jc w:val="left"/>
            </w:pPr>
          </w:p>
        </w:tc>
        <w:tc>
          <w:tcPr>
            <w:tcW w:w="1187" w:type="dxa"/>
            <w:vAlign w:val="center"/>
          </w:tcPr>
          <w:p w14:paraId="6B094E13" w14:textId="77777777" w:rsidR="00891FD0" w:rsidRDefault="00891FD0" w:rsidP="00544DA4">
            <w:pPr>
              <w:jc w:val="left"/>
              <w:rPr>
                <w:b/>
                <w:bCs/>
                <w:color w:val="FF0000"/>
              </w:rPr>
            </w:pPr>
            <w:r>
              <w:rPr>
                <w:b/>
                <w:bCs/>
              </w:rPr>
              <w:t>D</w:t>
            </w:r>
            <w:r w:rsidRPr="00E252A4">
              <w:rPr>
                <w:b/>
                <w:bCs/>
                <w:color w:val="FF0000"/>
              </w:rPr>
              <w:t>XXXX</w:t>
            </w:r>
            <w:r>
              <w:rPr>
                <w:b/>
                <w:bCs/>
                <w:color w:val="FF0000"/>
              </w:rPr>
              <w:t xml:space="preserve"> </w:t>
            </w:r>
            <w:r w:rsidRPr="00595107">
              <w:rPr>
                <w:b/>
                <w:bCs/>
                <w:i/>
                <w:iCs/>
                <w:color w:val="4F81BD" w:themeColor="accent1"/>
              </w:rPr>
              <w:t>[</w:t>
            </w:r>
            <w:r>
              <w:rPr>
                <w:b/>
                <w:bCs/>
                <w:i/>
                <w:iCs/>
                <w:color w:val="4F81BD" w:themeColor="accent1"/>
              </w:rPr>
              <w:t>code</w:t>
            </w:r>
            <w:r w:rsidRPr="00595107">
              <w:rPr>
                <w:b/>
                <w:bCs/>
                <w:i/>
                <w:iCs/>
                <w:color w:val="4F81BD" w:themeColor="accent1"/>
              </w:rPr>
              <w:t>]</w:t>
            </w:r>
          </w:p>
          <w:p w14:paraId="5F050EBC" w14:textId="77777777" w:rsidR="00891FD0" w:rsidRDefault="00891FD0" w:rsidP="00544DA4">
            <w:pPr>
              <w:jc w:val="left"/>
            </w:pPr>
            <w:r>
              <w:rPr>
                <w:b/>
                <w:bCs/>
                <w:color w:val="FF0000"/>
              </w:rPr>
              <w:t xml:space="preserve">WWWW </w:t>
            </w:r>
            <w:r w:rsidRPr="00595107">
              <w:rPr>
                <w:b/>
                <w:bCs/>
                <w:i/>
                <w:iCs/>
                <w:color w:val="4F81BD" w:themeColor="accent1"/>
              </w:rPr>
              <w:t>[terms]</w:t>
            </w:r>
          </w:p>
        </w:tc>
        <w:tc>
          <w:tcPr>
            <w:tcW w:w="1861" w:type="dxa"/>
            <w:vAlign w:val="center"/>
          </w:tcPr>
          <w:p w14:paraId="6013286C" w14:textId="77777777" w:rsidR="00891FD0" w:rsidRPr="005F4D18" w:rsidRDefault="00891FD0" w:rsidP="00544DA4">
            <w:pPr>
              <w:jc w:val="left"/>
              <w:rPr>
                <w:i/>
                <w:iCs/>
              </w:rPr>
            </w:pPr>
            <w:r w:rsidRPr="005F4D18">
              <w:rPr>
                <w:i/>
                <w:iCs/>
                <w:color w:val="365F91" w:themeColor="accent1" w:themeShade="BF"/>
              </w:rPr>
              <w:t>[Effectiveness verified</w:t>
            </w:r>
            <w:r>
              <w:rPr>
                <w:i/>
                <w:iCs/>
                <w:color w:val="365F91" w:themeColor="accent1" w:themeShade="BF"/>
              </w:rPr>
              <w:t>, CAPA in progress</w:t>
            </w:r>
            <w:r w:rsidRPr="005F4D18">
              <w:rPr>
                <w:i/>
                <w:iCs/>
                <w:color w:val="365F91" w:themeColor="accent1" w:themeShade="BF"/>
              </w:rPr>
              <w:t>]</w:t>
            </w:r>
          </w:p>
        </w:tc>
      </w:tr>
      <w:tr w:rsidR="00891FD0" w14:paraId="3EDC1333" w14:textId="77777777" w:rsidTr="00544DA4">
        <w:tc>
          <w:tcPr>
            <w:tcW w:w="1135" w:type="dxa"/>
            <w:vAlign w:val="center"/>
          </w:tcPr>
          <w:p w14:paraId="32D4516D" w14:textId="77777777" w:rsidR="00891FD0" w:rsidRDefault="00891FD0" w:rsidP="00544DA4">
            <w:pPr>
              <w:jc w:val="left"/>
            </w:pPr>
            <w:r w:rsidRPr="00E66185">
              <w:rPr>
                <w:color w:val="365F91" w:themeColor="accent1" w:themeShade="BF"/>
              </w:rPr>
              <w:t>PA</w:t>
            </w:r>
          </w:p>
        </w:tc>
        <w:tc>
          <w:tcPr>
            <w:tcW w:w="1544" w:type="dxa"/>
            <w:vAlign w:val="center"/>
          </w:tcPr>
          <w:p w14:paraId="1644818A" w14:textId="77777777" w:rsidR="00891FD0" w:rsidRDefault="00891FD0" w:rsidP="00544DA4">
            <w:pPr>
              <w:jc w:val="left"/>
            </w:pPr>
          </w:p>
        </w:tc>
        <w:tc>
          <w:tcPr>
            <w:tcW w:w="883" w:type="dxa"/>
            <w:vAlign w:val="center"/>
          </w:tcPr>
          <w:p w14:paraId="5D2A54C9" w14:textId="77777777" w:rsidR="00891FD0" w:rsidRDefault="00891FD0" w:rsidP="00544DA4">
            <w:pPr>
              <w:jc w:val="left"/>
            </w:pPr>
          </w:p>
        </w:tc>
        <w:tc>
          <w:tcPr>
            <w:tcW w:w="1091" w:type="dxa"/>
            <w:vAlign w:val="center"/>
          </w:tcPr>
          <w:p w14:paraId="3C039210" w14:textId="77777777" w:rsidR="00891FD0" w:rsidRDefault="00891FD0" w:rsidP="00544DA4">
            <w:pPr>
              <w:jc w:val="left"/>
            </w:pPr>
          </w:p>
        </w:tc>
        <w:tc>
          <w:tcPr>
            <w:tcW w:w="1609" w:type="dxa"/>
            <w:vAlign w:val="center"/>
          </w:tcPr>
          <w:p w14:paraId="700750FE" w14:textId="77777777" w:rsidR="00891FD0" w:rsidRDefault="00891FD0" w:rsidP="00544DA4">
            <w:pPr>
              <w:jc w:val="left"/>
            </w:pPr>
          </w:p>
        </w:tc>
        <w:tc>
          <w:tcPr>
            <w:tcW w:w="1464" w:type="dxa"/>
            <w:vAlign w:val="center"/>
          </w:tcPr>
          <w:p w14:paraId="63BB10AA" w14:textId="77777777" w:rsidR="00891FD0" w:rsidRDefault="00891FD0" w:rsidP="00544DA4">
            <w:pPr>
              <w:jc w:val="left"/>
            </w:pPr>
          </w:p>
        </w:tc>
        <w:tc>
          <w:tcPr>
            <w:tcW w:w="1187" w:type="dxa"/>
            <w:vAlign w:val="center"/>
          </w:tcPr>
          <w:p w14:paraId="1A7B3548" w14:textId="77777777" w:rsidR="00891FD0" w:rsidRDefault="00891FD0" w:rsidP="00544DA4">
            <w:pPr>
              <w:jc w:val="left"/>
            </w:pPr>
          </w:p>
        </w:tc>
        <w:tc>
          <w:tcPr>
            <w:tcW w:w="1861" w:type="dxa"/>
            <w:vAlign w:val="center"/>
          </w:tcPr>
          <w:p w14:paraId="03B7D7BD" w14:textId="77777777" w:rsidR="00891FD0" w:rsidRDefault="00891FD0" w:rsidP="00544DA4">
            <w:pPr>
              <w:jc w:val="left"/>
            </w:pPr>
          </w:p>
        </w:tc>
      </w:tr>
      <w:tr w:rsidR="00891FD0" w14:paraId="28224027" w14:textId="77777777" w:rsidTr="00544DA4">
        <w:tc>
          <w:tcPr>
            <w:tcW w:w="1135" w:type="dxa"/>
            <w:vAlign w:val="center"/>
          </w:tcPr>
          <w:p w14:paraId="1BD96572" w14:textId="77777777" w:rsidR="00891FD0" w:rsidRDefault="00891FD0" w:rsidP="00544DA4">
            <w:pPr>
              <w:jc w:val="left"/>
            </w:pPr>
          </w:p>
        </w:tc>
        <w:tc>
          <w:tcPr>
            <w:tcW w:w="1544" w:type="dxa"/>
            <w:vAlign w:val="center"/>
          </w:tcPr>
          <w:p w14:paraId="7E1578B0" w14:textId="77777777" w:rsidR="00891FD0" w:rsidRDefault="00891FD0" w:rsidP="00544DA4">
            <w:pPr>
              <w:jc w:val="left"/>
            </w:pPr>
          </w:p>
        </w:tc>
        <w:tc>
          <w:tcPr>
            <w:tcW w:w="883" w:type="dxa"/>
            <w:vAlign w:val="center"/>
          </w:tcPr>
          <w:p w14:paraId="18C3F392" w14:textId="77777777" w:rsidR="00891FD0" w:rsidRDefault="00891FD0" w:rsidP="00544DA4">
            <w:pPr>
              <w:jc w:val="left"/>
            </w:pPr>
          </w:p>
        </w:tc>
        <w:tc>
          <w:tcPr>
            <w:tcW w:w="1091" w:type="dxa"/>
            <w:vAlign w:val="center"/>
          </w:tcPr>
          <w:p w14:paraId="3063F6CA" w14:textId="77777777" w:rsidR="00891FD0" w:rsidRDefault="00891FD0" w:rsidP="00544DA4">
            <w:pPr>
              <w:jc w:val="left"/>
            </w:pPr>
          </w:p>
        </w:tc>
        <w:tc>
          <w:tcPr>
            <w:tcW w:w="1609" w:type="dxa"/>
            <w:vAlign w:val="center"/>
          </w:tcPr>
          <w:p w14:paraId="05FF798E" w14:textId="77777777" w:rsidR="00891FD0" w:rsidRDefault="00891FD0" w:rsidP="00544DA4">
            <w:pPr>
              <w:jc w:val="left"/>
            </w:pPr>
          </w:p>
        </w:tc>
        <w:tc>
          <w:tcPr>
            <w:tcW w:w="1464" w:type="dxa"/>
            <w:vAlign w:val="center"/>
          </w:tcPr>
          <w:p w14:paraId="34E6EBB8" w14:textId="77777777" w:rsidR="00891FD0" w:rsidRDefault="00891FD0" w:rsidP="00544DA4">
            <w:pPr>
              <w:jc w:val="left"/>
            </w:pPr>
          </w:p>
        </w:tc>
        <w:tc>
          <w:tcPr>
            <w:tcW w:w="1187" w:type="dxa"/>
            <w:vAlign w:val="center"/>
          </w:tcPr>
          <w:p w14:paraId="19EDAEFD" w14:textId="77777777" w:rsidR="00891FD0" w:rsidRDefault="00891FD0" w:rsidP="00544DA4">
            <w:pPr>
              <w:jc w:val="left"/>
            </w:pPr>
          </w:p>
        </w:tc>
        <w:tc>
          <w:tcPr>
            <w:tcW w:w="1861" w:type="dxa"/>
            <w:vAlign w:val="center"/>
          </w:tcPr>
          <w:p w14:paraId="4E5EDBC7" w14:textId="77777777" w:rsidR="00891FD0" w:rsidRDefault="00891FD0" w:rsidP="00544DA4">
            <w:pPr>
              <w:jc w:val="left"/>
            </w:pPr>
          </w:p>
        </w:tc>
      </w:tr>
    </w:tbl>
    <w:p w14:paraId="3BE6EF4C" w14:textId="77777777" w:rsidR="00891FD0" w:rsidRDefault="00891FD0" w:rsidP="009A59CE">
      <w:pPr>
        <w:pStyle w:val="Header"/>
        <w:spacing w:line="360" w:lineRule="auto"/>
      </w:pPr>
    </w:p>
    <w:p w14:paraId="034D5F6C" w14:textId="6829B55B" w:rsidR="009A59CE" w:rsidRDefault="009A59CE" w:rsidP="00D9648C">
      <w:pPr>
        <w:pStyle w:val="Header"/>
      </w:pPr>
      <w:r w:rsidRPr="00607FDE">
        <w:t>[</w:t>
      </w:r>
      <w:r w:rsidRPr="00D36723">
        <w:rPr>
          <w:color w:val="FF0000"/>
        </w:rPr>
        <w:t>Manufacturer short name</w:t>
      </w:r>
      <w:r w:rsidRPr="00607FDE">
        <w:t>]</w:t>
      </w:r>
      <w:r w:rsidRPr="00D36723">
        <w:rPr>
          <w:color w:val="FF0000"/>
        </w:rPr>
        <w:t xml:space="preserve"> </w:t>
      </w:r>
      <w:r>
        <w:t xml:space="preserve">has also conducted </w:t>
      </w:r>
      <w:r w:rsidRPr="007168DD">
        <w:rPr>
          <w:color w:val="FF0000"/>
        </w:rPr>
        <w:t>X</w:t>
      </w:r>
      <w:r>
        <w:t xml:space="preserve"> Field Safety Corrective Action</w:t>
      </w:r>
      <w:r w:rsidR="00D9648C">
        <w:t xml:space="preserve"> (FSCA)</w:t>
      </w:r>
      <w:r>
        <w:t xml:space="preserve"> as indicated in the following table.</w:t>
      </w:r>
    </w:p>
    <w:p w14:paraId="4957AD34" w14:textId="77777777" w:rsidR="00D9648C" w:rsidRDefault="00D9648C" w:rsidP="00D9648C">
      <w:pPr>
        <w:pStyle w:val="Header"/>
      </w:pPr>
    </w:p>
    <w:p w14:paraId="4A525D18" w14:textId="7722DD16" w:rsidR="009A59CE" w:rsidRDefault="009A59CE" w:rsidP="0057412D">
      <w:pPr>
        <w:pStyle w:val="Caption"/>
        <w:spacing w:after="0"/>
        <w:rPr>
          <w:i w:val="0"/>
          <w:iCs w:val="0"/>
        </w:rPr>
      </w:pPr>
      <w:bookmarkStart w:id="216" w:name="_Hlk126312549"/>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52</w:t>
      </w:r>
      <w:r w:rsidRPr="0057412D">
        <w:rPr>
          <w:i w:val="0"/>
          <w:iCs w:val="0"/>
          <w:noProof/>
        </w:rPr>
        <w:fldChar w:fldCharType="end"/>
      </w:r>
      <w:r w:rsidRPr="0057412D">
        <w:rPr>
          <w:i w:val="0"/>
          <w:iCs w:val="0"/>
        </w:rPr>
        <w:t>: Summary of Field Safety Corrective actions</w:t>
      </w:r>
    </w:p>
    <w:tbl>
      <w:tblPr>
        <w:tblStyle w:val="TableGrid"/>
        <w:tblW w:w="10774" w:type="dxa"/>
        <w:tblInd w:w="-318" w:type="dxa"/>
        <w:tblLook w:val="04A0" w:firstRow="1" w:lastRow="0" w:firstColumn="1" w:lastColumn="0" w:noHBand="0" w:noVBand="1"/>
      </w:tblPr>
      <w:tblGrid>
        <w:gridCol w:w="1332"/>
        <w:gridCol w:w="1544"/>
        <w:gridCol w:w="1286"/>
        <w:gridCol w:w="1152"/>
        <w:gridCol w:w="1746"/>
        <w:gridCol w:w="1978"/>
        <w:gridCol w:w="1736"/>
      </w:tblGrid>
      <w:tr w:rsidR="00B33B59" w14:paraId="485986F1" w14:textId="77777777" w:rsidTr="00B33B59">
        <w:trPr>
          <w:tblHeader/>
        </w:trPr>
        <w:tc>
          <w:tcPr>
            <w:tcW w:w="1332" w:type="dxa"/>
            <w:shd w:val="clear" w:color="auto" w:fill="4F81BD" w:themeFill="accent1"/>
            <w:vAlign w:val="center"/>
          </w:tcPr>
          <w:p w14:paraId="69FF11AB" w14:textId="77777777" w:rsidR="00B33B59" w:rsidRPr="00B33B59" w:rsidRDefault="00B33B59">
            <w:pPr>
              <w:pStyle w:val="Revision"/>
              <w:rPr>
                <w:b/>
                <w:bCs/>
                <w:color w:val="FFFFFF" w:themeColor="background1"/>
                <w:lang w:val="en-US"/>
              </w:rPr>
            </w:pPr>
            <w:r w:rsidRPr="00B33B59">
              <w:rPr>
                <w:b/>
                <w:bCs/>
                <w:color w:val="FFFFFF" w:themeColor="background1"/>
                <w:lang w:val="en-US"/>
              </w:rPr>
              <w:t>Type of action</w:t>
            </w:r>
          </w:p>
        </w:tc>
        <w:tc>
          <w:tcPr>
            <w:tcW w:w="1544" w:type="dxa"/>
            <w:shd w:val="clear" w:color="auto" w:fill="4F81BD" w:themeFill="accent1"/>
            <w:vAlign w:val="center"/>
          </w:tcPr>
          <w:p w14:paraId="7955C2C1" w14:textId="77777777" w:rsidR="00B33B59" w:rsidRPr="00B33B59" w:rsidRDefault="00B33B59">
            <w:pPr>
              <w:jc w:val="left"/>
              <w:rPr>
                <w:b/>
                <w:bCs/>
                <w:color w:val="FFFFFF" w:themeColor="background1"/>
              </w:rPr>
            </w:pPr>
            <w:r w:rsidRPr="00B33B59">
              <w:rPr>
                <w:b/>
                <w:bCs/>
                <w:color w:val="FFFFFF" w:themeColor="background1"/>
              </w:rPr>
              <w:t>Issuing date</w:t>
            </w:r>
          </w:p>
        </w:tc>
        <w:tc>
          <w:tcPr>
            <w:tcW w:w="1286" w:type="dxa"/>
            <w:shd w:val="clear" w:color="auto" w:fill="4F81BD" w:themeFill="accent1"/>
            <w:vAlign w:val="center"/>
          </w:tcPr>
          <w:p w14:paraId="6A1D6D0F" w14:textId="77777777" w:rsidR="00B33B59" w:rsidRPr="00B33B59" w:rsidRDefault="00B33B59">
            <w:pPr>
              <w:jc w:val="left"/>
              <w:rPr>
                <w:b/>
                <w:bCs/>
                <w:color w:val="FFFFFF" w:themeColor="background1"/>
              </w:rPr>
            </w:pPr>
            <w:r w:rsidRPr="00B33B59">
              <w:rPr>
                <w:b/>
                <w:bCs/>
                <w:color w:val="FFFFFF" w:themeColor="background1"/>
              </w:rPr>
              <w:t>Scope of the FSCA</w:t>
            </w:r>
          </w:p>
        </w:tc>
        <w:tc>
          <w:tcPr>
            <w:tcW w:w="1152" w:type="dxa"/>
            <w:shd w:val="clear" w:color="auto" w:fill="4F81BD" w:themeFill="accent1"/>
            <w:vAlign w:val="center"/>
          </w:tcPr>
          <w:p w14:paraId="05EDB789" w14:textId="77777777" w:rsidR="00B33B59" w:rsidRPr="00B33B59" w:rsidRDefault="00B33B59">
            <w:pPr>
              <w:jc w:val="left"/>
              <w:rPr>
                <w:b/>
                <w:bCs/>
                <w:color w:val="FFFFFF" w:themeColor="background1"/>
              </w:rPr>
            </w:pPr>
            <w:r w:rsidRPr="00B33B59">
              <w:rPr>
                <w:b/>
                <w:bCs/>
                <w:color w:val="FFFFFF" w:themeColor="background1"/>
              </w:rPr>
              <w:t>Status of the FSCA</w:t>
            </w:r>
          </w:p>
        </w:tc>
        <w:tc>
          <w:tcPr>
            <w:tcW w:w="1746" w:type="dxa"/>
            <w:shd w:val="clear" w:color="auto" w:fill="4F81BD" w:themeFill="accent1"/>
            <w:vAlign w:val="center"/>
          </w:tcPr>
          <w:p w14:paraId="0BA6C981" w14:textId="77777777" w:rsidR="00B33B59" w:rsidRPr="00B33B59" w:rsidRDefault="00B33B59">
            <w:pPr>
              <w:jc w:val="left"/>
              <w:rPr>
                <w:b/>
                <w:bCs/>
                <w:color w:val="FFFFFF" w:themeColor="background1"/>
              </w:rPr>
            </w:pPr>
            <w:r w:rsidRPr="00B33B59">
              <w:rPr>
                <w:b/>
                <w:bCs/>
                <w:color w:val="FFFFFF" w:themeColor="background1"/>
              </w:rPr>
              <w:t>Manufacturer Reference Number</w:t>
            </w:r>
          </w:p>
        </w:tc>
        <w:tc>
          <w:tcPr>
            <w:tcW w:w="1978" w:type="dxa"/>
            <w:shd w:val="clear" w:color="auto" w:fill="4F81BD" w:themeFill="accent1"/>
            <w:vAlign w:val="center"/>
          </w:tcPr>
          <w:p w14:paraId="188D1F53" w14:textId="77777777" w:rsidR="00B33B59" w:rsidRPr="00B33B59" w:rsidRDefault="00B33B59">
            <w:pPr>
              <w:jc w:val="left"/>
              <w:rPr>
                <w:b/>
                <w:bCs/>
                <w:color w:val="FFFFFF" w:themeColor="background1"/>
              </w:rPr>
            </w:pPr>
            <w:r w:rsidRPr="00B33B59">
              <w:rPr>
                <w:b/>
                <w:bCs/>
                <w:color w:val="FFFFFF" w:themeColor="background1"/>
              </w:rPr>
              <w:t>Rationale and description of action taken</w:t>
            </w:r>
          </w:p>
        </w:tc>
        <w:tc>
          <w:tcPr>
            <w:tcW w:w="1736" w:type="dxa"/>
            <w:shd w:val="clear" w:color="auto" w:fill="4F81BD" w:themeFill="accent1"/>
            <w:vAlign w:val="center"/>
          </w:tcPr>
          <w:p w14:paraId="78F7753C" w14:textId="77777777" w:rsidR="00B33B59" w:rsidRPr="00B33B59" w:rsidRDefault="00B33B59">
            <w:pPr>
              <w:jc w:val="left"/>
              <w:rPr>
                <w:b/>
                <w:bCs/>
                <w:color w:val="FFFFFF" w:themeColor="background1"/>
              </w:rPr>
            </w:pPr>
            <w:r w:rsidRPr="00B33B59">
              <w:rPr>
                <w:b/>
                <w:bCs/>
                <w:color w:val="FFFFFF" w:themeColor="background1"/>
              </w:rPr>
              <w:t>Impacted Regions</w:t>
            </w:r>
          </w:p>
        </w:tc>
      </w:tr>
      <w:tr w:rsidR="00B33B59" w14:paraId="7A0276EA" w14:textId="77777777" w:rsidTr="00B33B59">
        <w:tc>
          <w:tcPr>
            <w:tcW w:w="1332" w:type="dxa"/>
            <w:vAlign w:val="center"/>
          </w:tcPr>
          <w:p w14:paraId="2D9AA70A" w14:textId="77777777" w:rsidR="00B33B59" w:rsidRPr="00407618" w:rsidRDefault="00B33B59">
            <w:pPr>
              <w:pStyle w:val="Revision"/>
              <w:rPr>
                <w:color w:val="365F91" w:themeColor="accent1" w:themeShade="BF"/>
                <w:lang w:val="en-US"/>
              </w:rPr>
            </w:pPr>
            <w:r w:rsidRPr="00407618">
              <w:rPr>
                <w:i/>
                <w:iCs/>
                <w:color w:val="365F91" w:themeColor="accent1" w:themeShade="BF"/>
              </w:rPr>
              <w:t>[</w:t>
            </w:r>
            <w:r>
              <w:rPr>
                <w:i/>
                <w:iCs/>
                <w:color w:val="365F91" w:themeColor="accent1" w:themeShade="BF"/>
              </w:rPr>
              <w:t>Recall, FSN,…]</w:t>
            </w:r>
          </w:p>
        </w:tc>
        <w:tc>
          <w:tcPr>
            <w:tcW w:w="1544" w:type="dxa"/>
            <w:vAlign w:val="center"/>
          </w:tcPr>
          <w:p w14:paraId="2106FC28" w14:textId="77777777" w:rsidR="00B33B59" w:rsidRPr="00407618" w:rsidRDefault="00B33B59">
            <w:pPr>
              <w:jc w:val="left"/>
              <w:rPr>
                <w:color w:val="FF0000"/>
              </w:rPr>
            </w:pPr>
            <w:r w:rsidRPr="00407618">
              <w:rPr>
                <w:color w:val="FF0000"/>
              </w:rPr>
              <w:t>XX/MM/YYYY</w:t>
            </w:r>
          </w:p>
        </w:tc>
        <w:tc>
          <w:tcPr>
            <w:tcW w:w="1286" w:type="dxa"/>
            <w:vAlign w:val="center"/>
          </w:tcPr>
          <w:p w14:paraId="240455FC" w14:textId="77777777" w:rsidR="00B33B59" w:rsidRDefault="00B33B59">
            <w:pPr>
              <w:jc w:val="left"/>
            </w:pPr>
          </w:p>
        </w:tc>
        <w:tc>
          <w:tcPr>
            <w:tcW w:w="1152" w:type="dxa"/>
            <w:vAlign w:val="center"/>
          </w:tcPr>
          <w:p w14:paraId="55637B03" w14:textId="77777777" w:rsidR="00B33B59" w:rsidRPr="00407618" w:rsidRDefault="00B33B59">
            <w:pPr>
              <w:jc w:val="left"/>
              <w:rPr>
                <w:i/>
                <w:iCs/>
              </w:rPr>
            </w:pPr>
            <w:r w:rsidRPr="00407618">
              <w:rPr>
                <w:i/>
                <w:iCs/>
                <w:color w:val="365F91" w:themeColor="accent1" w:themeShade="BF"/>
              </w:rPr>
              <w:t>[in process, finalized]</w:t>
            </w:r>
          </w:p>
        </w:tc>
        <w:tc>
          <w:tcPr>
            <w:tcW w:w="1746" w:type="dxa"/>
            <w:vAlign w:val="center"/>
          </w:tcPr>
          <w:p w14:paraId="64731374" w14:textId="77777777" w:rsidR="00B33B59" w:rsidRDefault="00B33B59">
            <w:pPr>
              <w:jc w:val="left"/>
            </w:pPr>
          </w:p>
        </w:tc>
        <w:tc>
          <w:tcPr>
            <w:tcW w:w="1978" w:type="dxa"/>
            <w:vAlign w:val="center"/>
          </w:tcPr>
          <w:p w14:paraId="2DBE4287" w14:textId="77777777" w:rsidR="00B33B59" w:rsidRDefault="00B33B59">
            <w:pPr>
              <w:jc w:val="left"/>
            </w:pPr>
          </w:p>
        </w:tc>
        <w:tc>
          <w:tcPr>
            <w:tcW w:w="1736" w:type="dxa"/>
            <w:vAlign w:val="center"/>
          </w:tcPr>
          <w:p w14:paraId="770AF268" w14:textId="77777777" w:rsidR="00B33B59" w:rsidRDefault="00B33B59">
            <w:pPr>
              <w:jc w:val="left"/>
            </w:pPr>
          </w:p>
        </w:tc>
      </w:tr>
      <w:tr w:rsidR="00B33B59" w14:paraId="55843E3E" w14:textId="77777777" w:rsidTr="00B33B59">
        <w:tc>
          <w:tcPr>
            <w:tcW w:w="1332" w:type="dxa"/>
            <w:vAlign w:val="center"/>
          </w:tcPr>
          <w:p w14:paraId="4B98E804" w14:textId="77777777" w:rsidR="00B33B59" w:rsidRDefault="00B33B59">
            <w:pPr>
              <w:jc w:val="left"/>
            </w:pPr>
          </w:p>
        </w:tc>
        <w:tc>
          <w:tcPr>
            <w:tcW w:w="1544" w:type="dxa"/>
            <w:vAlign w:val="center"/>
          </w:tcPr>
          <w:p w14:paraId="4409C8C8" w14:textId="77777777" w:rsidR="00B33B59" w:rsidRDefault="00B33B59">
            <w:pPr>
              <w:jc w:val="left"/>
            </w:pPr>
          </w:p>
        </w:tc>
        <w:tc>
          <w:tcPr>
            <w:tcW w:w="1286" w:type="dxa"/>
            <w:vAlign w:val="center"/>
          </w:tcPr>
          <w:p w14:paraId="466866A4" w14:textId="77777777" w:rsidR="00B33B59" w:rsidRDefault="00B33B59">
            <w:pPr>
              <w:jc w:val="left"/>
            </w:pPr>
          </w:p>
        </w:tc>
        <w:tc>
          <w:tcPr>
            <w:tcW w:w="1152" w:type="dxa"/>
            <w:vAlign w:val="center"/>
          </w:tcPr>
          <w:p w14:paraId="2E366E15" w14:textId="77777777" w:rsidR="00B33B59" w:rsidRDefault="00B33B59">
            <w:pPr>
              <w:jc w:val="left"/>
            </w:pPr>
          </w:p>
        </w:tc>
        <w:tc>
          <w:tcPr>
            <w:tcW w:w="1746" w:type="dxa"/>
            <w:vAlign w:val="center"/>
          </w:tcPr>
          <w:p w14:paraId="7929E08F" w14:textId="77777777" w:rsidR="00B33B59" w:rsidRDefault="00B33B59">
            <w:pPr>
              <w:jc w:val="left"/>
            </w:pPr>
          </w:p>
        </w:tc>
        <w:tc>
          <w:tcPr>
            <w:tcW w:w="1978" w:type="dxa"/>
            <w:vAlign w:val="center"/>
          </w:tcPr>
          <w:p w14:paraId="5698D259" w14:textId="77777777" w:rsidR="00B33B59" w:rsidRDefault="00B33B59">
            <w:pPr>
              <w:jc w:val="left"/>
            </w:pPr>
          </w:p>
        </w:tc>
        <w:tc>
          <w:tcPr>
            <w:tcW w:w="1736" w:type="dxa"/>
            <w:vAlign w:val="center"/>
          </w:tcPr>
          <w:p w14:paraId="3FCA78AC" w14:textId="77777777" w:rsidR="00B33B59" w:rsidRDefault="00B33B59">
            <w:pPr>
              <w:jc w:val="left"/>
            </w:pPr>
          </w:p>
        </w:tc>
      </w:tr>
      <w:tr w:rsidR="00B33B59" w14:paraId="6C3E22A6" w14:textId="77777777" w:rsidTr="00B33B59">
        <w:tc>
          <w:tcPr>
            <w:tcW w:w="1332" w:type="dxa"/>
            <w:vAlign w:val="center"/>
          </w:tcPr>
          <w:p w14:paraId="4D54AF9B" w14:textId="77777777" w:rsidR="00B33B59" w:rsidRDefault="00B33B59">
            <w:pPr>
              <w:jc w:val="left"/>
            </w:pPr>
          </w:p>
        </w:tc>
        <w:tc>
          <w:tcPr>
            <w:tcW w:w="1544" w:type="dxa"/>
            <w:vAlign w:val="center"/>
          </w:tcPr>
          <w:p w14:paraId="44E1BA67" w14:textId="77777777" w:rsidR="00B33B59" w:rsidRDefault="00B33B59">
            <w:pPr>
              <w:jc w:val="left"/>
            </w:pPr>
          </w:p>
        </w:tc>
        <w:tc>
          <w:tcPr>
            <w:tcW w:w="1286" w:type="dxa"/>
            <w:vAlign w:val="center"/>
          </w:tcPr>
          <w:p w14:paraId="22B8ED3E" w14:textId="77777777" w:rsidR="00B33B59" w:rsidRDefault="00B33B59">
            <w:pPr>
              <w:jc w:val="left"/>
            </w:pPr>
          </w:p>
        </w:tc>
        <w:tc>
          <w:tcPr>
            <w:tcW w:w="1152" w:type="dxa"/>
            <w:vAlign w:val="center"/>
          </w:tcPr>
          <w:p w14:paraId="2B72259D" w14:textId="77777777" w:rsidR="00B33B59" w:rsidRDefault="00B33B59">
            <w:pPr>
              <w:jc w:val="left"/>
            </w:pPr>
          </w:p>
        </w:tc>
        <w:tc>
          <w:tcPr>
            <w:tcW w:w="1746" w:type="dxa"/>
            <w:vAlign w:val="center"/>
          </w:tcPr>
          <w:p w14:paraId="5519B374" w14:textId="77777777" w:rsidR="00B33B59" w:rsidRDefault="00B33B59">
            <w:pPr>
              <w:jc w:val="left"/>
            </w:pPr>
          </w:p>
        </w:tc>
        <w:tc>
          <w:tcPr>
            <w:tcW w:w="1978" w:type="dxa"/>
            <w:vAlign w:val="center"/>
          </w:tcPr>
          <w:p w14:paraId="5606448D" w14:textId="77777777" w:rsidR="00B33B59" w:rsidRDefault="00B33B59">
            <w:pPr>
              <w:jc w:val="left"/>
            </w:pPr>
          </w:p>
        </w:tc>
        <w:tc>
          <w:tcPr>
            <w:tcW w:w="1736" w:type="dxa"/>
            <w:vAlign w:val="center"/>
          </w:tcPr>
          <w:p w14:paraId="4980C624" w14:textId="77777777" w:rsidR="00B33B59" w:rsidRDefault="00B33B59">
            <w:pPr>
              <w:jc w:val="left"/>
            </w:pPr>
          </w:p>
        </w:tc>
      </w:tr>
    </w:tbl>
    <w:p w14:paraId="7CC67579" w14:textId="127CE5BB" w:rsidR="00A2796D" w:rsidRDefault="00A2796D" w:rsidP="00A2796D">
      <w:pPr>
        <w:pStyle w:val="Heading3"/>
      </w:pPr>
      <w:bookmarkStart w:id="217" w:name="_Toc152590937"/>
      <w:bookmarkStart w:id="218" w:name="_Ref152595382"/>
      <w:bookmarkEnd w:id="216"/>
      <w:r>
        <w:lastRenderedPageBreak/>
        <w:t>Conclusion of clinical data available and appraisal</w:t>
      </w:r>
      <w:bookmarkEnd w:id="217"/>
      <w:bookmarkEnd w:id="218"/>
    </w:p>
    <w:p w14:paraId="5F8DD258" w14:textId="77777777" w:rsidR="006F4EEE" w:rsidRDefault="006F4EEE" w:rsidP="006F4EEE">
      <w:r>
        <w:t xml:space="preserve">The different sources of clinical data have been consulted and resulted in the identification of clinical data applicable to </w:t>
      </w:r>
      <w:r w:rsidRPr="001C253C">
        <w:t>[</w:t>
      </w:r>
      <w:r w:rsidRPr="00174C9F">
        <w:rPr>
          <w:color w:val="FF0000"/>
        </w:rPr>
        <w:t>Device short name</w:t>
      </w:r>
      <w:r w:rsidRPr="001C253C">
        <w:t>]</w:t>
      </w:r>
      <w:r w:rsidRPr="00174C9F">
        <w:rPr>
          <w:color w:val="FF0000"/>
        </w:rPr>
        <w:t xml:space="preserve"> and its equivalent device</w:t>
      </w:r>
      <w:r w:rsidRPr="00E56D2B">
        <w:t>, to support the device safety and performance.</w:t>
      </w:r>
    </w:p>
    <w:p w14:paraId="5ECB50CF" w14:textId="77777777" w:rsidR="006F4EEE" w:rsidRDefault="006F4EEE" w:rsidP="006F4EEE">
      <w:r>
        <w:t>All clinical data available to support the DUE compliance to applicable GSPRs have been appraised as summarized in the following table.</w:t>
      </w:r>
    </w:p>
    <w:p w14:paraId="4F44A0BC" w14:textId="77777777" w:rsidR="003267F3" w:rsidRDefault="003267F3" w:rsidP="006F4EEE"/>
    <w:p w14:paraId="38E8030B" w14:textId="5ED155D0" w:rsidR="006F4EEE" w:rsidRPr="0057412D" w:rsidRDefault="006F4EEE" w:rsidP="0057412D">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54</w:t>
      </w:r>
      <w:r w:rsidRPr="0057412D">
        <w:rPr>
          <w:i w:val="0"/>
          <w:iCs w:val="0"/>
          <w:noProof/>
        </w:rPr>
        <w:fldChar w:fldCharType="end"/>
      </w:r>
      <w:r w:rsidRPr="0057412D">
        <w:rPr>
          <w:i w:val="0"/>
          <w:iCs w:val="0"/>
        </w:rPr>
        <w:t>: Appraisal summary of clinical data</w:t>
      </w:r>
    </w:p>
    <w:tbl>
      <w:tblPr>
        <w:tblStyle w:val="TableGrid"/>
        <w:tblW w:w="0" w:type="auto"/>
        <w:tblLook w:val="04A0" w:firstRow="1" w:lastRow="0" w:firstColumn="1" w:lastColumn="0" w:noHBand="0" w:noVBand="1"/>
      </w:tblPr>
      <w:tblGrid>
        <w:gridCol w:w="1239"/>
        <w:gridCol w:w="3479"/>
        <w:gridCol w:w="1917"/>
        <w:gridCol w:w="1850"/>
        <w:gridCol w:w="684"/>
        <w:gridCol w:w="743"/>
      </w:tblGrid>
      <w:tr w:rsidR="006F4EEE" w14:paraId="26DC1B63" w14:textId="77777777" w:rsidTr="001A26CC">
        <w:trPr>
          <w:tblHeader/>
        </w:trPr>
        <w:tc>
          <w:tcPr>
            <w:tcW w:w="1239" w:type="dxa"/>
            <w:vMerge w:val="restart"/>
            <w:shd w:val="clear" w:color="auto" w:fill="4F81BD" w:themeFill="accent1"/>
            <w:vAlign w:val="center"/>
          </w:tcPr>
          <w:p w14:paraId="37C9A1C7" w14:textId="3DEAFDF6" w:rsidR="006F4EEE" w:rsidRPr="003267F3" w:rsidRDefault="001A26CC" w:rsidP="00C661CC">
            <w:pPr>
              <w:jc w:val="center"/>
              <w:rPr>
                <w:b/>
                <w:bCs/>
                <w:color w:val="FFFFFF" w:themeColor="background1"/>
              </w:rPr>
            </w:pPr>
            <w:r>
              <w:rPr>
                <w:b/>
                <w:bCs/>
                <w:color w:val="FFFFFF" w:themeColor="background1"/>
              </w:rPr>
              <w:t>Reference</w:t>
            </w:r>
          </w:p>
        </w:tc>
        <w:tc>
          <w:tcPr>
            <w:tcW w:w="3633" w:type="dxa"/>
            <w:vMerge w:val="restart"/>
            <w:shd w:val="clear" w:color="auto" w:fill="4F81BD" w:themeFill="accent1"/>
            <w:vAlign w:val="center"/>
          </w:tcPr>
          <w:p w14:paraId="4D500E88" w14:textId="77777777" w:rsidR="006F4EEE" w:rsidRPr="003267F3" w:rsidRDefault="006F4EEE" w:rsidP="00C661CC">
            <w:pPr>
              <w:jc w:val="center"/>
              <w:rPr>
                <w:b/>
                <w:bCs/>
                <w:color w:val="FFFFFF" w:themeColor="background1"/>
              </w:rPr>
            </w:pPr>
            <w:r w:rsidRPr="003267F3">
              <w:rPr>
                <w:b/>
                <w:bCs/>
                <w:color w:val="FFFFFF" w:themeColor="background1"/>
              </w:rPr>
              <w:t>Clinical data</w:t>
            </w:r>
          </w:p>
        </w:tc>
        <w:tc>
          <w:tcPr>
            <w:tcW w:w="5266" w:type="dxa"/>
            <w:gridSpan w:val="4"/>
            <w:shd w:val="clear" w:color="auto" w:fill="4F81BD" w:themeFill="accent1"/>
            <w:vAlign w:val="center"/>
          </w:tcPr>
          <w:p w14:paraId="134A5CF0" w14:textId="77777777" w:rsidR="006F4EEE" w:rsidRPr="003267F3" w:rsidRDefault="006F4EEE" w:rsidP="00C661CC">
            <w:pPr>
              <w:jc w:val="center"/>
              <w:rPr>
                <w:b/>
                <w:bCs/>
                <w:color w:val="FFFFFF" w:themeColor="background1"/>
              </w:rPr>
            </w:pPr>
            <w:r w:rsidRPr="003267F3">
              <w:rPr>
                <w:b/>
                <w:bCs/>
                <w:color w:val="FFFFFF" w:themeColor="background1"/>
              </w:rPr>
              <w:t>Appraisal</w:t>
            </w:r>
          </w:p>
        </w:tc>
      </w:tr>
      <w:tr w:rsidR="006F4EEE" w14:paraId="7EE335F7" w14:textId="77777777" w:rsidTr="001A26CC">
        <w:trPr>
          <w:tblHeader/>
        </w:trPr>
        <w:tc>
          <w:tcPr>
            <w:tcW w:w="1239" w:type="dxa"/>
            <w:vMerge/>
            <w:shd w:val="clear" w:color="auto" w:fill="4F81BD" w:themeFill="accent1"/>
            <w:vAlign w:val="center"/>
          </w:tcPr>
          <w:p w14:paraId="65136148" w14:textId="77777777" w:rsidR="006F4EEE" w:rsidRPr="003267F3" w:rsidRDefault="006F4EEE" w:rsidP="00C661CC">
            <w:pPr>
              <w:jc w:val="center"/>
              <w:rPr>
                <w:b/>
                <w:bCs/>
                <w:color w:val="FFFFFF" w:themeColor="background1"/>
              </w:rPr>
            </w:pPr>
          </w:p>
        </w:tc>
        <w:tc>
          <w:tcPr>
            <w:tcW w:w="3633" w:type="dxa"/>
            <w:vMerge/>
            <w:shd w:val="clear" w:color="auto" w:fill="4F81BD" w:themeFill="accent1"/>
            <w:vAlign w:val="center"/>
          </w:tcPr>
          <w:p w14:paraId="3387E977" w14:textId="77777777" w:rsidR="006F4EEE" w:rsidRPr="003267F3" w:rsidRDefault="006F4EEE" w:rsidP="00C661CC">
            <w:pPr>
              <w:jc w:val="center"/>
              <w:rPr>
                <w:b/>
                <w:bCs/>
                <w:color w:val="FFFFFF" w:themeColor="background1"/>
              </w:rPr>
            </w:pPr>
          </w:p>
        </w:tc>
        <w:tc>
          <w:tcPr>
            <w:tcW w:w="1944" w:type="dxa"/>
            <w:shd w:val="clear" w:color="auto" w:fill="4F81BD" w:themeFill="accent1"/>
            <w:vAlign w:val="center"/>
          </w:tcPr>
          <w:p w14:paraId="001439B3" w14:textId="77777777" w:rsidR="006F4EEE" w:rsidRPr="003267F3" w:rsidRDefault="006F4EEE" w:rsidP="00C661CC">
            <w:pPr>
              <w:jc w:val="center"/>
              <w:rPr>
                <w:b/>
                <w:bCs/>
                <w:color w:val="FFFFFF" w:themeColor="background1"/>
              </w:rPr>
            </w:pPr>
            <w:r w:rsidRPr="003267F3">
              <w:rPr>
                <w:b/>
                <w:bCs/>
                <w:color w:val="FFFFFF" w:themeColor="background1"/>
              </w:rPr>
              <w:t>Contribution</w:t>
            </w:r>
          </w:p>
        </w:tc>
        <w:tc>
          <w:tcPr>
            <w:tcW w:w="1890" w:type="dxa"/>
            <w:shd w:val="clear" w:color="auto" w:fill="4F81BD" w:themeFill="accent1"/>
            <w:vAlign w:val="center"/>
          </w:tcPr>
          <w:p w14:paraId="22F635BC" w14:textId="77777777" w:rsidR="006F4EEE" w:rsidRPr="003267F3" w:rsidRDefault="006F4EEE" w:rsidP="00C661CC">
            <w:pPr>
              <w:jc w:val="center"/>
              <w:rPr>
                <w:b/>
                <w:bCs/>
                <w:color w:val="FFFFFF" w:themeColor="background1"/>
              </w:rPr>
            </w:pPr>
            <w:r w:rsidRPr="003267F3">
              <w:rPr>
                <w:b/>
                <w:bCs/>
                <w:color w:val="FFFFFF" w:themeColor="background1"/>
              </w:rPr>
              <w:t>Suitability</w:t>
            </w:r>
          </w:p>
        </w:tc>
        <w:tc>
          <w:tcPr>
            <w:tcW w:w="689" w:type="dxa"/>
            <w:shd w:val="clear" w:color="auto" w:fill="4F81BD" w:themeFill="accent1"/>
            <w:vAlign w:val="center"/>
          </w:tcPr>
          <w:p w14:paraId="5A783F7E" w14:textId="77777777" w:rsidR="006F4EEE" w:rsidRPr="003267F3" w:rsidRDefault="006F4EEE" w:rsidP="00C661CC">
            <w:pPr>
              <w:jc w:val="center"/>
              <w:rPr>
                <w:b/>
                <w:bCs/>
                <w:color w:val="FFFFFF" w:themeColor="background1"/>
              </w:rPr>
            </w:pPr>
            <w:r w:rsidRPr="003267F3">
              <w:rPr>
                <w:b/>
                <w:bCs/>
                <w:color w:val="FFFFFF" w:themeColor="background1"/>
              </w:rPr>
              <w:t>LoE</w:t>
            </w:r>
          </w:p>
        </w:tc>
        <w:tc>
          <w:tcPr>
            <w:tcW w:w="743" w:type="dxa"/>
            <w:shd w:val="clear" w:color="auto" w:fill="4F81BD" w:themeFill="accent1"/>
            <w:vAlign w:val="center"/>
          </w:tcPr>
          <w:p w14:paraId="5228B637" w14:textId="77777777" w:rsidR="006F4EEE" w:rsidRPr="003267F3" w:rsidRDefault="006F4EEE" w:rsidP="00C661CC">
            <w:pPr>
              <w:jc w:val="center"/>
              <w:rPr>
                <w:b/>
                <w:bCs/>
                <w:color w:val="FFFFFF" w:themeColor="background1"/>
              </w:rPr>
            </w:pPr>
            <w:r w:rsidRPr="003267F3">
              <w:rPr>
                <w:b/>
                <w:bCs/>
                <w:color w:val="FFFFFF" w:themeColor="background1"/>
              </w:rPr>
              <w:t>Rank</w:t>
            </w:r>
          </w:p>
        </w:tc>
      </w:tr>
      <w:tr w:rsidR="006F4EEE" w14:paraId="5330AC8A" w14:textId="77777777" w:rsidTr="009D72E0">
        <w:tc>
          <w:tcPr>
            <w:tcW w:w="10138" w:type="dxa"/>
            <w:gridSpan w:val="6"/>
            <w:vAlign w:val="center"/>
          </w:tcPr>
          <w:p w14:paraId="6D9A4AB3" w14:textId="77777777" w:rsidR="006F4EEE" w:rsidRPr="00D77973" w:rsidRDefault="006F4EEE" w:rsidP="00C661CC">
            <w:pPr>
              <w:jc w:val="center"/>
              <w:rPr>
                <w:b/>
                <w:bCs/>
              </w:rPr>
            </w:pPr>
            <w:r w:rsidRPr="00D77973">
              <w:rPr>
                <w:b/>
                <w:bCs/>
              </w:rPr>
              <w:t>Clinical investigation</w:t>
            </w:r>
          </w:p>
        </w:tc>
      </w:tr>
      <w:tr w:rsidR="006F4EEE" w14:paraId="7BCD617E" w14:textId="77777777" w:rsidTr="001A26CC">
        <w:tc>
          <w:tcPr>
            <w:tcW w:w="1239" w:type="dxa"/>
            <w:vAlign w:val="center"/>
          </w:tcPr>
          <w:p w14:paraId="0D57F930" w14:textId="532FA575" w:rsidR="006F4EEE" w:rsidRDefault="001A26CC" w:rsidP="00C661CC">
            <w:pPr>
              <w:jc w:val="center"/>
            </w:pPr>
            <w:r>
              <w:t>CI1</w:t>
            </w:r>
          </w:p>
        </w:tc>
        <w:tc>
          <w:tcPr>
            <w:tcW w:w="3633" w:type="dxa"/>
            <w:vAlign w:val="center"/>
          </w:tcPr>
          <w:p w14:paraId="02FF4BC1" w14:textId="77777777" w:rsidR="006F4EEE" w:rsidRDefault="006F4EEE" w:rsidP="00C661CC">
            <w:pPr>
              <w:jc w:val="center"/>
            </w:pPr>
          </w:p>
        </w:tc>
        <w:tc>
          <w:tcPr>
            <w:tcW w:w="1944" w:type="dxa"/>
            <w:vAlign w:val="center"/>
          </w:tcPr>
          <w:p w14:paraId="1709F020" w14:textId="77777777" w:rsidR="006F4EEE" w:rsidRDefault="006F4EEE" w:rsidP="00C661CC">
            <w:pPr>
              <w:jc w:val="center"/>
            </w:pPr>
          </w:p>
        </w:tc>
        <w:tc>
          <w:tcPr>
            <w:tcW w:w="1890" w:type="dxa"/>
            <w:vAlign w:val="center"/>
          </w:tcPr>
          <w:p w14:paraId="734DBA44" w14:textId="77777777" w:rsidR="006F4EEE" w:rsidRDefault="006F4EEE" w:rsidP="00C661CC">
            <w:pPr>
              <w:jc w:val="center"/>
            </w:pPr>
          </w:p>
        </w:tc>
        <w:tc>
          <w:tcPr>
            <w:tcW w:w="689" w:type="dxa"/>
            <w:vAlign w:val="center"/>
          </w:tcPr>
          <w:p w14:paraId="07EFADDB" w14:textId="77777777" w:rsidR="006F4EEE" w:rsidRDefault="006F4EEE" w:rsidP="00C661CC">
            <w:pPr>
              <w:jc w:val="center"/>
            </w:pPr>
          </w:p>
        </w:tc>
        <w:tc>
          <w:tcPr>
            <w:tcW w:w="743" w:type="dxa"/>
            <w:vAlign w:val="center"/>
          </w:tcPr>
          <w:p w14:paraId="10ED5472" w14:textId="77777777" w:rsidR="006F4EEE" w:rsidRDefault="006F4EEE" w:rsidP="00C661CC">
            <w:pPr>
              <w:jc w:val="center"/>
            </w:pPr>
          </w:p>
        </w:tc>
      </w:tr>
      <w:tr w:rsidR="006F4EEE" w14:paraId="3CBEDCDF" w14:textId="77777777" w:rsidTr="001A26CC">
        <w:tc>
          <w:tcPr>
            <w:tcW w:w="1239" w:type="dxa"/>
            <w:vAlign w:val="center"/>
          </w:tcPr>
          <w:p w14:paraId="112214F0" w14:textId="1317EE86" w:rsidR="006F4EEE" w:rsidRDefault="001A26CC" w:rsidP="00C661CC">
            <w:pPr>
              <w:jc w:val="center"/>
            </w:pPr>
            <w:r>
              <w:t>CI2</w:t>
            </w:r>
          </w:p>
        </w:tc>
        <w:tc>
          <w:tcPr>
            <w:tcW w:w="3633" w:type="dxa"/>
            <w:vAlign w:val="center"/>
          </w:tcPr>
          <w:p w14:paraId="6389FFE5" w14:textId="77777777" w:rsidR="006F4EEE" w:rsidRDefault="006F4EEE" w:rsidP="00C661CC">
            <w:pPr>
              <w:jc w:val="center"/>
            </w:pPr>
          </w:p>
        </w:tc>
        <w:tc>
          <w:tcPr>
            <w:tcW w:w="1944" w:type="dxa"/>
            <w:vAlign w:val="center"/>
          </w:tcPr>
          <w:p w14:paraId="402AE3AF" w14:textId="77777777" w:rsidR="006F4EEE" w:rsidRDefault="006F4EEE" w:rsidP="00C661CC">
            <w:pPr>
              <w:jc w:val="center"/>
            </w:pPr>
          </w:p>
        </w:tc>
        <w:tc>
          <w:tcPr>
            <w:tcW w:w="1890" w:type="dxa"/>
            <w:vAlign w:val="center"/>
          </w:tcPr>
          <w:p w14:paraId="486D9534" w14:textId="77777777" w:rsidR="006F4EEE" w:rsidRDefault="006F4EEE" w:rsidP="00C661CC">
            <w:pPr>
              <w:jc w:val="center"/>
            </w:pPr>
          </w:p>
        </w:tc>
        <w:tc>
          <w:tcPr>
            <w:tcW w:w="689" w:type="dxa"/>
            <w:vAlign w:val="center"/>
          </w:tcPr>
          <w:p w14:paraId="2F01C38F" w14:textId="77777777" w:rsidR="006F4EEE" w:rsidRDefault="006F4EEE" w:rsidP="00C661CC">
            <w:pPr>
              <w:jc w:val="center"/>
            </w:pPr>
          </w:p>
        </w:tc>
        <w:tc>
          <w:tcPr>
            <w:tcW w:w="743" w:type="dxa"/>
            <w:vAlign w:val="center"/>
          </w:tcPr>
          <w:p w14:paraId="71B80C5A" w14:textId="77777777" w:rsidR="006F4EEE" w:rsidRDefault="006F4EEE" w:rsidP="00C661CC">
            <w:pPr>
              <w:jc w:val="center"/>
            </w:pPr>
          </w:p>
        </w:tc>
      </w:tr>
      <w:tr w:rsidR="006F4EEE" w14:paraId="4E31E2EA" w14:textId="77777777" w:rsidTr="009D72E0">
        <w:tc>
          <w:tcPr>
            <w:tcW w:w="10138" w:type="dxa"/>
            <w:gridSpan w:val="6"/>
            <w:vAlign w:val="center"/>
          </w:tcPr>
          <w:p w14:paraId="2FC90782" w14:textId="77777777" w:rsidR="006F4EEE" w:rsidRPr="00D77973" w:rsidRDefault="006F4EEE" w:rsidP="00C661CC">
            <w:pPr>
              <w:jc w:val="center"/>
              <w:rPr>
                <w:b/>
                <w:bCs/>
              </w:rPr>
            </w:pPr>
            <w:r w:rsidRPr="00D77973">
              <w:rPr>
                <w:b/>
                <w:bCs/>
              </w:rPr>
              <w:t>PMCF activities</w:t>
            </w:r>
          </w:p>
        </w:tc>
      </w:tr>
      <w:tr w:rsidR="006F4EEE" w14:paraId="17EDA074" w14:textId="77777777" w:rsidTr="001A26CC">
        <w:tc>
          <w:tcPr>
            <w:tcW w:w="1239" w:type="dxa"/>
            <w:vAlign w:val="center"/>
          </w:tcPr>
          <w:p w14:paraId="6ADAF8EE" w14:textId="2988E1B5" w:rsidR="006F4EEE" w:rsidRDefault="00704CD0" w:rsidP="00C661CC">
            <w:pPr>
              <w:jc w:val="center"/>
            </w:pPr>
            <w:r>
              <w:t>PMCF1</w:t>
            </w:r>
          </w:p>
        </w:tc>
        <w:tc>
          <w:tcPr>
            <w:tcW w:w="3633" w:type="dxa"/>
            <w:vAlign w:val="center"/>
          </w:tcPr>
          <w:p w14:paraId="6D8CBF10" w14:textId="77777777" w:rsidR="006F4EEE" w:rsidRDefault="006F4EEE" w:rsidP="00C661CC">
            <w:pPr>
              <w:jc w:val="center"/>
            </w:pPr>
          </w:p>
        </w:tc>
        <w:tc>
          <w:tcPr>
            <w:tcW w:w="1944" w:type="dxa"/>
            <w:vAlign w:val="center"/>
          </w:tcPr>
          <w:p w14:paraId="4B8ACBB6" w14:textId="77777777" w:rsidR="006F4EEE" w:rsidRDefault="006F4EEE" w:rsidP="00C661CC">
            <w:pPr>
              <w:jc w:val="center"/>
            </w:pPr>
          </w:p>
        </w:tc>
        <w:tc>
          <w:tcPr>
            <w:tcW w:w="1890" w:type="dxa"/>
            <w:vAlign w:val="center"/>
          </w:tcPr>
          <w:p w14:paraId="26B5EB8C" w14:textId="77777777" w:rsidR="006F4EEE" w:rsidRDefault="006F4EEE" w:rsidP="00C661CC">
            <w:pPr>
              <w:jc w:val="center"/>
            </w:pPr>
          </w:p>
        </w:tc>
        <w:tc>
          <w:tcPr>
            <w:tcW w:w="689" w:type="dxa"/>
            <w:vAlign w:val="center"/>
          </w:tcPr>
          <w:p w14:paraId="2C1A18F3" w14:textId="77777777" w:rsidR="006F4EEE" w:rsidRDefault="006F4EEE" w:rsidP="00C661CC">
            <w:pPr>
              <w:jc w:val="center"/>
            </w:pPr>
          </w:p>
        </w:tc>
        <w:tc>
          <w:tcPr>
            <w:tcW w:w="743" w:type="dxa"/>
            <w:vAlign w:val="center"/>
          </w:tcPr>
          <w:p w14:paraId="003BF9DF" w14:textId="77777777" w:rsidR="006F4EEE" w:rsidRDefault="006F4EEE" w:rsidP="00C661CC">
            <w:pPr>
              <w:jc w:val="center"/>
            </w:pPr>
          </w:p>
        </w:tc>
      </w:tr>
      <w:tr w:rsidR="006F4EEE" w14:paraId="5C9659BF" w14:textId="77777777" w:rsidTr="001A26CC">
        <w:tc>
          <w:tcPr>
            <w:tcW w:w="1239" w:type="dxa"/>
            <w:vAlign w:val="center"/>
          </w:tcPr>
          <w:p w14:paraId="1B7ED128" w14:textId="3165101E" w:rsidR="006F4EEE" w:rsidRDefault="00704CD0" w:rsidP="00C661CC">
            <w:pPr>
              <w:jc w:val="center"/>
            </w:pPr>
            <w:r>
              <w:t>PMCF2</w:t>
            </w:r>
          </w:p>
        </w:tc>
        <w:tc>
          <w:tcPr>
            <w:tcW w:w="3633" w:type="dxa"/>
            <w:vAlign w:val="center"/>
          </w:tcPr>
          <w:p w14:paraId="6B2A9903" w14:textId="77777777" w:rsidR="006F4EEE" w:rsidRDefault="006F4EEE" w:rsidP="00C661CC">
            <w:pPr>
              <w:jc w:val="center"/>
            </w:pPr>
          </w:p>
        </w:tc>
        <w:tc>
          <w:tcPr>
            <w:tcW w:w="1944" w:type="dxa"/>
            <w:vAlign w:val="center"/>
          </w:tcPr>
          <w:p w14:paraId="5C3CEBBE" w14:textId="77777777" w:rsidR="006F4EEE" w:rsidRDefault="006F4EEE" w:rsidP="00C661CC">
            <w:pPr>
              <w:jc w:val="center"/>
            </w:pPr>
          </w:p>
        </w:tc>
        <w:tc>
          <w:tcPr>
            <w:tcW w:w="1890" w:type="dxa"/>
            <w:vAlign w:val="center"/>
          </w:tcPr>
          <w:p w14:paraId="282CC858" w14:textId="77777777" w:rsidR="006F4EEE" w:rsidRDefault="006F4EEE" w:rsidP="00C661CC">
            <w:pPr>
              <w:jc w:val="center"/>
            </w:pPr>
          </w:p>
        </w:tc>
        <w:tc>
          <w:tcPr>
            <w:tcW w:w="689" w:type="dxa"/>
            <w:vAlign w:val="center"/>
          </w:tcPr>
          <w:p w14:paraId="590E9628" w14:textId="77777777" w:rsidR="006F4EEE" w:rsidRDefault="006F4EEE" w:rsidP="00C661CC">
            <w:pPr>
              <w:jc w:val="center"/>
            </w:pPr>
          </w:p>
        </w:tc>
        <w:tc>
          <w:tcPr>
            <w:tcW w:w="743" w:type="dxa"/>
            <w:vAlign w:val="center"/>
          </w:tcPr>
          <w:p w14:paraId="1FA37398" w14:textId="77777777" w:rsidR="006F4EEE" w:rsidRDefault="006F4EEE" w:rsidP="00C661CC">
            <w:pPr>
              <w:jc w:val="center"/>
            </w:pPr>
          </w:p>
        </w:tc>
      </w:tr>
      <w:tr w:rsidR="006F4EEE" w14:paraId="3A675289" w14:textId="77777777" w:rsidTr="009D72E0">
        <w:tc>
          <w:tcPr>
            <w:tcW w:w="10138" w:type="dxa"/>
            <w:gridSpan w:val="6"/>
            <w:vAlign w:val="center"/>
          </w:tcPr>
          <w:p w14:paraId="0EFDD1D3" w14:textId="77777777" w:rsidR="006F4EEE" w:rsidRPr="00D77973" w:rsidRDefault="006F4EEE" w:rsidP="00C661CC">
            <w:pPr>
              <w:jc w:val="center"/>
              <w:rPr>
                <w:b/>
                <w:bCs/>
              </w:rPr>
            </w:pPr>
            <w:r w:rsidRPr="00D77973">
              <w:rPr>
                <w:b/>
                <w:bCs/>
              </w:rPr>
              <w:t>Literature</w:t>
            </w:r>
          </w:p>
        </w:tc>
      </w:tr>
      <w:tr w:rsidR="006F4EEE" w14:paraId="4B3F7D32" w14:textId="77777777" w:rsidTr="00C661CC">
        <w:tc>
          <w:tcPr>
            <w:tcW w:w="1239" w:type="dxa"/>
            <w:vAlign w:val="center"/>
          </w:tcPr>
          <w:p w14:paraId="28D6252B" w14:textId="77777777" w:rsidR="006F4EEE" w:rsidRDefault="006F4EEE" w:rsidP="00025A7C">
            <w:pPr>
              <w:pStyle w:val="ListParagraph"/>
              <w:numPr>
                <w:ilvl w:val="0"/>
                <w:numId w:val="22"/>
              </w:numPr>
              <w:jc w:val="center"/>
            </w:pPr>
          </w:p>
        </w:tc>
        <w:tc>
          <w:tcPr>
            <w:tcW w:w="3633" w:type="dxa"/>
            <w:vAlign w:val="center"/>
          </w:tcPr>
          <w:p w14:paraId="3A5C9C77" w14:textId="77777777" w:rsidR="006F4EEE" w:rsidRDefault="006F4EEE" w:rsidP="00C661CC">
            <w:pPr>
              <w:jc w:val="center"/>
            </w:pPr>
          </w:p>
        </w:tc>
        <w:tc>
          <w:tcPr>
            <w:tcW w:w="1944" w:type="dxa"/>
            <w:vAlign w:val="center"/>
          </w:tcPr>
          <w:p w14:paraId="0DEB63C4" w14:textId="77777777" w:rsidR="006F4EEE" w:rsidRDefault="006F4EEE" w:rsidP="00C661CC">
            <w:pPr>
              <w:jc w:val="center"/>
            </w:pPr>
          </w:p>
        </w:tc>
        <w:tc>
          <w:tcPr>
            <w:tcW w:w="1890" w:type="dxa"/>
            <w:vAlign w:val="center"/>
          </w:tcPr>
          <w:p w14:paraId="1A5F0436" w14:textId="77777777" w:rsidR="006F4EEE" w:rsidRDefault="006F4EEE" w:rsidP="00C661CC">
            <w:pPr>
              <w:jc w:val="center"/>
            </w:pPr>
          </w:p>
        </w:tc>
        <w:tc>
          <w:tcPr>
            <w:tcW w:w="689" w:type="dxa"/>
            <w:vAlign w:val="center"/>
          </w:tcPr>
          <w:p w14:paraId="4A315353" w14:textId="77777777" w:rsidR="006F4EEE" w:rsidRDefault="006F4EEE" w:rsidP="00C661CC">
            <w:pPr>
              <w:jc w:val="center"/>
            </w:pPr>
          </w:p>
        </w:tc>
        <w:tc>
          <w:tcPr>
            <w:tcW w:w="743" w:type="dxa"/>
            <w:vAlign w:val="center"/>
          </w:tcPr>
          <w:p w14:paraId="61566A79" w14:textId="07BBFB9E" w:rsidR="006F4EEE" w:rsidRDefault="006F4EEE" w:rsidP="00C661CC">
            <w:pPr>
              <w:jc w:val="center"/>
            </w:pPr>
          </w:p>
        </w:tc>
      </w:tr>
      <w:tr w:rsidR="006F4EEE" w14:paraId="577A0BC1" w14:textId="77777777" w:rsidTr="00C661CC">
        <w:tc>
          <w:tcPr>
            <w:tcW w:w="1239" w:type="dxa"/>
            <w:vAlign w:val="center"/>
          </w:tcPr>
          <w:p w14:paraId="5DB2CDD0" w14:textId="77777777" w:rsidR="006F4EEE" w:rsidRDefault="006F4EEE" w:rsidP="00025A7C">
            <w:pPr>
              <w:pStyle w:val="ListParagraph"/>
              <w:numPr>
                <w:ilvl w:val="0"/>
                <w:numId w:val="22"/>
              </w:numPr>
              <w:jc w:val="center"/>
            </w:pPr>
          </w:p>
        </w:tc>
        <w:tc>
          <w:tcPr>
            <w:tcW w:w="3633" w:type="dxa"/>
            <w:vAlign w:val="center"/>
          </w:tcPr>
          <w:p w14:paraId="2F8E9EEC" w14:textId="77777777" w:rsidR="006F4EEE" w:rsidRDefault="006F4EEE" w:rsidP="00C661CC">
            <w:pPr>
              <w:jc w:val="center"/>
            </w:pPr>
          </w:p>
        </w:tc>
        <w:tc>
          <w:tcPr>
            <w:tcW w:w="1944" w:type="dxa"/>
            <w:vAlign w:val="center"/>
          </w:tcPr>
          <w:p w14:paraId="0D738EF7" w14:textId="77777777" w:rsidR="006F4EEE" w:rsidRDefault="006F4EEE" w:rsidP="00C661CC">
            <w:pPr>
              <w:jc w:val="center"/>
            </w:pPr>
          </w:p>
        </w:tc>
        <w:tc>
          <w:tcPr>
            <w:tcW w:w="1890" w:type="dxa"/>
            <w:vAlign w:val="center"/>
          </w:tcPr>
          <w:p w14:paraId="25405B4B" w14:textId="77777777" w:rsidR="006F4EEE" w:rsidRDefault="006F4EEE" w:rsidP="00C661CC">
            <w:pPr>
              <w:jc w:val="center"/>
            </w:pPr>
          </w:p>
        </w:tc>
        <w:tc>
          <w:tcPr>
            <w:tcW w:w="689" w:type="dxa"/>
            <w:vAlign w:val="center"/>
          </w:tcPr>
          <w:p w14:paraId="30FB239D" w14:textId="77777777" w:rsidR="006F4EEE" w:rsidRDefault="006F4EEE" w:rsidP="00C661CC">
            <w:pPr>
              <w:jc w:val="center"/>
            </w:pPr>
          </w:p>
        </w:tc>
        <w:tc>
          <w:tcPr>
            <w:tcW w:w="743" w:type="dxa"/>
            <w:vAlign w:val="center"/>
          </w:tcPr>
          <w:p w14:paraId="2D920FEF" w14:textId="77777777" w:rsidR="006F4EEE" w:rsidRDefault="006F4EEE" w:rsidP="00C661CC">
            <w:pPr>
              <w:jc w:val="center"/>
            </w:pPr>
          </w:p>
        </w:tc>
      </w:tr>
      <w:tr w:rsidR="006F4EEE" w14:paraId="2AB8A888" w14:textId="77777777" w:rsidTr="00C661CC">
        <w:tc>
          <w:tcPr>
            <w:tcW w:w="1239" w:type="dxa"/>
            <w:vAlign w:val="center"/>
          </w:tcPr>
          <w:p w14:paraId="0021D358" w14:textId="77777777" w:rsidR="006F4EEE" w:rsidRDefault="006F4EEE" w:rsidP="00025A7C">
            <w:pPr>
              <w:pStyle w:val="ListParagraph"/>
              <w:numPr>
                <w:ilvl w:val="0"/>
                <w:numId w:val="22"/>
              </w:numPr>
              <w:jc w:val="center"/>
            </w:pPr>
          </w:p>
        </w:tc>
        <w:tc>
          <w:tcPr>
            <w:tcW w:w="3633" w:type="dxa"/>
            <w:vAlign w:val="center"/>
          </w:tcPr>
          <w:p w14:paraId="2CB57D7C" w14:textId="77777777" w:rsidR="006F4EEE" w:rsidRDefault="006F4EEE" w:rsidP="00C661CC">
            <w:pPr>
              <w:jc w:val="center"/>
            </w:pPr>
          </w:p>
        </w:tc>
        <w:tc>
          <w:tcPr>
            <w:tcW w:w="1944" w:type="dxa"/>
            <w:vAlign w:val="center"/>
          </w:tcPr>
          <w:p w14:paraId="499BBF76" w14:textId="77777777" w:rsidR="006F4EEE" w:rsidRDefault="006F4EEE" w:rsidP="00C661CC">
            <w:pPr>
              <w:jc w:val="center"/>
            </w:pPr>
          </w:p>
        </w:tc>
        <w:tc>
          <w:tcPr>
            <w:tcW w:w="1890" w:type="dxa"/>
            <w:vAlign w:val="center"/>
          </w:tcPr>
          <w:p w14:paraId="770CE9AE" w14:textId="77777777" w:rsidR="006F4EEE" w:rsidRDefault="006F4EEE" w:rsidP="00C661CC">
            <w:pPr>
              <w:jc w:val="center"/>
            </w:pPr>
          </w:p>
        </w:tc>
        <w:tc>
          <w:tcPr>
            <w:tcW w:w="689" w:type="dxa"/>
            <w:vAlign w:val="center"/>
          </w:tcPr>
          <w:p w14:paraId="456DB3EB" w14:textId="3B4206CD" w:rsidR="006F4EEE" w:rsidRDefault="006F4EEE" w:rsidP="00C661CC">
            <w:pPr>
              <w:jc w:val="center"/>
            </w:pPr>
          </w:p>
        </w:tc>
        <w:tc>
          <w:tcPr>
            <w:tcW w:w="743" w:type="dxa"/>
            <w:vAlign w:val="center"/>
          </w:tcPr>
          <w:p w14:paraId="1C9C1404" w14:textId="77777777" w:rsidR="006F4EEE" w:rsidRDefault="006F4EEE" w:rsidP="00C661CC">
            <w:pPr>
              <w:jc w:val="center"/>
            </w:pPr>
          </w:p>
        </w:tc>
      </w:tr>
      <w:tr w:rsidR="006F4EEE" w14:paraId="1BF4594D" w14:textId="77777777" w:rsidTr="009D72E0">
        <w:tc>
          <w:tcPr>
            <w:tcW w:w="10138" w:type="dxa"/>
            <w:gridSpan w:val="6"/>
            <w:vAlign w:val="center"/>
          </w:tcPr>
          <w:p w14:paraId="09264366" w14:textId="6EDBBAB2" w:rsidR="006F4EEE" w:rsidRPr="00D77973" w:rsidRDefault="004924CA" w:rsidP="00C661CC">
            <w:pPr>
              <w:jc w:val="center"/>
              <w:rPr>
                <w:b/>
                <w:bCs/>
              </w:rPr>
            </w:pPr>
            <w:r>
              <w:rPr>
                <w:b/>
                <w:bCs/>
              </w:rPr>
              <w:t xml:space="preserve">Vigilance and recall in </w:t>
            </w:r>
            <w:r w:rsidR="009D72E0">
              <w:rPr>
                <w:b/>
                <w:bCs/>
              </w:rPr>
              <w:t>publicly available database</w:t>
            </w:r>
          </w:p>
        </w:tc>
      </w:tr>
      <w:tr w:rsidR="006F4EEE" w14:paraId="2A7902A5" w14:textId="77777777" w:rsidTr="00C661CC">
        <w:tc>
          <w:tcPr>
            <w:tcW w:w="1239" w:type="dxa"/>
            <w:vAlign w:val="center"/>
          </w:tcPr>
          <w:p w14:paraId="0812B020" w14:textId="0E69140E" w:rsidR="006F4EEE" w:rsidRPr="001A5CB4" w:rsidRDefault="001A5CB4" w:rsidP="00C661CC">
            <w:pPr>
              <w:jc w:val="center"/>
            </w:pPr>
            <w:r>
              <w:t>-</w:t>
            </w:r>
          </w:p>
        </w:tc>
        <w:tc>
          <w:tcPr>
            <w:tcW w:w="3633" w:type="dxa"/>
            <w:vAlign w:val="center"/>
          </w:tcPr>
          <w:p w14:paraId="4FFB643C" w14:textId="70363E13" w:rsidR="006F4EEE" w:rsidRDefault="00704CD0" w:rsidP="00C661CC">
            <w:pPr>
              <w:jc w:val="center"/>
            </w:pPr>
            <w:r>
              <w:t xml:space="preserve">Data presented in </w:t>
            </w:r>
            <w:r w:rsidRPr="00053597">
              <w:rPr>
                <w:b/>
                <w:bCs/>
              </w:rPr>
              <w:t xml:space="preserve">Section </w:t>
            </w:r>
            <w:r w:rsidRPr="00053597">
              <w:rPr>
                <w:b/>
                <w:bCs/>
              </w:rPr>
              <w:fldChar w:fldCharType="begin"/>
            </w:r>
            <w:r w:rsidRPr="00053597">
              <w:rPr>
                <w:b/>
                <w:bCs/>
              </w:rPr>
              <w:instrText xml:space="preserve"> REF _Ref74069031 \r \h </w:instrText>
            </w:r>
            <w:r w:rsidR="00C661CC" w:rsidRPr="00053597">
              <w:rPr>
                <w:b/>
                <w:bCs/>
              </w:rPr>
              <w:instrText xml:space="preserve"> \* MERGEFORMAT </w:instrText>
            </w:r>
            <w:r w:rsidRPr="00053597">
              <w:rPr>
                <w:b/>
                <w:bCs/>
              </w:rPr>
            </w:r>
            <w:r w:rsidRPr="00053597">
              <w:rPr>
                <w:b/>
                <w:bCs/>
              </w:rPr>
              <w:fldChar w:fldCharType="separate"/>
            </w:r>
            <w:r w:rsidR="001A4706">
              <w:rPr>
                <w:b/>
                <w:bCs/>
              </w:rPr>
              <w:t>3.3.4</w:t>
            </w:r>
            <w:r w:rsidRPr="00053597">
              <w:rPr>
                <w:b/>
                <w:bCs/>
              </w:rPr>
              <w:fldChar w:fldCharType="end"/>
            </w:r>
          </w:p>
        </w:tc>
        <w:tc>
          <w:tcPr>
            <w:tcW w:w="1944" w:type="dxa"/>
            <w:vAlign w:val="center"/>
          </w:tcPr>
          <w:p w14:paraId="7A413CDE" w14:textId="77777777" w:rsidR="006F4EEE" w:rsidRDefault="006F4EEE" w:rsidP="00C661CC">
            <w:pPr>
              <w:jc w:val="center"/>
            </w:pPr>
            <w:r>
              <w:t>N/A</w:t>
            </w:r>
          </w:p>
        </w:tc>
        <w:tc>
          <w:tcPr>
            <w:tcW w:w="1890" w:type="dxa"/>
            <w:vAlign w:val="center"/>
          </w:tcPr>
          <w:p w14:paraId="33C90025" w14:textId="77777777" w:rsidR="006F4EEE" w:rsidRDefault="006F4EEE" w:rsidP="00C661CC">
            <w:pPr>
              <w:jc w:val="center"/>
            </w:pPr>
            <w:r>
              <w:t>N/A</w:t>
            </w:r>
          </w:p>
        </w:tc>
        <w:tc>
          <w:tcPr>
            <w:tcW w:w="689" w:type="dxa"/>
            <w:vAlign w:val="center"/>
          </w:tcPr>
          <w:p w14:paraId="411749B5" w14:textId="77777777" w:rsidR="006F4EEE" w:rsidRDefault="006F4EEE" w:rsidP="00C661CC">
            <w:pPr>
              <w:jc w:val="center"/>
            </w:pPr>
            <w:r w:rsidRPr="00C14462">
              <w:t>N/A</w:t>
            </w:r>
          </w:p>
        </w:tc>
        <w:tc>
          <w:tcPr>
            <w:tcW w:w="743" w:type="dxa"/>
            <w:vAlign w:val="center"/>
          </w:tcPr>
          <w:p w14:paraId="35737C6C" w14:textId="0DE7B3E1" w:rsidR="006F4EEE" w:rsidRDefault="00704CD0" w:rsidP="00C661CC">
            <w:pPr>
              <w:jc w:val="center"/>
            </w:pPr>
            <w:r>
              <w:t>7</w:t>
            </w:r>
          </w:p>
        </w:tc>
      </w:tr>
      <w:tr w:rsidR="009D72E0" w14:paraId="00E0126B" w14:textId="77777777">
        <w:tc>
          <w:tcPr>
            <w:tcW w:w="10138" w:type="dxa"/>
            <w:gridSpan w:val="6"/>
            <w:vAlign w:val="center"/>
          </w:tcPr>
          <w:p w14:paraId="629B74E3" w14:textId="4EBCD4B3" w:rsidR="009D72E0" w:rsidRPr="008B4455" w:rsidRDefault="008B4455" w:rsidP="00C661CC">
            <w:pPr>
              <w:jc w:val="center"/>
              <w:rPr>
                <w:b/>
                <w:bCs/>
              </w:rPr>
            </w:pPr>
            <w:r w:rsidRPr="008B4455">
              <w:rPr>
                <w:b/>
                <w:bCs/>
              </w:rPr>
              <w:t>PMS data generated and held by the manufacturer</w:t>
            </w:r>
          </w:p>
        </w:tc>
      </w:tr>
      <w:tr w:rsidR="001A5CB4" w14:paraId="6E0C8ECF" w14:textId="77777777" w:rsidTr="00C661CC">
        <w:tc>
          <w:tcPr>
            <w:tcW w:w="1239" w:type="dxa"/>
            <w:vAlign w:val="center"/>
          </w:tcPr>
          <w:p w14:paraId="362E68FF" w14:textId="5DBE4385" w:rsidR="001A5CB4" w:rsidRPr="001A5CB4" w:rsidRDefault="001A5CB4" w:rsidP="00C661CC">
            <w:pPr>
              <w:jc w:val="center"/>
            </w:pPr>
            <w:r>
              <w:t>-</w:t>
            </w:r>
          </w:p>
        </w:tc>
        <w:tc>
          <w:tcPr>
            <w:tcW w:w="3633" w:type="dxa"/>
            <w:vAlign w:val="center"/>
          </w:tcPr>
          <w:p w14:paraId="2D7ECC7D" w14:textId="2E3AF076" w:rsidR="001A5CB4" w:rsidRDefault="001A5CB4" w:rsidP="00C661CC">
            <w:pPr>
              <w:jc w:val="center"/>
            </w:pPr>
            <w:r>
              <w:t xml:space="preserve">Data presented in </w:t>
            </w:r>
            <w:r w:rsidRPr="00053597">
              <w:rPr>
                <w:b/>
                <w:bCs/>
              </w:rPr>
              <w:t xml:space="preserve">Section </w:t>
            </w:r>
            <w:r w:rsidRPr="00053597">
              <w:rPr>
                <w:b/>
                <w:bCs/>
              </w:rPr>
              <w:fldChar w:fldCharType="begin"/>
            </w:r>
            <w:r w:rsidRPr="00053597">
              <w:rPr>
                <w:b/>
                <w:bCs/>
              </w:rPr>
              <w:instrText xml:space="preserve"> REF _Ref74069382 \r \h </w:instrText>
            </w:r>
            <w:r w:rsidR="00C661CC" w:rsidRPr="00053597">
              <w:rPr>
                <w:b/>
                <w:bCs/>
              </w:rPr>
              <w:instrText xml:space="preserve"> \* MERGEFORMAT </w:instrText>
            </w:r>
            <w:r w:rsidRPr="00053597">
              <w:rPr>
                <w:b/>
                <w:bCs/>
              </w:rPr>
            </w:r>
            <w:r w:rsidRPr="00053597">
              <w:rPr>
                <w:b/>
                <w:bCs/>
              </w:rPr>
              <w:fldChar w:fldCharType="separate"/>
            </w:r>
            <w:r w:rsidR="001A4706">
              <w:rPr>
                <w:b/>
                <w:bCs/>
              </w:rPr>
              <w:t>3.3.5</w:t>
            </w:r>
            <w:r w:rsidRPr="00053597">
              <w:rPr>
                <w:b/>
                <w:bCs/>
              </w:rPr>
              <w:fldChar w:fldCharType="end"/>
            </w:r>
          </w:p>
        </w:tc>
        <w:tc>
          <w:tcPr>
            <w:tcW w:w="1944" w:type="dxa"/>
            <w:vAlign w:val="center"/>
          </w:tcPr>
          <w:p w14:paraId="7477A6AE" w14:textId="113BC521" w:rsidR="001A5CB4" w:rsidRDefault="001A5CB4" w:rsidP="00C661CC">
            <w:pPr>
              <w:jc w:val="center"/>
            </w:pPr>
            <w:r>
              <w:t>N/A</w:t>
            </w:r>
          </w:p>
        </w:tc>
        <w:tc>
          <w:tcPr>
            <w:tcW w:w="1890" w:type="dxa"/>
            <w:vAlign w:val="center"/>
          </w:tcPr>
          <w:p w14:paraId="2D426829" w14:textId="3D063A96" w:rsidR="001A5CB4" w:rsidRDefault="001A5CB4" w:rsidP="00C661CC">
            <w:pPr>
              <w:jc w:val="center"/>
            </w:pPr>
            <w:r>
              <w:t>N/A</w:t>
            </w:r>
          </w:p>
        </w:tc>
        <w:tc>
          <w:tcPr>
            <w:tcW w:w="689" w:type="dxa"/>
            <w:vAlign w:val="center"/>
          </w:tcPr>
          <w:p w14:paraId="67A2A59D" w14:textId="33025DCA" w:rsidR="001A5CB4" w:rsidRPr="00C14462" w:rsidRDefault="001A5CB4" w:rsidP="00C661CC">
            <w:pPr>
              <w:jc w:val="center"/>
            </w:pPr>
            <w:r w:rsidRPr="00C14462">
              <w:t>N/A</w:t>
            </w:r>
          </w:p>
        </w:tc>
        <w:tc>
          <w:tcPr>
            <w:tcW w:w="743" w:type="dxa"/>
            <w:vAlign w:val="center"/>
          </w:tcPr>
          <w:p w14:paraId="65B86521" w14:textId="0C783C30" w:rsidR="001A5CB4" w:rsidRDefault="001A5CB4" w:rsidP="00C661CC">
            <w:pPr>
              <w:jc w:val="center"/>
            </w:pPr>
            <w:r>
              <w:t>7</w:t>
            </w:r>
          </w:p>
        </w:tc>
      </w:tr>
      <w:tr w:rsidR="001A5CB4" w14:paraId="170BC6E4" w14:textId="77777777">
        <w:tc>
          <w:tcPr>
            <w:tcW w:w="10138" w:type="dxa"/>
            <w:gridSpan w:val="6"/>
            <w:vAlign w:val="center"/>
          </w:tcPr>
          <w:p w14:paraId="314AA0E9" w14:textId="2DBEFA65" w:rsidR="001A5CB4" w:rsidRPr="00080BF0" w:rsidRDefault="001A5CB4" w:rsidP="00C661CC">
            <w:pPr>
              <w:jc w:val="center"/>
              <w:rPr>
                <w:b/>
                <w:bCs/>
              </w:rPr>
            </w:pPr>
            <w:r w:rsidRPr="00080BF0">
              <w:rPr>
                <w:b/>
                <w:bCs/>
              </w:rPr>
              <w:t>Preclinical data</w:t>
            </w:r>
          </w:p>
        </w:tc>
      </w:tr>
      <w:tr w:rsidR="001A5CB4" w14:paraId="5D38CF5C" w14:textId="77777777" w:rsidTr="00C661CC">
        <w:tc>
          <w:tcPr>
            <w:tcW w:w="1239" w:type="dxa"/>
            <w:vAlign w:val="center"/>
          </w:tcPr>
          <w:p w14:paraId="3F945171" w14:textId="3D2EF12C" w:rsidR="001A5CB4" w:rsidRDefault="001A5CB4" w:rsidP="00C661CC">
            <w:pPr>
              <w:jc w:val="center"/>
            </w:pPr>
            <w:r>
              <w:t>-</w:t>
            </w:r>
          </w:p>
        </w:tc>
        <w:tc>
          <w:tcPr>
            <w:tcW w:w="3633" w:type="dxa"/>
            <w:vAlign w:val="center"/>
          </w:tcPr>
          <w:p w14:paraId="380528DA" w14:textId="5BFFD3C5" w:rsidR="001A5CB4" w:rsidRDefault="001A5CB4" w:rsidP="00C661CC">
            <w:pPr>
              <w:jc w:val="center"/>
            </w:pPr>
            <w:r>
              <w:t xml:space="preserve">Preclinical Data presented in </w:t>
            </w:r>
            <w:r w:rsidRPr="00053597">
              <w:rPr>
                <w:b/>
                <w:bCs/>
              </w:rPr>
              <w:t xml:space="preserve">Section </w:t>
            </w:r>
            <w:r w:rsidRPr="00053597">
              <w:rPr>
                <w:b/>
                <w:bCs/>
              </w:rPr>
              <w:fldChar w:fldCharType="begin"/>
            </w:r>
            <w:r w:rsidRPr="00053597">
              <w:rPr>
                <w:b/>
                <w:bCs/>
              </w:rPr>
              <w:instrText xml:space="preserve"> REF _Ref152661995 \r \h </w:instrText>
            </w:r>
            <w:r w:rsidR="00C661CC" w:rsidRPr="00053597">
              <w:rPr>
                <w:b/>
                <w:bCs/>
              </w:rPr>
              <w:instrText xml:space="preserve"> \* MERGEFORMAT </w:instrText>
            </w:r>
            <w:r w:rsidRPr="00053597">
              <w:rPr>
                <w:b/>
                <w:bCs/>
              </w:rPr>
            </w:r>
            <w:r w:rsidRPr="00053597">
              <w:rPr>
                <w:b/>
                <w:bCs/>
              </w:rPr>
              <w:fldChar w:fldCharType="separate"/>
            </w:r>
            <w:r w:rsidR="001A4706">
              <w:rPr>
                <w:b/>
                <w:bCs/>
              </w:rPr>
              <w:t>3.3.1</w:t>
            </w:r>
            <w:r w:rsidRPr="00053597">
              <w:rPr>
                <w:b/>
                <w:bCs/>
              </w:rPr>
              <w:fldChar w:fldCharType="end"/>
            </w:r>
          </w:p>
        </w:tc>
        <w:tc>
          <w:tcPr>
            <w:tcW w:w="1944" w:type="dxa"/>
            <w:vAlign w:val="center"/>
          </w:tcPr>
          <w:p w14:paraId="38FD1401" w14:textId="4A5C3036" w:rsidR="001A5CB4" w:rsidRDefault="001A5CB4" w:rsidP="00C661CC">
            <w:pPr>
              <w:jc w:val="center"/>
            </w:pPr>
            <w:r>
              <w:t>N/A</w:t>
            </w:r>
          </w:p>
        </w:tc>
        <w:tc>
          <w:tcPr>
            <w:tcW w:w="1890" w:type="dxa"/>
            <w:vAlign w:val="center"/>
          </w:tcPr>
          <w:p w14:paraId="5FF537EA" w14:textId="4DB25817" w:rsidR="001A5CB4" w:rsidRDefault="001A5CB4" w:rsidP="00C661CC">
            <w:pPr>
              <w:jc w:val="center"/>
            </w:pPr>
            <w:r>
              <w:t>N/A</w:t>
            </w:r>
          </w:p>
        </w:tc>
        <w:tc>
          <w:tcPr>
            <w:tcW w:w="689" w:type="dxa"/>
            <w:vAlign w:val="center"/>
          </w:tcPr>
          <w:p w14:paraId="5D6EE5C5" w14:textId="4DEA4757" w:rsidR="001A5CB4" w:rsidRPr="00C14462" w:rsidRDefault="001A5CB4" w:rsidP="00C661CC">
            <w:pPr>
              <w:jc w:val="center"/>
            </w:pPr>
            <w:r w:rsidRPr="00C14462">
              <w:t>N/A</w:t>
            </w:r>
          </w:p>
        </w:tc>
        <w:tc>
          <w:tcPr>
            <w:tcW w:w="743" w:type="dxa"/>
            <w:vAlign w:val="center"/>
          </w:tcPr>
          <w:p w14:paraId="0271A7A3" w14:textId="77777777" w:rsidR="001A5CB4" w:rsidRDefault="001A5CB4" w:rsidP="00C661CC">
            <w:pPr>
              <w:jc w:val="center"/>
            </w:pPr>
          </w:p>
        </w:tc>
      </w:tr>
    </w:tbl>
    <w:p w14:paraId="2E794193" w14:textId="77777777" w:rsidR="006F4EEE" w:rsidRPr="00D77973" w:rsidRDefault="006F4EEE" w:rsidP="006F4EEE"/>
    <w:p w14:paraId="7CD56A76" w14:textId="3BD80385" w:rsidR="006F4EEE" w:rsidRPr="00174C9F" w:rsidRDefault="006F4EEE" w:rsidP="006F4EEE">
      <w:r>
        <w:t>The data summarized</w:t>
      </w:r>
      <w:r w:rsidR="00F366AF">
        <w:t xml:space="preserve"> and appraised</w:t>
      </w:r>
      <w:r>
        <w:t xml:space="preserve"> in </w:t>
      </w:r>
      <w:r w:rsidR="009E37A4" w:rsidRPr="009E37A4">
        <w:rPr>
          <w:b/>
          <w:bCs/>
        </w:rPr>
        <w:t xml:space="preserve">Section </w:t>
      </w:r>
      <w:r w:rsidR="00F366AF" w:rsidRPr="009E37A4">
        <w:rPr>
          <w:b/>
          <w:bCs/>
        </w:rPr>
        <w:fldChar w:fldCharType="begin"/>
      </w:r>
      <w:r w:rsidR="00F366AF" w:rsidRPr="009E37A4">
        <w:rPr>
          <w:b/>
          <w:bCs/>
        </w:rPr>
        <w:instrText xml:space="preserve"> REF _Ref152662090 \r \h </w:instrText>
      </w:r>
      <w:r w:rsidR="009E37A4">
        <w:rPr>
          <w:b/>
          <w:bCs/>
        </w:rPr>
        <w:instrText xml:space="preserve"> \* MERGEFORMAT </w:instrText>
      </w:r>
      <w:r w:rsidR="00F366AF" w:rsidRPr="009E37A4">
        <w:rPr>
          <w:b/>
          <w:bCs/>
        </w:rPr>
      </w:r>
      <w:r w:rsidR="00F366AF" w:rsidRPr="009E37A4">
        <w:rPr>
          <w:b/>
          <w:bCs/>
        </w:rPr>
        <w:fldChar w:fldCharType="separate"/>
      </w:r>
      <w:r w:rsidR="001A4706">
        <w:rPr>
          <w:b/>
          <w:bCs/>
        </w:rPr>
        <w:t>3.3</w:t>
      </w:r>
      <w:r w:rsidR="00F366AF" w:rsidRPr="009E37A4">
        <w:rPr>
          <w:b/>
          <w:bCs/>
        </w:rPr>
        <w:fldChar w:fldCharType="end"/>
      </w:r>
      <w:r w:rsidR="009E37A4">
        <w:t xml:space="preserve"> </w:t>
      </w:r>
      <w:r>
        <w:t xml:space="preserve">are analyzed in </w:t>
      </w:r>
      <w:r w:rsidRPr="00E56D2B">
        <w:rPr>
          <w:b/>
          <w:bCs/>
        </w:rPr>
        <w:t>Section</w:t>
      </w:r>
      <w:r w:rsidR="009E37A4">
        <w:rPr>
          <w:b/>
          <w:bCs/>
        </w:rPr>
        <w:t xml:space="preserve"> </w:t>
      </w:r>
      <w:r w:rsidR="009E37A4">
        <w:rPr>
          <w:b/>
          <w:bCs/>
        </w:rPr>
        <w:fldChar w:fldCharType="begin"/>
      </w:r>
      <w:r w:rsidR="009E37A4">
        <w:rPr>
          <w:b/>
          <w:bCs/>
        </w:rPr>
        <w:instrText xml:space="preserve"> REF _Ref152662112 \r \h </w:instrText>
      </w:r>
      <w:r w:rsidR="009E37A4">
        <w:rPr>
          <w:b/>
          <w:bCs/>
        </w:rPr>
      </w:r>
      <w:r w:rsidR="009E37A4">
        <w:rPr>
          <w:b/>
          <w:bCs/>
        </w:rPr>
        <w:fldChar w:fldCharType="separate"/>
      </w:r>
      <w:r w:rsidR="001A4706">
        <w:rPr>
          <w:b/>
          <w:bCs/>
        </w:rPr>
        <w:t>3.4</w:t>
      </w:r>
      <w:r w:rsidR="009E37A4">
        <w:rPr>
          <w:b/>
          <w:bCs/>
        </w:rPr>
        <w:fldChar w:fldCharType="end"/>
      </w:r>
      <w:r w:rsidRPr="00E56D2B">
        <w:rPr>
          <w:b/>
          <w:bCs/>
        </w:rPr>
        <w:t xml:space="preserve"> </w:t>
      </w:r>
      <w:r>
        <w:t>to justify the sufficient level of clinical data available to support the compliance to the applicable GSPR.</w:t>
      </w:r>
    </w:p>
    <w:p w14:paraId="41D2B8D5" w14:textId="4153AA25" w:rsidR="00A2796D" w:rsidRDefault="00A2796D" w:rsidP="00A2796D">
      <w:pPr>
        <w:pStyle w:val="Heading2"/>
      </w:pPr>
      <w:bookmarkStart w:id="219" w:name="_Toc152590938"/>
      <w:bookmarkStart w:id="220" w:name="_Ref152662112"/>
      <w:bookmarkStart w:id="221" w:name="_Toc153547554"/>
      <w:r>
        <w:t>Clinical data analysis</w:t>
      </w:r>
      <w:bookmarkEnd w:id="219"/>
      <w:bookmarkEnd w:id="220"/>
      <w:bookmarkEnd w:id="221"/>
    </w:p>
    <w:p w14:paraId="4E902458" w14:textId="25F26407" w:rsidR="007F3594" w:rsidRDefault="007F3594" w:rsidP="00A2796D">
      <w:pPr>
        <w:pStyle w:val="Heading3"/>
      </w:pPr>
      <w:bookmarkStart w:id="222" w:name="_Toc152590939"/>
      <w:bookmarkStart w:id="223" w:name="_Ref152596022"/>
      <w:bookmarkStart w:id="224" w:name="_Ref152598601"/>
      <w:bookmarkStart w:id="225" w:name="_Ref152664797"/>
      <w:r>
        <w:t>Level of clinical evidence available</w:t>
      </w:r>
      <w:bookmarkEnd w:id="222"/>
      <w:bookmarkEnd w:id="223"/>
      <w:bookmarkEnd w:id="224"/>
      <w:bookmarkEnd w:id="225"/>
    </w:p>
    <w:p w14:paraId="54EFDF20" w14:textId="07E16EAE" w:rsidR="007D6316" w:rsidRDefault="007D6316" w:rsidP="007D6316">
      <w:r>
        <w:t>The level of clinical data required has been determined</w:t>
      </w:r>
      <w:r w:rsidR="009C7388">
        <w:t xml:space="preserve"> in</w:t>
      </w:r>
      <w:r>
        <w:t xml:space="preserve"> </w:t>
      </w:r>
      <w:r w:rsidRPr="0076621C">
        <w:rPr>
          <w:b/>
          <w:bCs/>
        </w:rPr>
        <w:t>Section</w:t>
      </w:r>
      <w:r>
        <w:rPr>
          <w:b/>
          <w:bCs/>
        </w:rPr>
        <w:t xml:space="preserve"> </w:t>
      </w:r>
      <w:r>
        <w:rPr>
          <w:b/>
          <w:bCs/>
        </w:rPr>
        <w:fldChar w:fldCharType="begin"/>
      </w:r>
      <w:r>
        <w:rPr>
          <w:b/>
          <w:bCs/>
        </w:rPr>
        <w:instrText xml:space="preserve"> REF _Ref152662165 \r \h </w:instrText>
      </w:r>
      <w:r>
        <w:rPr>
          <w:b/>
          <w:bCs/>
        </w:rPr>
      </w:r>
      <w:r>
        <w:rPr>
          <w:b/>
          <w:bCs/>
        </w:rPr>
        <w:fldChar w:fldCharType="separate"/>
      </w:r>
      <w:r w:rsidR="001A4706">
        <w:rPr>
          <w:b/>
          <w:bCs/>
        </w:rPr>
        <w:t>3.2</w:t>
      </w:r>
      <w:r>
        <w:rPr>
          <w:b/>
          <w:bCs/>
        </w:rPr>
        <w:fldChar w:fldCharType="end"/>
      </w:r>
      <w:r>
        <w:t>. As described in the following table, the minimum level of clinical data required to support the compliance to relevant GSPRs is achieved for all critical device characteristics and</w:t>
      </w:r>
      <w:r w:rsidR="00D87450">
        <w:t xml:space="preserve"> all critical characteristics of the </w:t>
      </w:r>
      <w:r>
        <w:t>intended use.</w:t>
      </w:r>
    </w:p>
    <w:p w14:paraId="114FC29E" w14:textId="77777777" w:rsidR="007D6316" w:rsidRDefault="007D6316" w:rsidP="007D6316"/>
    <w:p w14:paraId="3BE9E1C5" w14:textId="6B26CE7A" w:rsidR="007D6316" w:rsidRPr="00FE4D86" w:rsidRDefault="007D6316" w:rsidP="007D6316">
      <w:r w:rsidRPr="00FE4D86">
        <w:rPr>
          <w:highlight w:val="yellow"/>
        </w:rPr>
        <w:t>The device</w:t>
      </w:r>
      <w:r w:rsidR="00606127">
        <w:rPr>
          <w:highlight w:val="yellow"/>
        </w:rPr>
        <w:t>/intended use</w:t>
      </w:r>
      <w:r w:rsidRPr="00FE4D86">
        <w:rPr>
          <w:highlight w:val="yellow"/>
        </w:rPr>
        <w:t xml:space="preserve"> characteristics</w:t>
      </w:r>
      <w:r w:rsidR="00606127">
        <w:rPr>
          <w:highlight w:val="yellow"/>
        </w:rPr>
        <w:t xml:space="preserve"> in the table below</w:t>
      </w:r>
      <w:r w:rsidRPr="00FE4D86">
        <w:rPr>
          <w:highlight w:val="yellow"/>
        </w:rPr>
        <w:t xml:space="preserve"> shall include all critical characteristics identified </w:t>
      </w:r>
      <w:r w:rsidRPr="0036760C">
        <w:rPr>
          <w:highlight w:val="yellow"/>
        </w:rPr>
        <w:t xml:space="preserve">in </w:t>
      </w:r>
      <w:r w:rsidR="0036760C" w:rsidRPr="0036760C">
        <w:rPr>
          <w:b/>
          <w:bCs/>
          <w:highlight w:val="yellow"/>
        </w:rPr>
        <w:t xml:space="preserve">Section </w:t>
      </w:r>
      <w:r w:rsidR="0036760C" w:rsidRPr="0036760C">
        <w:rPr>
          <w:b/>
          <w:bCs/>
          <w:highlight w:val="yellow"/>
        </w:rPr>
        <w:fldChar w:fldCharType="begin"/>
      </w:r>
      <w:r w:rsidR="0036760C" w:rsidRPr="0036760C">
        <w:rPr>
          <w:b/>
          <w:bCs/>
          <w:highlight w:val="yellow"/>
        </w:rPr>
        <w:instrText xml:space="preserve"> REF _Ref152662337 \r \h  \* MERGEFORMAT </w:instrText>
      </w:r>
      <w:r w:rsidR="0036760C" w:rsidRPr="0036760C">
        <w:rPr>
          <w:b/>
          <w:bCs/>
          <w:highlight w:val="yellow"/>
        </w:rPr>
      </w:r>
      <w:r w:rsidR="0036760C" w:rsidRPr="0036760C">
        <w:rPr>
          <w:b/>
          <w:bCs/>
          <w:highlight w:val="yellow"/>
        </w:rPr>
        <w:fldChar w:fldCharType="separate"/>
      </w:r>
      <w:r w:rsidR="001A4706">
        <w:rPr>
          <w:b/>
          <w:bCs/>
          <w:highlight w:val="yellow"/>
        </w:rPr>
        <w:t>1.5</w:t>
      </w:r>
      <w:r w:rsidR="0036760C" w:rsidRPr="0036760C">
        <w:rPr>
          <w:b/>
          <w:bCs/>
          <w:highlight w:val="yellow"/>
        </w:rPr>
        <w:fldChar w:fldCharType="end"/>
      </w:r>
      <w:r w:rsidRPr="0036760C">
        <w:rPr>
          <w:highlight w:val="yellow"/>
        </w:rPr>
        <w:t xml:space="preserve">; </w:t>
      </w:r>
      <w:r w:rsidR="00606127">
        <w:rPr>
          <w:highlight w:val="yellow"/>
        </w:rPr>
        <w:t>(e.g., t</w:t>
      </w:r>
      <w:r w:rsidRPr="0036760C">
        <w:rPr>
          <w:highlight w:val="yellow"/>
        </w:rPr>
        <w:t>he intended use shall include all sub-indications in which the device is claimed to be used</w:t>
      </w:r>
      <w:r w:rsidR="00606127">
        <w:rPr>
          <w:highlight w:val="yellow"/>
        </w:rPr>
        <w:t>)</w:t>
      </w:r>
      <w:r w:rsidRPr="00FE4D86">
        <w:rPr>
          <w:highlight w:val="yellow"/>
        </w:rPr>
        <w:t>.</w:t>
      </w:r>
    </w:p>
    <w:p w14:paraId="572EF8C7" w14:textId="77777777" w:rsidR="007F3594" w:rsidRDefault="007F3594" w:rsidP="007F3594"/>
    <w:p w14:paraId="3B69AF3E" w14:textId="77777777" w:rsidR="007D6316" w:rsidRDefault="007D6316" w:rsidP="007F3594"/>
    <w:p w14:paraId="1B061F6A" w14:textId="77777777" w:rsidR="007D6316" w:rsidRDefault="007D6316" w:rsidP="007F3594"/>
    <w:p w14:paraId="0332EA2F" w14:textId="77777777" w:rsidR="0091143E" w:rsidRDefault="0091143E" w:rsidP="007F3594">
      <w:pPr>
        <w:sectPr w:rsidR="0091143E" w:rsidSect="00845B52">
          <w:pgSz w:w="11906" w:h="16838"/>
          <w:pgMar w:top="1417" w:right="991" w:bottom="1417" w:left="993" w:header="426" w:footer="560" w:gutter="0"/>
          <w:cols w:space="708"/>
          <w:docGrid w:linePitch="360"/>
        </w:sectPr>
      </w:pPr>
    </w:p>
    <w:p w14:paraId="313787E3" w14:textId="527E3217" w:rsidR="0091143E" w:rsidRPr="0057412D" w:rsidRDefault="0091143E" w:rsidP="0057412D">
      <w:pPr>
        <w:pStyle w:val="Caption"/>
        <w:spacing w:after="0"/>
        <w:rPr>
          <w:i w:val="0"/>
          <w:iCs w:val="0"/>
        </w:rPr>
      </w:pPr>
      <w:bookmarkStart w:id="226" w:name="_Toc118123840"/>
      <w:r w:rsidRPr="0057412D">
        <w:rPr>
          <w:i w:val="0"/>
          <w:iCs w:val="0"/>
        </w:rPr>
        <w:lastRenderedPageBreak/>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55</w:t>
      </w:r>
      <w:r w:rsidRPr="0057412D">
        <w:rPr>
          <w:i w:val="0"/>
          <w:iCs w:val="0"/>
          <w:noProof/>
        </w:rPr>
        <w:fldChar w:fldCharType="end"/>
      </w:r>
      <w:r w:rsidRPr="0057412D">
        <w:rPr>
          <w:i w:val="0"/>
          <w:iCs w:val="0"/>
        </w:rPr>
        <w:t>: Level of clinical data available</w:t>
      </w:r>
      <w:bookmarkEnd w:id="226"/>
    </w:p>
    <w:tbl>
      <w:tblPr>
        <w:tblStyle w:val="TableGrid"/>
        <w:tblW w:w="15848" w:type="dxa"/>
        <w:tblInd w:w="-856" w:type="dxa"/>
        <w:tblLook w:val="04A0" w:firstRow="1" w:lastRow="0" w:firstColumn="1" w:lastColumn="0" w:noHBand="0" w:noVBand="1"/>
      </w:tblPr>
      <w:tblGrid>
        <w:gridCol w:w="1418"/>
        <w:gridCol w:w="2694"/>
        <w:gridCol w:w="3912"/>
        <w:gridCol w:w="3912"/>
        <w:gridCol w:w="3912"/>
      </w:tblGrid>
      <w:tr w:rsidR="0091143E" w14:paraId="517C65A3" w14:textId="77777777" w:rsidTr="63EFC647">
        <w:trPr>
          <w:tblHeader/>
        </w:trPr>
        <w:tc>
          <w:tcPr>
            <w:tcW w:w="4112" w:type="dxa"/>
            <w:gridSpan w:val="2"/>
            <w:shd w:val="clear" w:color="auto" w:fill="4F81BD" w:themeFill="accent1"/>
          </w:tcPr>
          <w:p w14:paraId="3A64EF60" w14:textId="77777777" w:rsidR="0091143E" w:rsidRPr="0034543F" w:rsidRDefault="0091143E">
            <w:pPr>
              <w:jc w:val="right"/>
              <w:rPr>
                <w:b/>
                <w:bCs/>
                <w:color w:val="FFFFFF" w:themeColor="background1"/>
              </w:rPr>
            </w:pPr>
            <w:r w:rsidRPr="0034543F">
              <w:rPr>
                <w:b/>
                <w:bCs/>
                <w:color w:val="FFFFFF" w:themeColor="background1"/>
              </w:rPr>
              <w:t>Intended use</w:t>
            </w:r>
          </w:p>
          <w:p w14:paraId="4D3FFC88" w14:textId="77777777" w:rsidR="0091143E" w:rsidRPr="0034543F" w:rsidRDefault="0091143E">
            <w:pPr>
              <w:rPr>
                <w:b/>
                <w:bCs/>
                <w:color w:val="FFFFFF" w:themeColor="background1"/>
              </w:rPr>
            </w:pPr>
            <w:r w:rsidRPr="0034543F">
              <w:rPr>
                <w:b/>
                <w:bCs/>
                <w:color w:val="FFFFFF" w:themeColor="background1"/>
              </w:rPr>
              <w:t>Device Characteristics</w:t>
            </w:r>
          </w:p>
        </w:tc>
        <w:tc>
          <w:tcPr>
            <w:tcW w:w="3912" w:type="dxa"/>
            <w:shd w:val="clear" w:color="auto" w:fill="4F81BD" w:themeFill="accent1"/>
            <w:vAlign w:val="center"/>
          </w:tcPr>
          <w:p w14:paraId="2AC7D243" w14:textId="77777777" w:rsidR="0091143E" w:rsidRPr="004739F3" w:rsidRDefault="0091143E">
            <w:pPr>
              <w:jc w:val="center"/>
              <w:rPr>
                <w:b/>
                <w:bCs/>
                <w:color w:val="FF0000"/>
              </w:rPr>
            </w:pPr>
            <w:r w:rsidRPr="004739F3">
              <w:rPr>
                <w:b/>
                <w:bCs/>
                <w:color w:val="FF0000"/>
              </w:rPr>
              <w:t>Indication 1</w:t>
            </w:r>
          </w:p>
        </w:tc>
        <w:tc>
          <w:tcPr>
            <w:tcW w:w="3912" w:type="dxa"/>
            <w:shd w:val="clear" w:color="auto" w:fill="4F81BD" w:themeFill="accent1"/>
            <w:vAlign w:val="center"/>
          </w:tcPr>
          <w:p w14:paraId="4EDA1A8C" w14:textId="77777777" w:rsidR="0091143E" w:rsidRPr="004739F3" w:rsidRDefault="0091143E">
            <w:pPr>
              <w:jc w:val="center"/>
              <w:rPr>
                <w:b/>
                <w:bCs/>
                <w:color w:val="FF0000"/>
              </w:rPr>
            </w:pPr>
            <w:r w:rsidRPr="004739F3">
              <w:rPr>
                <w:b/>
                <w:bCs/>
                <w:color w:val="FF0000"/>
              </w:rPr>
              <w:t>Indication 2</w:t>
            </w:r>
          </w:p>
        </w:tc>
        <w:tc>
          <w:tcPr>
            <w:tcW w:w="3912" w:type="dxa"/>
            <w:shd w:val="clear" w:color="auto" w:fill="4F81BD" w:themeFill="accent1"/>
            <w:vAlign w:val="center"/>
          </w:tcPr>
          <w:p w14:paraId="20394E45" w14:textId="77777777" w:rsidR="0091143E" w:rsidRPr="004739F3" w:rsidRDefault="0091143E">
            <w:pPr>
              <w:jc w:val="center"/>
              <w:rPr>
                <w:b/>
                <w:bCs/>
                <w:color w:val="FF0000"/>
              </w:rPr>
            </w:pPr>
            <w:r w:rsidRPr="004739F3">
              <w:rPr>
                <w:b/>
                <w:bCs/>
                <w:color w:val="FF0000"/>
              </w:rPr>
              <w:t>Indication 3</w:t>
            </w:r>
          </w:p>
        </w:tc>
      </w:tr>
      <w:tr w:rsidR="0091143E" w:rsidRPr="00ED63A3" w14:paraId="7CB8CE17" w14:textId="77777777" w:rsidTr="63EFC647">
        <w:tc>
          <w:tcPr>
            <w:tcW w:w="1418" w:type="dxa"/>
            <w:vMerge w:val="restart"/>
            <w:shd w:val="clear" w:color="auto" w:fill="4F81BD" w:themeFill="accent1"/>
            <w:vAlign w:val="center"/>
          </w:tcPr>
          <w:p w14:paraId="2C53FD60" w14:textId="77777777" w:rsidR="0091143E" w:rsidRPr="004739F3" w:rsidRDefault="0091143E" w:rsidP="0034543F">
            <w:pPr>
              <w:jc w:val="right"/>
              <w:rPr>
                <w:b/>
                <w:bCs/>
                <w:color w:val="FF0000"/>
              </w:rPr>
            </w:pPr>
            <w:r w:rsidRPr="004739F3">
              <w:rPr>
                <w:b/>
                <w:bCs/>
                <w:color w:val="FF0000"/>
              </w:rPr>
              <w:t>Design</w:t>
            </w:r>
          </w:p>
        </w:tc>
        <w:tc>
          <w:tcPr>
            <w:tcW w:w="2694" w:type="dxa"/>
            <w:shd w:val="clear" w:color="auto" w:fill="4F81BD" w:themeFill="accent1"/>
            <w:vAlign w:val="center"/>
          </w:tcPr>
          <w:p w14:paraId="2D2C1994" w14:textId="77777777" w:rsidR="0091143E" w:rsidRPr="0034543F" w:rsidRDefault="0091143E" w:rsidP="0034543F">
            <w:pPr>
              <w:jc w:val="right"/>
              <w:rPr>
                <w:b/>
                <w:bCs/>
                <w:color w:val="FFFFFF" w:themeColor="background1"/>
              </w:rPr>
            </w:pPr>
          </w:p>
        </w:tc>
        <w:tc>
          <w:tcPr>
            <w:tcW w:w="3912" w:type="dxa"/>
            <w:vAlign w:val="center"/>
          </w:tcPr>
          <w:p w14:paraId="0FDE041B" w14:textId="77777777" w:rsidR="0091143E" w:rsidRPr="00FD2794" w:rsidRDefault="0091143E" w:rsidP="00025A7C">
            <w:pPr>
              <w:pStyle w:val="CERTableEntry"/>
              <w:numPr>
                <w:ilvl w:val="0"/>
                <w:numId w:val="23"/>
              </w:numPr>
              <w:ind w:left="38" w:hanging="115"/>
              <w:rPr>
                <w:rFonts w:asciiTheme="minorHAnsi" w:eastAsiaTheme="minorHAnsi" w:hAnsiTheme="minorHAnsi" w:cstheme="minorBidi"/>
                <w:color w:val="FF0000"/>
                <w:szCs w:val="20"/>
              </w:rPr>
            </w:pPr>
            <w:r w:rsidRPr="00FD2794">
              <w:rPr>
                <w:rFonts w:asciiTheme="minorHAnsi" w:eastAsiaTheme="minorHAnsi" w:hAnsiTheme="minorHAnsi" w:cstheme="minorBidi"/>
                <w:color w:val="FF0000"/>
                <w:szCs w:val="20"/>
              </w:rPr>
              <w:t>Rank 12 (Section X)</w:t>
            </w:r>
          </w:p>
          <w:p w14:paraId="53504245" w14:textId="153325C8" w:rsidR="0091143E" w:rsidRPr="00FD2794" w:rsidRDefault="0091143E" w:rsidP="00025A7C">
            <w:pPr>
              <w:pStyle w:val="CERTableEntry"/>
              <w:numPr>
                <w:ilvl w:val="0"/>
                <w:numId w:val="23"/>
              </w:numPr>
              <w:ind w:left="38" w:hanging="115"/>
              <w:rPr>
                <w:rFonts w:asciiTheme="minorHAnsi" w:eastAsiaTheme="minorHAnsi" w:hAnsiTheme="minorHAnsi" w:cstheme="minorBidi"/>
                <w:color w:val="FF0000"/>
                <w:szCs w:val="20"/>
              </w:rPr>
            </w:pPr>
            <w:r w:rsidRPr="00FD2794">
              <w:rPr>
                <w:rFonts w:asciiTheme="minorHAnsi" w:eastAsiaTheme="minorHAnsi" w:hAnsiTheme="minorHAnsi" w:cstheme="minorBidi"/>
                <w:color w:val="FF0000"/>
                <w:szCs w:val="20"/>
              </w:rPr>
              <w:t>Rank 7 (Section X): XXX devices sold and 0.0001% of complaints 0% reported to CA</w:t>
            </w:r>
          </w:p>
          <w:p w14:paraId="490B2F53" w14:textId="17C33A8C" w:rsidR="0091143E" w:rsidRPr="00FD2794" w:rsidRDefault="45FF0F90" w:rsidP="63EFC647">
            <w:pPr>
              <w:pStyle w:val="CERTableEntry"/>
              <w:numPr>
                <w:ilvl w:val="0"/>
                <w:numId w:val="23"/>
              </w:numPr>
              <w:ind w:left="38" w:hanging="115"/>
              <w:rPr>
                <w:rFonts w:asciiTheme="minorHAnsi" w:eastAsiaTheme="minorEastAsia" w:hAnsiTheme="minorHAnsi" w:cstheme="minorBidi"/>
                <w:color w:val="FF0000"/>
              </w:rPr>
            </w:pPr>
            <w:r w:rsidRPr="63EFC647">
              <w:rPr>
                <w:rFonts w:asciiTheme="minorHAnsi" w:eastAsiaTheme="minorEastAsia" w:hAnsiTheme="minorHAnsi" w:cstheme="minorBidi"/>
                <w:color w:val="FF0000"/>
              </w:rPr>
              <w:t xml:space="preserve">Rank 3 (Section X): Y CI, Y articles with n=XXX from Z to Z </w:t>
            </w:r>
          </w:p>
        </w:tc>
        <w:tc>
          <w:tcPr>
            <w:tcW w:w="3912" w:type="dxa"/>
            <w:vAlign w:val="center"/>
          </w:tcPr>
          <w:p w14:paraId="4D237053" w14:textId="77777777" w:rsidR="0091143E" w:rsidRPr="00ED63A3" w:rsidRDefault="0091143E">
            <w:pPr>
              <w:rPr>
                <w:sz w:val="20"/>
                <w:szCs w:val="20"/>
              </w:rPr>
            </w:pPr>
          </w:p>
        </w:tc>
        <w:tc>
          <w:tcPr>
            <w:tcW w:w="3912" w:type="dxa"/>
            <w:vAlign w:val="center"/>
          </w:tcPr>
          <w:p w14:paraId="6398EC94" w14:textId="77777777" w:rsidR="0091143E" w:rsidRPr="00ED63A3" w:rsidRDefault="0091143E">
            <w:pPr>
              <w:rPr>
                <w:sz w:val="20"/>
                <w:szCs w:val="20"/>
              </w:rPr>
            </w:pPr>
          </w:p>
        </w:tc>
      </w:tr>
      <w:tr w:rsidR="0091143E" w:rsidRPr="00ED63A3" w14:paraId="557AAA86" w14:textId="77777777" w:rsidTr="63EFC647">
        <w:tc>
          <w:tcPr>
            <w:tcW w:w="1418" w:type="dxa"/>
            <w:vMerge/>
            <w:vAlign w:val="center"/>
          </w:tcPr>
          <w:p w14:paraId="58C750E0" w14:textId="77777777" w:rsidR="0091143E" w:rsidRPr="004739F3" w:rsidRDefault="0091143E" w:rsidP="0034543F">
            <w:pPr>
              <w:jc w:val="right"/>
              <w:rPr>
                <w:b/>
                <w:bCs/>
                <w:color w:val="FF0000"/>
              </w:rPr>
            </w:pPr>
          </w:p>
        </w:tc>
        <w:tc>
          <w:tcPr>
            <w:tcW w:w="2694" w:type="dxa"/>
            <w:shd w:val="clear" w:color="auto" w:fill="4F81BD" w:themeFill="accent1"/>
            <w:vAlign w:val="center"/>
          </w:tcPr>
          <w:p w14:paraId="7176796A" w14:textId="77777777" w:rsidR="0091143E" w:rsidRPr="0034543F" w:rsidRDefault="0091143E" w:rsidP="0034543F">
            <w:pPr>
              <w:jc w:val="right"/>
              <w:rPr>
                <w:b/>
                <w:bCs/>
                <w:color w:val="FFFFFF" w:themeColor="background1"/>
              </w:rPr>
            </w:pPr>
          </w:p>
        </w:tc>
        <w:tc>
          <w:tcPr>
            <w:tcW w:w="3912" w:type="dxa"/>
            <w:vAlign w:val="center"/>
          </w:tcPr>
          <w:p w14:paraId="691CC1C1" w14:textId="77777777" w:rsidR="0091143E" w:rsidRPr="00ED63A3" w:rsidRDefault="0091143E">
            <w:pPr>
              <w:rPr>
                <w:sz w:val="20"/>
                <w:szCs w:val="20"/>
              </w:rPr>
            </w:pPr>
          </w:p>
        </w:tc>
        <w:tc>
          <w:tcPr>
            <w:tcW w:w="3912" w:type="dxa"/>
            <w:vAlign w:val="center"/>
          </w:tcPr>
          <w:p w14:paraId="0F41F8D6" w14:textId="77777777" w:rsidR="0091143E" w:rsidRPr="00ED63A3" w:rsidRDefault="0091143E">
            <w:pPr>
              <w:rPr>
                <w:sz w:val="20"/>
                <w:szCs w:val="20"/>
              </w:rPr>
            </w:pPr>
          </w:p>
        </w:tc>
        <w:tc>
          <w:tcPr>
            <w:tcW w:w="3912" w:type="dxa"/>
            <w:vAlign w:val="center"/>
          </w:tcPr>
          <w:p w14:paraId="70F3D68C" w14:textId="77777777" w:rsidR="0091143E" w:rsidRPr="00ED63A3" w:rsidRDefault="0091143E">
            <w:pPr>
              <w:rPr>
                <w:sz w:val="20"/>
                <w:szCs w:val="20"/>
              </w:rPr>
            </w:pPr>
          </w:p>
        </w:tc>
      </w:tr>
      <w:tr w:rsidR="0091143E" w14:paraId="2328BFD4" w14:textId="77777777" w:rsidTr="63EFC647">
        <w:tc>
          <w:tcPr>
            <w:tcW w:w="1418" w:type="dxa"/>
            <w:shd w:val="clear" w:color="auto" w:fill="4F81BD" w:themeFill="accent1"/>
            <w:vAlign w:val="center"/>
          </w:tcPr>
          <w:p w14:paraId="5DECC5A6" w14:textId="77777777" w:rsidR="0091143E" w:rsidRPr="004739F3" w:rsidRDefault="0091143E" w:rsidP="0034543F">
            <w:pPr>
              <w:jc w:val="right"/>
              <w:rPr>
                <w:b/>
                <w:bCs/>
                <w:color w:val="FF0000"/>
              </w:rPr>
            </w:pPr>
            <w:r w:rsidRPr="004739F3">
              <w:rPr>
                <w:b/>
                <w:bCs/>
                <w:color w:val="FF0000"/>
              </w:rPr>
              <w:t>Type</w:t>
            </w:r>
          </w:p>
        </w:tc>
        <w:tc>
          <w:tcPr>
            <w:tcW w:w="2694" w:type="dxa"/>
            <w:shd w:val="clear" w:color="auto" w:fill="4F81BD" w:themeFill="accent1"/>
            <w:vAlign w:val="center"/>
          </w:tcPr>
          <w:p w14:paraId="5F674B84" w14:textId="77777777" w:rsidR="0091143E" w:rsidRPr="0034543F" w:rsidRDefault="0091143E" w:rsidP="0034543F">
            <w:pPr>
              <w:jc w:val="right"/>
              <w:rPr>
                <w:b/>
                <w:bCs/>
                <w:color w:val="FFFFFF" w:themeColor="background1"/>
              </w:rPr>
            </w:pPr>
          </w:p>
        </w:tc>
        <w:tc>
          <w:tcPr>
            <w:tcW w:w="3912" w:type="dxa"/>
            <w:vAlign w:val="center"/>
          </w:tcPr>
          <w:p w14:paraId="18C8FB78" w14:textId="77777777" w:rsidR="0091143E" w:rsidRPr="003A4BB4" w:rsidRDefault="0091143E">
            <w:pPr>
              <w:rPr>
                <w:sz w:val="20"/>
                <w:szCs w:val="20"/>
              </w:rPr>
            </w:pPr>
          </w:p>
        </w:tc>
        <w:tc>
          <w:tcPr>
            <w:tcW w:w="3912" w:type="dxa"/>
            <w:vAlign w:val="center"/>
          </w:tcPr>
          <w:p w14:paraId="7163EF60" w14:textId="77777777" w:rsidR="0091143E" w:rsidRPr="003A4BB4" w:rsidRDefault="0091143E">
            <w:pPr>
              <w:rPr>
                <w:sz w:val="20"/>
                <w:szCs w:val="20"/>
              </w:rPr>
            </w:pPr>
          </w:p>
        </w:tc>
        <w:tc>
          <w:tcPr>
            <w:tcW w:w="3912" w:type="dxa"/>
            <w:vAlign w:val="center"/>
          </w:tcPr>
          <w:p w14:paraId="21E32C57" w14:textId="77777777" w:rsidR="0091143E" w:rsidRPr="003A4BB4" w:rsidRDefault="0091143E">
            <w:pPr>
              <w:rPr>
                <w:sz w:val="20"/>
                <w:szCs w:val="20"/>
              </w:rPr>
            </w:pPr>
          </w:p>
        </w:tc>
      </w:tr>
      <w:tr w:rsidR="0091143E" w14:paraId="5DAF0966" w14:textId="77777777" w:rsidTr="63EFC647">
        <w:tc>
          <w:tcPr>
            <w:tcW w:w="1418" w:type="dxa"/>
            <w:shd w:val="clear" w:color="auto" w:fill="4F81BD" w:themeFill="accent1"/>
            <w:vAlign w:val="center"/>
          </w:tcPr>
          <w:p w14:paraId="6D53E0A9" w14:textId="77777777" w:rsidR="0091143E" w:rsidRPr="004739F3" w:rsidRDefault="0091143E" w:rsidP="0034543F">
            <w:pPr>
              <w:jc w:val="right"/>
              <w:rPr>
                <w:b/>
                <w:bCs/>
                <w:color w:val="FF0000"/>
              </w:rPr>
            </w:pPr>
            <w:r w:rsidRPr="004739F3">
              <w:rPr>
                <w:b/>
                <w:bCs/>
                <w:color w:val="FF0000"/>
              </w:rPr>
              <w:t xml:space="preserve">Version </w:t>
            </w:r>
          </w:p>
        </w:tc>
        <w:tc>
          <w:tcPr>
            <w:tcW w:w="2694" w:type="dxa"/>
            <w:shd w:val="clear" w:color="auto" w:fill="4F81BD" w:themeFill="accent1"/>
            <w:vAlign w:val="center"/>
          </w:tcPr>
          <w:p w14:paraId="45DE9986" w14:textId="77777777" w:rsidR="0091143E" w:rsidRPr="0034543F" w:rsidRDefault="0091143E" w:rsidP="0034543F">
            <w:pPr>
              <w:jc w:val="right"/>
              <w:rPr>
                <w:b/>
                <w:bCs/>
                <w:color w:val="FFFFFF" w:themeColor="background1"/>
              </w:rPr>
            </w:pPr>
          </w:p>
        </w:tc>
        <w:tc>
          <w:tcPr>
            <w:tcW w:w="3912" w:type="dxa"/>
            <w:vAlign w:val="center"/>
          </w:tcPr>
          <w:p w14:paraId="07B47357" w14:textId="77777777" w:rsidR="0091143E" w:rsidRPr="003A4BB4" w:rsidRDefault="0091143E">
            <w:pPr>
              <w:rPr>
                <w:sz w:val="20"/>
                <w:szCs w:val="20"/>
              </w:rPr>
            </w:pPr>
          </w:p>
        </w:tc>
        <w:tc>
          <w:tcPr>
            <w:tcW w:w="3912" w:type="dxa"/>
            <w:vAlign w:val="center"/>
          </w:tcPr>
          <w:p w14:paraId="30B972ED" w14:textId="77777777" w:rsidR="0091143E" w:rsidRPr="003A4BB4" w:rsidRDefault="0091143E">
            <w:pPr>
              <w:rPr>
                <w:sz w:val="20"/>
                <w:szCs w:val="20"/>
              </w:rPr>
            </w:pPr>
          </w:p>
        </w:tc>
        <w:tc>
          <w:tcPr>
            <w:tcW w:w="3912" w:type="dxa"/>
            <w:vAlign w:val="center"/>
          </w:tcPr>
          <w:p w14:paraId="557AA8EA" w14:textId="77777777" w:rsidR="0091143E" w:rsidRPr="003A4BB4" w:rsidRDefault="0091143E">
            <w:pPr>
              <w:rPr>
                <w:sz w:val="20"/>
                <w:szCs w:val="20"/>
              </w:rPr>
            </w:pPr>
          </w:p>
        </w:tc>
      </w:tr>
      <w:tr w:rsidR="0091143E" w14:paraId="455BFDEE" w14:textId="77777777" w:rsidTr="63EFC647">
        <w:tc>
          <w:tcPr>
            <w:tcW w:w="1418" w:type="dxa"/>
            <w:vMerge w:val="restart"/>
            <w:shd w:val="clear" w:color="auto" w:fill="4F81BD" w:themeFill="accent1"/>
            <w:vAlign w:val="center"/>
          </w:tcPr>
          <w:p w14:paraId="1F087994" w14:textId="77777777" w:rsidR="0091143E" w:rsidRPr="004739F3" w:rsidRDefault="0091143E" w:rsidP="0034543F">
            <w:pPr>
              <w:jc w:val="right"/>
              <w:rPr>
                <w:b/>
                <w:bCs/>
                <w:color w:val="FF0000"/>
              </w:rPr>
            </w:pPr>
            <w:r w:rsidRPr="004739F3">
              <w:rPr>
                <w:b/>
                <w:bCs/>
                <w:color w:val="FF0000"/>
              </w:rPr>
              <w:t>Size</w:t>
            </w:r>
          </w:p>
        </w:tc>
        <w:tc>
          <w:tcPr>
            <w:tcW w:w="2694" w:type="dxa"/>
            <w:shd w:val="clear" w:color="auto" w:fill="4F81BD" w:themeFill="accent1"/>
            <w:vAlign w:val="center"/>
          </w:tcPr>
          <w:p w14:paraId="232CEF58" w14:textId="77777777" w:rsidR="0091143E" w:rsidRPr="0034543F" w:rsidRDefault="0091143E" w:rsidP="0034543F">
            <w:pPr>
              <w:jc w:val="right"/>
              <w:rPr>
                <w:b/>
                <w:bCs/>
                <w:color w:val="FFFFFF" w:themeColor="background1"/>
              </w:rPr>
            </w:pPr>
          </w:p>
        </w:tc>
        <w:tc>
          <w:tcPr>
            <w:tcW w:w="3912" w:type="dxa"/>
            <w:vAlign w:val="center"/>
          </w:tcPr>
          <w:p w14:paraId="0DE6CEE0" w14:textId="77777777" w:rsidR="0091143E" w:rsidRPr="003A4BB4" w:rsidRDefault="0091143E">
            <w:pPr>
              <w:rPr>
                <w:sz w:val="20"/>
                <w:szCs w:val="20"/>
              </w:rPr>
            </w:pPr>
          </w:p>
        </w:tc>
        <w:tc>
          <w:tcPr>
            <w:tcW w:w="3912" w:type="dxa"/>
            <w:vAlign w:val="center"/>
          </w:tcPr>
          <w:p w14:paraId="6A9B1AEC" w14:textId="77777777" w:rsidR="0091143E" w:rsidRPr="003A4BB4" w:rsidRDefault="0091143E">
            <w:pPr>
              <w:rPr>
                <w:sz w:val="20"/>
                <w:szCs w:val="20"/>
              </w:rPr>
            </w:pPr>
          </w:p>
        </w:tc>
        <w:tc>
          <w:tcPr>
            <w:tcW w:w="3912" w:type="dxa"/>
            <w:vAlign w:val="center"/>
          </w:tcPr>
          <w:p w14:paraId="5B64CEBD" w14:textId="77777777" w:rsidR="0091143E" w:rsidRPr="003A4BB4" w:rsidRDefault="0091143E">
            <w:pPr>
              <w:rPr>
                <w:sz w:val="20"/>
                <w:szCs w:val="20"/>
              </w:rPr>
            </w:pPr>
          </w:p>
        </w:tc>
      </w:tr>
      <w:tr w:rsidR="0091143E" w14:paraId="2C657D53" w14:textId="77777777" w:rsidTr="63EFC647">
        <w:tc>
          <w:tcPr>
            <w:tcW w:w="1418" w:type="dxa"/>
            <w:vMerge/>
            <w:vAlign w:val="center"/>
          </w:tcPr>
          <w:p w14:paraId="7529620F" w14:textId="77777777" w:rsidR="0091143E" w:rsidRPr="0034543F" w:rsidRDefault="0091143E" w:rsidP="0034543F">
            <w:pPr>
              <w:jc w:val="right"/>
              <w:rPr>
                <w:b/>
                <w:bCs/>
                <w:color w:val="FFFFFF" w:themeColor="background1"/>
              </w:rPr>
            </w:pPr>
          </w:p>
        </w:tc>
        <w:tc>
          <w:tcPr>
            <w:tcW w:w="2694" w:type="dxa"/>
            <w:shd w:val="clear" w:color="auto" w:fill="4F81BD" w:themeFill="accent1"/>
            <w:vAlign w:val="center"/>
          </w:tcPr>
          <w:p w14:paraId="4FA3C80B" w14:textId="77777777" w:rsidR="0091143E" w:rsidRPr="0034543F" w:rsidRDefault="0091143E" w:rsidP="0034543F">
            <w:pPr>
              <w:jc w:val="right"/>
              <w:rPr>
                <w:b/>
                <w:bCs/>
                <w:color w:val="FFFFFF" w:themeColor="background1"/>
              </w:rPr>
            </w:pPr>
          </w:p>
        </w:tc>
        <w:tc>
          <w:tcPr>
            <w:tcW w:w="3912" w:type="dxa"/>
            <w:vAlign w:val="center"/>
          </w:tcPr>
          <w:p w14:paraId="593E2BBB" w14:textId="77777777" w:rsidR="0091143E" w:rsidRPr="003A4BB4" w:rsidRDefault="0091143E">
            <w:pPr>
              <w:rPr>
                <w:sz w:val="20"/>
                <w:szCs w:val="20"/>
              </w:rPr>
            </w:pPr>
          </w:p>
        </w:tc>
        <w:tc>
          <w:tcPr>
            <w:tcW w:w="3912" w:type="dxa"/>
            <w:vAlign w:val="center"/>
          </w:tcPr>
          <w:p w14:paraId="412087B0" w14:textId="77777777" w:rsidR="0091143E" w:rsidRPr="003A4BB4" w:rsidRDefault="0091143E">
            <w:pPr>
              <w:rPr>
                <w:sz w:val="20"/>
                <w:szCs w:val="20"/>
              </w:rPr>
            </w:pPr>
          </w:p>
        </w:tc>
        <w:tc>
          <w:tcPr>
            <w:tcW w:w="3912" w:type="dxa"/>
            <w:vAlign w:val="center"/>
          </w:tcPr>
          <w:p w14:paraId="18025437" w14:textId="77777777" w:rsidR="0091143E" w:rsidRPr="003A4BB4" w:rsidRDefault="0091143E">
            <w:pPr>
              <w:rPr>
                <w:sz w:val="20"/>
                <w:szCs w:val="20"/>
              </w:rPr>
            </w:pPr>
          </w:p>
        </w:tc>
      </w:tr>
      <w:tr w:rsidR="0091143E" w14:paraId="2E7660E4" w14:textId="77777777" w:rsidTr="63EFC647">
        <w:tc>
          <w:tcPr>
            <w:tcW w:w="1418" w:type="dxa"/>
            <w:vMerge/>
            <w:vAlign w:val="center"/>
          </w:tcPr>
          <w:p w14:paraId="4C85AD99" w14:textId="77777777" w:rsidR="0091143E" w:rsidRPr="0034543F" w:rsidRDefault="0091143E" w:rsidP="0034543F">
            <w:pPr>
              <w:jc w:val="right"/>
              <w:rPr>
                <w:b/>
                <w:bCs/>
                <w:color w:val="FFFFFF" w:themeColor="background1"/>
              </w:rPr>
            </w:pPr>
          </w:p>
        </w:tc>
        <w:tc>
          <w:tcPr>
            <w:tcW w:w="2694" w:type="dxa"/>
            <w:shd w:val="clear" w:color="auto" w:fill="4F81BD" w:themeFill="accent1"/>
            <w:vAlign w:val="center"/>
          </w:tcPr>
          <w:p w14:paraId="3F619542" w14:textId="77777777" w:rsidR="0091143E" w:rsidRPr="0034543F" w:rsidRDefault="0091143E" w:rsidP="0034543F">
            <w:pPr>
              <w:jc w:val="right"/>
              <w:rPr>
                <w:b/>
                <w:bCs/>
                <w:color w:val="FFFFFF" w:themeColor="background1"/>
              </w:rPr>
            </w:pPr>
          </w:p>
        </w:tc>
        <w:tc>
          <w:tcPr>
            <w:tcW w:w="3912" w:type="dxa"/>
            <w:vAlign w:val="center"/>
          </w:tcPr>
          <w:p w14:paraId="1DA7D42E" w14:textId="77777777" w:rsidR="0091143E" w:rsidRPr="003A4BB4" w:rsidRDefault="0091143E">
            <w:pPr>
              <w:rPr>
                <w:sz w:val="20"/>
                <w:szCs w:val="20"/>
              </w:rPr>
            </w:pPr>
          </w:p>
        </w:tc>
        <w:tc>
          <w:tcPr>
            <w:tcW w:w="3912" w:type="dxa"/>
            <w:vAlign w:val="center"/>
          </w:tcPr>
          <w:p w14:paraId="4A839BF6" w14:textId="77777777" w:rsidR="0091143E" w:rsidRPr="003A4BB4" w:rsidRDefault="0091143E">
            <w:pPr>
              <w:rPr>
                <w:sz w:val="20"/>
                <w:szCs w:val="20"/>
              </w:rPr>
            </w:pPr>
          </w:p>
        </w:tc>
        <w:tc>
          <w:tcPr>
            <w:tcW w:w="3912" w:type="dxa"/>
            <w:vAlign w:val="center"/>
          </w:tcPr>
          <w:p w14:paraId="36030F80" w14:textId="77777777" w:rsidR="0091143E" w:rsidRPr="003A4BB4" w:rsidRDefault="0091143E">
            <w:pPr>
              <w:rPr>
                <w:sz w:val="20"/>
                <w:szCs w:val="20"/>
              </w:rPr>
            </w:pPr>
          </w:p>
        </w:tc>
      </w:tr>
      <w:tr w:rsidR="0091143E" w14:paraId="187B16FB" w14:textId="77777777" w:rsidTr="63EFC647">
        <w:tc>
          <w:tcPr>
            <w:tcW w:w="1418" w:type="dxa"/>
            <w:vMerge/>
            <w:vAlign w:val="center"/>
          </w:tcPr>
          <w:p w14:paraId="0E6FD7EF" w14:textId="77777777" w:rsidR="0091143E" w:rsidRPr="0034543F" w:rsidRDefault="0091143E" w:rsidP="0034543F">
            <w:pPr>
              <w:jc w:val="right"/>
              <w:rPr>
                <w:b/>
                <w:bCs/>
                <w:color w:val="FFFFFF" w:themeColor="background1"/>
              </w:rPr>
            </w:pPr>
          </w:p>
        </w:tc>
        <w:tc>
          <w:tcPr>
            <w:tcW w:w="2694" w:type="dxa"/>
            <w:shd w:val="clear" w:color="auto" w:fill="4F81BD" w:themeFill="accent1"/>
            <w:vAlign w:val="center"/>
          </w:tcPr>
          <w:p w14:paraId="73BB9BC7" w14:textId="77777777" w:rsidR="0091143E" w:rsidRPr="0034543F" w:rsidRDefault="0091143E" w:rsidP="0034543F">
            <w:pPr>
              <w:jc w:val="right"/>
              <w:rPr>
                <w:b/>
                <w:bCs/>
                <w:color w:val="FFFFFF" w:themeColor="background1"/>
              </w:rPr>
            </w:pPr>
          </w:p>
        </w:tc>
        <w:tc>
          <w:tcPr>
            <w:tcW w:w="3912" w:type="dxa"/>
            <w:vAlign w:val="center"/>
          </w:tcPr>
          <w:p w14:paraId="7F5404B8" w14:textId="77777777" w:rsidR="0091143E" w:rsidRPr="003A4BB4" w:rsidRDefault="0091143E">
            <w:pPr>
              <w:rPr>
                <w:sz w:val="20"/>
                <w:szCs w:val="20"/>
              </w:rPr>
            </w:pPr>
          </w:p>
        </w:tc>
        <w:tc>
          <w:tcPr>
            <w:tcW w:w="3912" w:type="dxa"/>
            <w:vAlign w:val="center"/>
          </w:tcPr>
          <w:p w14:paraId="5546088B" w14:textId="77777777" w:rsidR="0091143E" w:rsidRPr="003A4BB4" w:rsidRDefault="0091143E">
            <w:pPr>
              <w:rPr>
                <w:sz w:val="20"/>
                <w:szCs w:val="20"/>
              </w:rPr>
            </w:pPr>
          </w:p>
        </w:tc>
        <w:tc>
          <w:tcPr>
            <w:tcW w:w="3912" w:type="dxa"/>
            <w:vAlign w:val="center"/>
          </w:tcPr>
          <w:p w14:paraId="7AC2A684" w14:textId="77777777" w:rsidR="0091143E" w:rsidRPr="003A4BB4" w:rsidRDefault="0091143E">
            <w:pPr>
              <w:rPr>
                <w:sz w:val="20"/>
                <w:szCs w:val="20"/>
              </w:rPr>
            </w:pPr>
          </w:p>
        </w:tc>
      </w:tr>
      <w:tr w:rsidR="0091143E" w14:paraId="3D97E38E" w14:textId="77777777" w:rsidTr="63EFC647">
        <w:tc>
          <w:tcPr>
            <w:tcW w:w="1418" w:type="dxa"/>
            <w:vMerge/>
            <w:vAlign w:val="center"/>
          </w:tcPr>
          <w:p w14:paraId="452D6CEE" w14:textId="77777777" w:rsidR="0091143E" w:rsidRPr="0034543F" w:rsidRDefault="0091143E" w:rsidP="0034543F">
            <w:pPr>
              <w:jc w:val="right"/>
              <w:rPr>
                <w:b/>
                <w:bCs/>
                <w:color w:val="FFFFFF" w:themeColor="background1"/>
              </w:rPr>
            </w:pPr>
          </w:p>
        </w:tc>
        <w:tc>
          <w:tcPr>
            <w:tcW w:w="2694" w:type="dxa"/>
            <w:shd w:val="clear" w:color="auto" w:fill="4F81BD" w:themeFill="accent1"/>
            <w:vAlign w:val="center"/>
          </w:tcPr>
          <w:p w14:paraId="7AB8C6D1" w14:textId="77777777" w:rsidR="0091143E" w:rsidRPr="0034543F" w:rsidRDefault="0091143E" w:rsidP="0034543F">
            <w:pPr>
              <w:jc w:val="right"/>
              <w:rPr>
                <w:b/>
                <w:bCs/>
                <w:color w:val="FFFFFF" w:themeColor="background1"/>
              </w:rPr>
            </w:pPr>
          </w:p>
        </w:tc>
        <w:tc>
          <w:tcPr>
            <w:tcW w:w="3912" w:type="dxa"/>
            <w:vAlign w:val="center"/>
          </w:tcPr>
          <w:p w14:paraId="1DB03065" w14:textId="77777777" w:rsidR="0091143E" w:rsidRPr="003A4BB4" w:rsidRDefault="0091143E">
            <w:pPr>
              <w:rPr>
                <w:sz w:val="20"/>
                <w:szCs w:val="20"/>
              </w:rPr>
            </w:pPr>
          </w:p>
        </w:tc>
        <w:tc>
          <w:tcPr>
            <w:tcW w:w="3912" w:type="dxa"/>
            <w:vAlign w:val="center"/>
          </w:tcPr>
          <w:p w14:paraId="0B3D5EE6" w14:textId="77777777" w:rsidR="0091143E" w:rsidRPr="003A4BB4" w:rsidRDefault="0091143E">
            <w:pPr>
              <w:rPr>
                <w:sz w:val="20"/>
                <w:szCs w:val="20"/>
              </w:rPr>
            </w:pPr>
          </w:p>
        </w:tc>
        <w:tc>
          <w:tcPr>
            <w:tcW w:w="3912" w:type="dxa"/>
            <w:vAlign w:val="center"/>
          </w:tcPr>
          <w:p w14:paraId="4C6E469D" w14:textId="77777777" w:rsidR="0091143E" w:rsidRPr="003A4BB4" w:rsidRDefault="0091143E">
            <w:pPr>
              <w:rPr>
                <w:sz w:val="20"/>
                <w:szCs w:val="20"/>
              </w:rPr>
            </w:pPr>
          </w:p>
        </w:tc>
      </w:tr>
      <w:tr w:rsidR="0091143E" w14:paraId="347B66E7" w14:textId="77777777" w:rsidTr="63EFC647">
        <w:tc>
          <w:tcPr>
            <w:tcW w:w="1418" w:type="dxa"/>
            <w:vMerge/>
            <w:vAlign w:val="center"/>
          </w:tcPr>
          <w:p w14:paraId="0701955B" w14:textId="77777777" w:rsidR="0091143E" w:rsidRPr="0034543F" w:rsidRDefault="0091143E" w:rsidP="0034543F">
            <w:pPr>
              <w:jc w:val="right"/>
              <w:rPr>
                <w:b/>
                <w:bCs/>
                <w:color w:val="FFFFFF" w:themeColor="background1"/>
              </w:rPr>
            </w:pPr>
          </w:p>
        </w:tc>
        <w:tc>
          <w:tcPr>
            <w:tcW w:w="2694" w:type="dxa"/>
            <w:shd w:val="clear" w:color="auto" w:fill="4F81BD" w:themeFill="accent1"/>
            <w:vAlign w:val="center"/>
          </w:tcPr>
          <w:p w14:paraId="62CB8492" w14:textId="77777777" w:rsidR="0091143E" w:rsidRPr="0034543F" w:rsidRDefault="0091143E" w:rsidP="0034543F">
            <w:pPr>
              <w:jc w:val="right"/>
              <w:rPr>
                <w:b/>
                <w:bCs/>
                <w:color w:val="FFFFFF" w:themeColor="background1"/>
              </w:rPr>
            </w:pPr>
          </w:p>
        </w:tc>
        <w:tc>
          <w:tcPr>
            <w:tcW w:w="3912" w:type="dxa"/>
            <w:vAlign w:val="center"/>
          </w:tcPr>
          <w:p w14:paraId="34A9BDF1" w14:textId="77777777" w:rsidR="0091143E" w:rsidRPr="003A4BB4" w:rsidRDefault="0091143E">
            <w:pPr>
              <w:rPr>
                <w:sz w:val="20"/>
                <w:szCs w:val="20"/>
              </w:rPr>
            </w:pPr>
          </w:p>
        </w:tc>
        <w:tc>
          <w:tcPr>
            <w:tcW w:w="3912" w:type="dxa"/>
            <w:vAlign w:val="center"/>
          </w:tcPr>
          <w:p w14:paraId="6EE8856A" w14:textId="77777777" w:rsidR="0091143E" w:rsidRPr="003A4BB4" w:rsidRDefault="0091143E">
            <w:pPr>
              <w:rPr>
                <w:sz w:val="20"/>
                <w:szCs w:val="20"/>
              </w:rPr>
            </w:pPr>
          </w:p>
        </w:tc>
        <w:tc>
          <w:tcPr>
            <w:tcW w:w="3912" w:type="dxa"/>
            <w:vAlign w:val="center"/>
          </w:tcPr>
          <w:p w14:paraId="69531C8E" w14:textId="77777777" w:rsidR="0091143E" w:rsidRPr="003A4BB4" w:rsidRDefault="0091143E">
            <w:pPr>
              <w:rPr>
                <w:sz w:val="20"/>
                <w:szCs w:val="20"/>
              </w:rPr>
            </w:pPr>
          </w:p>
        </w:tc>
      </w:tr>
    </w:tbl>
    <w:p w14:paraId="6053A021" w14:textId="77777777" w:rsidR="0091143E" w:rsidRDefault="0091143E" w:rsidP="007F3594"/>
    <w:p w14:paraId="189B96EA" w14:textId="02BF8E6F" w:rsidR="008E6DC0" w:rsidRPr="008E6DC0" w:rsidRDefault="008E6DC0" w:rsidP="008E6DC0">
      <w:r w:rsidRPr="008E6DC0">
        <w:rPr>
          <w:highlight w:val="yellow"/>
        </w:rPr>
        <w:t xml:space="preserve">For all weaknesses/gaps identified, </w:t>
      </w:r>
      <w:r w:rsidR="002F32BF">
        <w:rPr>
          <w:highlight w:val="yellow"/>
        </w:rPr>
        <w:t>describe</w:t>
      </w:r>
      <w:r w:rsidRPr="008E6DC0">
        <w:rPr>
          <w:highlight w:val="yellow"/>
        </w:rPr>
        <w:t xml:space="preserve"> the PMCF activities planned/ongoing to cover the problem.</w:t>
      </w:r>
    </w:p>
    <w:p w14:paraId="03B7FD88" w14:textId="77777777" w:rsidR="008E6DC0" w:rsidRDefault="008E6DC0" w:rsidP="007F3594"/>
    <w:p w14:paraId="7ABAD178" w14:textId="281FA9ED" w:rsidR="002D19CF" w:rsidRDefault="002D19CF" w:rsidP="002D19CF">
      <w:pPr>
        <w:pStyle w:val="Heading3"/>
      </w:pPr>
      <w:bookmarkStart w:id="227" w:name="_Toc152590940"/>
      <w:bookmarkStart w:id="228" w:name="_Ref152594309"/>
      <w:bookmarkStart w:id="229" w:name="_Ref152595924"/>
      <w:bookmarkStart w:id="230" w:name="_Ref152595977"/>
      <w:bookmarkStart w:id="231" w:name="_Ref152596159"/>
      <w:bookmarkStart w:id="232" w:name="_Ref152665215"/>
      <w:r>
        <w:t>Safety evaluation (GSPR</w:t>
      </w:r>
      <w:r w:rsidR="005901EB">
        <w:t xml:space="preserve"> </w:t>
      </w:r>
      <w:r w:rsidR="005901EB" w:rsidRPr="005901EB">
        <w:rPr>
          <w:color w:val="FF0000"/>
        </w:rPr>
        <w:t>1</w:t>
      </w:r>
      <w:r w:rsidR="008E56C6">
        <w:rPr>
          <w:color w:val="FF0000"/>
        </w:rPr>
        <w:t>,2,3</w:t>
      </w:r>
      <w:r w:rsidR="005901EB">
        <w:t>)</w:t>
      </w:r>
      <w:bookmarkEnd w:id="227"/>
      <w:bookmarkEnd w:id="228"/>
      <w:bookmarkEnd w:id="229"/>
      <w:bookmarkEnd w:id="230"/>
      <w:bookmarkEnd w:id="231"/>
      <w:bookmarkEnd w:id="232"/>
    </w:p>
    <w:p w14:paraId="6E5FB062" w14:textId="77777777" w:rsidR="00F4662D" w:rsidRDefault="00F4662D" w:rsidP="00F4662D">
      <w:r w:rsidRPr="00D54DAF">
        <w:t>[</w:t>
      </w:r>
      <w:r w:rsidRPr="00B41E62">
        <w:rPr>
          <w:color w:val="FF0000"/>
        </w:rPr>
        <w:t>Device short name</w:t>
      </w:r>
      <w:r w:rsidRPr="00D54DAF">
        <w:t>]</w:t>
      </w:r>
      <w:r>
        <w:t xml:space="preserve"> shall be designed and manufactured in way that does not compromise the clinical condition and the safety of patients and intended users. The clinical evaluation has identified the possible risks during normal conditions of use with the purpose to confirm the suitability of risk estimation and the risks are mitigated as far as possible using the principles described in EN ISO 14971:2019+A11:2021. In addition, the review of resulting residual risks will confirm the suitability of labeling. The following table summarizes the results of this review for all risks identified during the clinical evaluation.</w:t>
      </w:r>
    </w:p>
    <w:p w14:paraId="67FE8474" w14:textId="77777777" w:rsidR="00F4662D" w:rsidRDefault="00F4662D" w:rsidP="00F4662D"/>
    <w:p w14:paraId="5287C465" w14:textId="640ED750" w:rsidR="00F4662D" w:rsidRPr="0079434F" w:rsidRDefault="00F4662D" w:rsidP="0057412D">
      <w:pPr>
        <w:pStyle w:val="Caption"/>
        <w:spacing w:after="0"/>
        <w:rPr>
          <w:i w:val="0"/>
          <w:iCs w:val="0"/>
          <w:color w:val="365F91" w:themeColor="accent1" w:themeShade="BF"/>
          <w:sz w:val="24"/>
          <w:szCs w:val="24"/>
        </w:rPr>
      </w:pPr>
      <w:bookmarkStart w:id="233" w:name="_Toc118123841"/>
      <w:r w:rsidRPr="0079434F">
        <w:rPr>
          <w:i w:val="0"/>
          <w:iCs w:val="0"/>
        </w:rPr>
        <w:t xml:space="preserve">Table </w:t>
      </w:r>
      <w:r w:rsidRPr="0079434F">
        <w:rPr>
          <w:i w:val="0"/>
          <w:iCs w:val="0"/>
        </w:rPr>
        <w:fldChar w:fldCharType="begin"/>
      </w:r>
      <w:r w:rsidRPr="0079434F">
        <w:rPr>
          <w:i w:val="0"/>
          <w:iCs w:val="0"/>
        </w:rPr>
        <w:instrText xml:space="preserve"> SEQ Table \* ARABIC </w:instrText>
      </w:r>
      <w:r w:rsidRPr="0079434F">
        <w:rPr>
          <w:i w:val="0"/>
          <w:iCs w:val="0"/>
        </w:rPr>
        <w:fldChar w:fldCharType="separate"/>
      </w:r>
      <w:r w:rsidR="001A4706">
        <w:rPr>
          <w:i w:val="0"/>
          <w:iCs w:val="0"/>
          <w:noProof/>
        </w:rPr>
        <w:t>56</w:t>
      </w:r>
      <w:r w:rsidRPr="0079434F">
        <w:rPr>
          <w:i w:val="0"/>
          <w:iCs w:val="0"/>
          <w:noProof/>
        </w:rPr>
        <w:fldChar w:fldCharType="end"/>
      </w:r>
      <w:r w:rsidRPr="0079434F">
        <w:rPr>
          <w:i w:val="0"/>
          <w:iCs w:val="0"/>
        </w:rPr>
        <w:t>: Adequacy of clinical data with IFU and risk management file</w:t>
      </w:r>
      <w:bookmarkEnd w:id="233"/>
    </w:p>
    <w:tbl>
      <w:tblPr>
        <w:tblStyle w:val="TableGrid"/>
        <w:tblW w:w="14317" w:type="dxa"/>
        <w:tblInd w:w="-34" w:type="dxa"/>
        <w:tblLook w:val="04A0" w:firstRow="1" w:lastRow="0" w:firstColumn="1" w:lastColumn="0" w:noHBand="0" w:noVBand="1"/>
      </w:tblPr>
      <w:tblGrid>
        <w:gridCol w:w="3261"/>
        <w:gridCol w:w="5245"/>
        <w:gridCol w:w="5811"/>
      </w:tblGrid>
      <w:tr w:rsidR="00F4662D" w14:paraId="4E401EE2" w14:textId="77777777" w:rsidTr="0057412D">
        <w:trPr>
          <w:tblHeader/>
        </w:trPr>
        <w:tc>
          <w:tcPr>
            <w:tcW w:w="3261" w:type="dxa"/>
            <w:vMerge w:val="restart"/>
            <w:shd w:val="clear" w:color="auto" w:fill="4F81BD" w:themeFill="accent1"/>
            <w:vAlign w:val="center"/>
          </w:tcPr>
          <w:p w14:paraId="3D8636AD" w14:textId="77777777" w:rsidR="00F4662D" w:rsidRPr="0057412D" w:rsidRDefault="00F4662D">
            <w:pPr>
              <w:pStyle w:val="p"/>
              <w:rPr>
                <w:rFonts w:ascii="Calibri" w:hAnsi="Calibri" w:cs="Calibri"/>
                <w:b/>
                <w:bCs/>
                <w:color w:val="FFFFFF" w:themeColor="background1"/>
                <w:lang w:val="en-US" w:eastAsia="en-US"/>
              </w:rPr>
            </w:pPr>
            <w:bookmarkStart w:id="234" w:name="_Hlk116028762"/>
            <w:r w:rsidRPr="0057412D">
              <w:rPr>
                <w:rFonts w:ascii="Calibri" w:hAnsi="Calibri" w:cs="Calibri"/>
                <w:b/>
                <w:bCs/>
                <w:color w:val="FFFFFF" w:themeColor="background1"/>
                <w:lang w:val="en-US" w:eastAsia="en-US"/>
              </w:rPr>
              <w:t>Clinical risks (including side-effects)</w:t>
            </w:r>
          </w:p>
        </w:tc>
        <w:tc>
          <w:tcPr>
            <w:tcW w:w="5245" w:type="dxa"/>
            <w:shd w:val="clear" w:color="auto" w:fill="4F81BD" w:themeFill="accent1"/>
            <w:vAlign w:val="center"/>
          </w:tcPr>
          <w:p w14:paraId="60EC5879" w14:textId="77777777" w:rsidR="00F4662D" w:rsidRPr="0057412D" w:rsidRDefault="00F4662D">
            <w:pPr>
              <w:pStyle w:val="p"/>
              <w:rPr>
                <w:rFonts w:ascii="Calibri" w:hAnsi="Calibri" w:cs="Calibri"/>
                <w:b/>
                <w:bCs/>
                <w:color w:val="FFFFFF" w:themeColor="background1"/>
                <w:lang w:val="en-US" w:eastAsia="en-US"/>
              </w:rPr>
            </w:pPr>
            <w:r w:rsidRPr="0057412D">
              <w:rPr>
                <w:rFonts w:ascii="Calibri" w:hAnsi="Calibri" w:cs="Calibri"/>
                <w:b/>
                <w:bCs/>
                <w:color w:val="FFFFFF" w:themeColor="background1"/>
                <w:lang w:val="en-US" w:eastAsia="en-US"/>
              </w:rPr>
              <w:t>Risk Management File</w:t>
            </w:r>
          </w:p>
        </w:tc>
        <w:tc>
          <w:tcPr>
            <w:tcW w:w="5811" w:type="dxa"/>
            <w:shd w:val="clear" w:color="auto" w:fill="4F81BD" w:themeFill="accent1"/>
            <w:vAlign w:val="center"/>
          </w:tcPr>
          <w:p w14:paraId="660AFAB0" w14:textId="77777777" w:rsidR="00F4662D" w:rsidRPr="0057412D" w:rsidRDefault="00F4662D">
            <w:pPr>
              <w:rPr>
                <w:rFonts w:ascii="Calibri" w:hAnsi="Calibri" w:cs="Calibri"/>
                <w:b/>
                <w:bCs/>
                <w:color w:val="FFFFFF" w:themeColor="background1"/>
                <w:sz w:val="24"/>
                <w:szCs w:val="24"/>
              </w:rPr>
            </w:pPr>
            <w:r w:rsidRPr="0057412D">
              <w:rPr>
                <w:rFonts w:ascii="Calibri" w:hAnsi="Calibri" w:cs="Calibri"/>
                <w:b/>
                <w:bCs/>
                <w:color w:val="FFFFFF" w:themeColor="background1"/>
                <w:sz w:val="24"/>
                <w:szCs w:val="24"/>
              </w:rPr>
              <w:t>Instruction for use</w:t>
            </w:r>
          </w:p>
        </w:tc>
      </w:tr>
      <w:tr w:rsidR="00F4662D" w14:paraId="65F18441" w14:textId="77777777" w:rsidTr="0057412D">
        <w:trPr>
          <w:tblHeader/>
        </w:trPr>
        <w:tc>
          <w:tcPr>
            <w:tcW w:w="3261" w:type="dxa"/>
            <w:vMerge/>
            <w:shd w:val="clear" w:color="auto" w:fill="4F81BD" w:themeFill="accent1"/>
            <w:vAlign w:val="center"/>
          </w:tcPr>
          <w:p w14:paraId="0CEDA1FD" w14:textId="77777777" w:rsidR="00F4662D" w:rsidRPr="0057412D" w:rsidRDefault="00F4662D">
            <w:pPr>
              <w:pStyle w:val="p"/>
              <w:rPr>
                <w:rFonts w:ascii="Calibri" w:hAnsi="Calibri" w:cs="Calibri"/>
                <w:b/>
                <w:bCs/>
                <w:color w:val="FFFFFF" w:themeColor="background1"/>
                <w:lang w:val="en-US" w:eastAsia="en-US"/>
              </w:rPr>
            </w:pPr>
          </w:p>
        </w:tc>
        <w:tc>
          <w:tcPr>
            <w:tcW w:w="5245" w:type="dxa"/>
            <w:shd w:val="clear" w:color="auto" w:fill="4F81BD" w:themeFill="accent1"/>
            <w:vAlign w:val="center"/>
          </w:tcPr>
          <w:p w14:paraId="136C313E" w14:textId="1266250E" w:rsidR="00F4662D" w:rsidRPr="0057412D" w:rsidRDefault="00F4662D">
            <w:pPr>
              <w:pStyle w:val="p"/>
              <w:rPr>
                <w:rFonts w:ascii="Calibri" w:hAnsi="Calibri" w:cs="Calibri"/>
                <w:b/>
                <w:bCs/>
                <w:color w:val="FFFFFF" w:themeColor="background1"/>
                <w:sz w:val="22"/>
                <w:szCs w:val="22"/>
                <w:lang w:val="en-US" w:eastAsia="en-US"/>
              </w:rPr>
            </w:pPr>
            <w:r w:rsidRPr="0057412D">
              <w:rPr>
                <w:rFonts w:ascii="Calibri" w:hAnsi="Calibri" w:cs="Calibri"/>
                <w:b/>
                <w:bCs/>
                <w:color w:val="FFFFFF" w:themeColor="background1"/>
                <w:sz w:val="22"/>
                <w:szCs w:val="22"/>
                <w:lang w:val="en-US" w:eastAsia="en-US"/>
              </w:rPr>
              <w:t xml:space="preserve">Document of reference: See section </w:t>
            </w:r>
            <w:r w:rsidR="00D57E86">
              <w:rPr>
                <w:rFonts w:ascii="Calibri" w:hAnsi="Calibri" w:cs="Calibri"/>
                <w:b/>
                <w:bCs/>
                <w:color w:val="FFFFFF" w:themeColor="background1"/>
                <w:sz w:val="22"/>
                <w:szCs w:val="22"/>
                <w:lang w:val="en-US" w:eastAsia="en-US"/>
              </w:rPr>
              <w:fldChar w:fldCharType="begin"/>
            </w:r>
            <w:r w:rsidR="00D57E86">
              <w:rPr>
                <w:rFonts w:ascii="Calibri" w:hAnsi="Calibri" w:cs="Calibri"/>
                <w:b/>
                <w:bCs/>
                <w:color w:val="FFFFFF" w:themeColor="background1"/>
                <w:sz w:val="22"/>
                <w:szCs w:val="22"/>
                <w:lang w:val="en-US" w:eastAsia="en-US"/>
              </w:rPr>
              <w:instrText xml:space="preserve"> REF _Ref152662642 \r \h </w:instrText>
            </w:r>
            <w:r w:rsidR="00D57E86">
              <w:rPr>
                <w:rFonts w:ascii="Calibri" w:hAnsi="Calibri" w:cs="Calibri"/>
                <w:b/>
                <w:bCs/>
                <w:color w:val="FFFFFF" w:themeColor="background1"/>
                <w:sz w:val="22"/>
                <w:szCs w:val="22"/>
                <w:lang w:val="en-US" w:eastAsia="en-US"/>
              </w:rPr>
            </w:r>
            <w:r w:rsidR="00D57E86">
              <w:rPr>
                <w:rFonts w:ascii="Calibri" w:hAnsi="Calibri" w:cs="Calibri"/>
                <w:b/>
                <w:bCs/>
                <w:color w:val="FFFFFF" w:themeColor="background1"/>
                <w:sz w:val="22"/>
                <w:szCs w:val="22"/>
                <w:lang w:val="en-US" w:eastAsia="en-US"/>
              </w:rPr>
              <w:fldChar w:fldCharType="separate"/>
            </w:r>
            <w:r w:rsidR="001A4706">
              <w:rPr>
                <w:rFonts w:ascii="Calibri" w:hAnsi="Calibri" w:cs="Calibri"/>
                <w:b/>
                <w:bCs/>
                <w:color w:val="FFFFFF" w:themeColor="background1"/>
                <w:sz w:val="22"/>
                <w:szCs w:val="22"/>
                <w:lang w:val="en-US" w:eastAsia="en-US"/>
              </w:rPr>
              <w:t>1.11</w:t>
            </w:r>
            <w:r w:rsidR="00D57E86">
              <w:rPr>
                <w:rFonts w:ascii="Calibri" w:hAnsi="Calibri" w:cs="Calibri"/>
                <w:b/>
                <w:bCs/>
                <w:color w:val="FFFFFF" w:themeColor="background1"/>
                <w:sz w:val="22"/>
                <w:szCs w:val="22"/>
                <w:lang w:val="en-US" w:eastAsia="en-US"/>
              </w:rPr>
              <w:fldChar w:fldCharType="end"/>
            </w:r>
          </w:p>
        </w:tc>
        <w:tc>
          <w:tcPr>
            <w:tcW w:w="5811" w:type="dxa"/>
            <w:shd w:val="clear" w:color="auto" w:fill="4F81BD" w:themeFill="accent1"/>
            <w:vAlign w:val="center"/>
          </w:tcPr>
          <w:p w14:paraId="38A9D231" w14:textId="1AD27205" w:rsidR="00F4662D" w:rsidRPr="0057412D" w:rsidRDefault="00F4662D">
            <w:pPr>
              <w:pStyle w:val="p"/>
              <w:rPr>
                <w:rFonts w:ascii="Calibri" w:hAnsi="Calibri" w:cs="Calibri"/>
                <w:b/>
                <w:bCs/>
                <w:color w:val="FFFFFF" w:themeColor="background1"/>
                <w:sz w:val="22"/>
                <w:szCs w:val="22"/>
                <w:lang w:val="en-US" w:eastAsia="en-US"/>
              </w:rPr>
            </w:pPr>
            <w:r w:rsidRPr="0057412D">
              <w:rPr>
                <w:rFonts w:ascii="Calibri" w:hAnsi="Calibri" w:cs="Calibri"/>
                <w:b/>
                <w:bCs/>
                <w:color w:val="FFFFFF" w:themeColor="background1"/>
                <w:sz w:val="22"/>
                <w:szCs w:val="22"/>
                <w:lang w:val="en-US" w:eastAsia="en-US"/>
              </w:rPr>
              <w:t xml:space="preserve">Document of reference: see section </w:t>
            </w:r>
            <w:r w:rsidR="00D57E86">
              <w:rPr>
                <w:rFonts w:ascii="Calibri" w:hAnsi="Calibri" w:cs="Calibri"/>
                <w:b/>
                <w:bCs/>
                <w:color w:val="FFFFFF" w:themeColor="background1"/>
                <w:sz w:val="22"/>
                <w:szCs w:val="22"/>
                <w:lang w:val="en-US" w:eastAsia="en-US"/>
              </w:rPr>
              <w:fldChar w:fldCharType="begin"/>
            </w:r>
            <w:r w:rsidR="00D57E86">
              <w:rPr>
                <w:rFonts w:ascii="Calibri" w:hAnsi="Calibri" w:cs="Calibri"/>
                <w:b/>
                <w:bCs/>
                <w:color w:val="FFFFFF" w:themeColor="background1"/>
                <w:sz w:val="22"/>
                <w:szCs w:val="22"/>
                <w:lang w:val="en-US" w:eastAsia="en-US"/>
              </w:rPr>
              <w:instrText xml:space="preserve"> REF _Ref152662658 \r \h </w:instrText>
            </w:r>
            <w:r w:rsidR="00D57E86">
              <w:rPr>
                <w:rFonts w:ascii="Calibri" w:hAnsi="Calibri" w:cs="Calibri"/>
                <w:b/>
                <w:bCs/>
                <w:color w:val="FFFFFF" w:themeColor="background1"/>
                <w:sz w:val="22"/>
                <w:szCs w:val="22"/>
                <w:lang w:val="en-US" w:eastAsia="en-US"/>
              </w:rPr>
            </w:r>
            <w:r w:rsidR="00D57E86">
              <w:rPr>
                <w:rFonts w:ascii="Calibri" w:hAnsi="Calibri" w:cs="Calibri"/>
                <w:b/>
                <w:bCs/>
                <w:color w:val="FFFFFF" w:themeColor="background1"/>
                <w:sz w:val="22"/>
                <w:szCs w:val="22"/>
                <w:lang w:val="en-US" w:eastAsia="en-US"/>
              </w:rPr>
              <w:fldChar w:fldCharType="separate"/>
            </w:r>
            <w:r w:rsidR="001A4706">
              <w:rPr>
                <w:rFonts w:ascii="Calibri" w:hAnsi="Calibri" w:cs="Calibri"/>
                <w:b/>
                <w:bCs/>
                <w:color w:val="FFFFFF" w:themeColor="background1"/>
                <w:sz w:val="22"/>
                <w:szCs w:val="22"/>
                <w:lang w:val="en-US" w:eastAsia="en-US"/>
              </w:rPr>
              <w:t>1.11</w:t>
            </w:r>
            <w:r w:rsidR="00D57E86">
              <w:rPr>
                <w:rFonts w:ascii="Calibri" w:hAnsi="Calibri" w:cs="Calibri"/>
                <w:b/>
                <w:bCs/>
                <w:color w:val="FFFFFF" w:themeColor="background1"/>
                <w:sz w:val="22"/>
                <w:szCs w:val="22"/>
                <w:lang w:val="en-US" w:eastAsia="en-US"/>
              </w:rPr>
              <w:fldChar w:fldCharType="end"/>
            </w:r>
          </w:p>
        </w:tc>
      </w:tr>
      <w:tr w:rsidR="00F4662D" w14:paraId="25B44611" w14:textId="77777777" w:rsidTr="0074695C">
        <w:tc>
          <w:tcPr>
            <w:tcW w:w="14317" w:type="dxa"/>
            <w:gridSpan w:val="3"/>
          </w:tcPr>
          <w:p w14:paraId="7D6BA560" w14:textId="63D17CA3" w:rsidR="00F4662D" w:rsidRPr="00ED63A3" w:rsidRDefault="00F4662D">
            <w:pPr>
              <w:pStyle w:val="p"/>
              <w:rPr>
                <w:rFonts w:ascii="Calibri" w:hAnsi="Calibri" w:cs="Calibri"/>
                <w:b/>
                <w:bCs/>
                <w:i/>
                <w:iCs/>
                <w:lang w:val="en-US" w:eastAsia="en-US"/>
              </w:rPr>
            </w:pPr>
            <w:r>
              <w:rPr>
                <w:rFonts w:ascii="Calibri" w:hAnsi="Calibri" w:cs="Calibri"/>
                <w:b/>
                <w:bCs/>
                <w:i/>
                <w:iCs/>
                <w:lang w:val="en-US" w:eastAsia="en-US"/>
              </w:rPr>
              <w:t xml:space="preserve">From </w:t>
            </w:r>
            <w:r w:rsidR="001561B2">
              <w:rPr>
                <w:rFonts w:ascii="Calibri" w:hAnsi="Calibri" w:cs="Calibri"/>
                <w:b/>
                <w:bCs/>
                <w:i/>
                <w:iCs/>
                <w:lang w:val="en-US" w:eastAsia="en-US"/>
              </w:rPr>
              <w:t>SoA</w:t>
            </w:r>
            <w:r>
              <w:rPr>
                <w:rFonts w:ascii="Calibri" w:hAnsi="Calibri" w:cs="Calibri"/>
                <w:b/>
                <w:bCs/>
                <w:i/>
                <w:iCs/>
                <w:lang w:val="en-US" w:eastAsia="en-US"/>
              </w:rPr>
              <w:t xml:space="preserve"> (including similar devices) </w:t>
            </w:r>
            <w:r w:rsidRPr="00B32B06">
              <w:rPr>
                <w:rFonts w:asciiTheme="majorHAnsi" w:eastAsiaTheme="minorHAnsi" w:hAnsiTheme="majorHAnsi" w:cstheme="minorBidi"/>
                <w:sz w:val="22"/>
                <w:szCs w:val="22"/>
                <w:highlight w:val="yellow"/>
                <w:lang w:val="en-US" w:eastAsia="en-US"/>
              </w:rPr>
              <w:t>Remove for devices with a long history of use</w:t>
            </w:r>
          </w:p>
        </w:tc>
      </w:tr>
      <w:tr w:rsidR="00F4662D" w14:paraId="09F19C05" w14:textId="77777777" w:rsidTr="0074695C">
        <w:tc>
          <w:tcPr>
            <w:tcW w:w="3261" w:type="dxa"/>
          </w:tcPr>
          <w:p w14:paraId="0FF0CD20" w14:textId="77777777" w:rsidR="00F4662D" w:rsidRDefault="00F4662D">
            <w:pPr>
              <w:rPr>
                <w:rFonts w:ascii="Calibri" w:hAnsi="Calibri" w:cs="Calibri"/>
                <w:sz w:val="24"/>
                <w:szCs w:val="24"/>
              </w:rPr>
            </w:pPr>
          </w:p>
        </w:tc>
        <w:tc>
          <w:tcPr>
            <w:tcW w:w="5245" w:type="dxa"/>
          </w:tcPr>
          <w:p w14:paraId="23F9FB06" w14:textId="13BA2719" w:rsidR="00F4662D" w:rsidRDefault="00F4662D">
            <w:pPr>
              <w:rPr>
                <w:rFonts w:ascii="Calibri" w:hAnsi="Calibri" w:cs="Calibri"/>
                <w:sz w:val="24"/>
                <w:szCs w:val="24"/>
              </w:rPr>
            </w:pPr>
            <w:r w:rsidRPr="006361D9">
              <w:rPr>
                <w:rFonts w:ascii="Calibri" w:hAnsi="Calibri" w:cs="Calibri"/>
                <w:color w:val="FF0000"/>
                <w:sz w:val="24"/>
                <w:szCs w:val="24"/>
              </w:rPr>
              <w:t>“XXX”</w:t>
            </w:r>
            <w:r>
              <w:rPr>
                <w:rFonts w:ascii="Calibri" w:hAnsi="Calibri" w:cs="Calibri"/>
                <w:sz w:val="24"/>
                <w:szCs w:val="24"/>
              </w:rPr>
              <w:t xml:space="preserve"> </w:t>
            </w:r>
            <w:r w:rsidRPr="00B32B06">
              <w:rPr>
                <w:highlight w:val="yellow"/>
              </w:rPr>
              <w:t xml:space="preserve">Refer to the risk </w:t>
            </w:r>
            <w:r w:rsidR="0016027B">
              <w:rPr>
                <w:highlight w:val="yellow"/>
              </w:rPr>
              <w:t>and</w:t>
            </w:r>
            <w:r w:rsidRPr="00B32B06">
              <w:rPr>
                <w:highlight w:val="yellow"/>
              </w:rPr>
              <w:t xml:space="preserve"> risk</w:t>
            </w:r>
            <w:r w:rsidRPr="0016027B">
              <w:rPr>
                <w:highlight w:val="yellow"/>
              </w:rPr>
              <w:t xml:space="preserve"> </w:t>
            </w:r>
            <w:r w:rsidR="0016027B" w:rsidRPr="0016027B">
              <w:rPr>
                <w:highlight w:val="yellow"/>
              </w:rPr>
              <w:t>estimation</w:t>
            </w:r>
          </w:p>
          <w:p w14:paraId="481FEA13" w14:textId="77777777" w:rsidR="00F4662D" w:rsidRDefault="00F4662D">
            <w:pPr>
              <w:rPr>
                <w:rFonts w:ascii="Calibri" w:hAnsi="Calibri" w:cs="Calibri"/>
                <w:sz w:val="24"/>
                <w:szCs w:val="24"/>
              </w:rPr>
            </w:pPr>
            <w:r>
              <w:rPr>
                <w:rFonts w:ascii="Calibri" w:hAnsi="Calibri" w:cs="Calibri"/>
                <w:sz w:val="24"/>
                <w:szCs w:val="24"/>
              </w:rPr>
              <w:t>The risk has been mitigated AFAP as indicated</w:t>
            </w:r>
          </w:p>
        </w:tc>
        <w:tc>
          <w:tcPr>
            <w:tcW w:w="5811" w:type="dxa"/>
          </w:tcPr>
          <w:p w14:paraId="0B63AD07" w14:textId="77777777" w:rsidR="00F4662D" w:rsidRDefault="00F4662D">
            <w:pPr>
              <w:rPr>
                <w:rFonts w:ascii="Calibri" w:hAnsi="Calibri" w:cs="Calibri"/>
                <w:sz w:val="24"/>
                <w:szCs w:val="24"/>
              </w:rPr>
            </w:pPr>
            <w:r w:rsidRPr="006361D9">
              <w:rPr>
                <w:rFonts w:ascii="Calibri" w:hAnsi="Calibri" w:cs="Calibri"/>
                <w:color w:val="FF0000"/>
                <w:sz w:val="24"/>
                <w:szCs w:val="24"/>
              </w:rPr>
              <w:t>“Xxxxxxxx”</w:t>
            </w:r>
            <w:r>
              <w:rPr>
                <w:rFonts w:ascii="Calibri" w:hAnsi="Calibri" w:cs="Calibri"/>
                <w:sz w:val="24"/>
                <w:szCs w:val="24"/>
              </w:rPr>
              <w:t xml:space="preserve"> </w:t>
            </w:r>
            <w:r w:rsidRPr="0079434F">
              <w:rPr>
                <w:highlight w:val="yellow"/>
              </w:rPr>
              <w:t>Refer to the IFU statement covering the risk</w:t>
            </w:r>
          </w:p>
        </w:tc>
      </w:tr>
      <w:tr w:rsidR="00F4662D" w14:paraId="1764E58B" w14:textId="77777777" w:rsidTr="0074695C">
        <w:tc>
          <w:tcPr>
            <w:tcW w:w="3261" w:type="dxa"/>
          </w:tcPr>
          <w:p w14:paraId="14FB2151" w14:textId="77777777" w:rsidR="00F4662D" w:rsidRDefault="00F4662D">
            <w:pPr>
              <w:rPr>
                <w:rFonts w:ascii="Calibri" w:hAnsi="Calibri" w:cs="Calibri"/>
                <w:sz w:val="24"/>
                <w:szCs w:val="24"/>
              </w:rPr>
            </w:pPr>
          </w:p>
        </w:tc>
        <w:tc>
          <w:tcPr>
            <w:tcW w:w="5245" w:type="dxa"/>
          </w:tcPr>
          <w:p w14:paraId="0139EE6E" w14:textId="77777777" w:rsidR="00F4662D" w:rsidRDefault="00F4662D">
            <w:pPr>
              <w:rPr>
                <w:rFonts w:ascii="Calibri" w:hAnsi="Calibri" w:cs="Calibri"/>
                <w:sz w:val="24"/>
                <w:szCs w:val="24"/>
              </w:rPr>
            </w:pPr>
          </w:p>
        </w:tc>
        <w:tc>
          <w:tcPr>
            <w:tcW w:w="5811" w:type="dxa"/>
          </w:tcPr>
          <w:p w14:paraId="267CA8CF" w14:textId="77777777" w:rsidR="00F4662D" w:rsidRDefault="00F4662D">
            <w:pPr>
              <w:rPr>
                <w:rFonts w:ascii="Calibri" w:hAnsi="Calibri" w:cs="Calibri"/>
                <w:sz w:val="24"/>
                <w:szCs w:val="24"/>
              </w:rPr>
            </w:pPr>
          </w:p>
        </w:tc>
      </w:tr>
      <w:tr w:rsidR="00F4662D" w14:paraId="5E9B379B" w14:textId="77777777" w:rsidTr="0074695C">
        <w:tc>
          <w:tcPr>
            <w:tcW w:w="3261" w:type="dxa"/>
          </w:tcPr>
          <w:p w14:paraId="14C6CA65" w14:textId="77777777" w:rsidR="00F4662D" w:rsidRDefault="00F4662D">
            <w:pPr>
              <w:rPr>
                <w:rFonts w:ascii="Calibri" w:hAnsi="Calibri" w:cs="Calibri"/>
                <w:sz w:val="24"/>
                <w:szCs w:val="24"/>
              </w:rPr>
            </w:pPr>
          </w:p>
        </w:tc>
        <w:tc>
          <w:tcPr>
            <w:tcW w:w="5245" w:type="dxa"/>
          </w:tcPr>
          <w:p w14:paraId="294F4C10" w14:textId="77777777" w:rsidR="00F4662D" w:rsidRDefault="00F4662D">
            <w:pPr>
              <w:rPr>
                <w:rFonts w:ascii="Calibri" w:hAnsi="Calibri" w:cs="Calibri"/>
                <w:sz w:val="24"/>
                <w:szCs w:val="24"/>
              </w:rPr>
            </w:pPr>
          </w:p>
        </w:tc>
        <w:tc>
          <w:tcPr>
            <w:tcW w:w="5811" w:type="dxa"/>
          </w:tcPr>
          <w:p w14:paraId="6225C8F5" w14:textId="77777777" w:rsidR="00F4662D" w:rsidRDefault="00F4662D">
            <w:pPr>
              <w:rPr>
                <w:rFonts w:ascii="Calibri" w:hAnsi="Calibri" w:cs="Calibri"/>
                <w:sz w:val="24"/>
                <w:szCs w:val="24"/>
              </w:rPr>
            </w:pPr>
          </w:p>
        </w:tc>
      </w:tr>
      <w:tr w:rsidR="00F4662D" w14:paraId="6C34E58D" w14:textId="77777777" w:rsidTr="0074695C">
        <w:tc>
          <w:tcPr>
            <w:tcW w:w="3261" w:type="dxa"/>
          </w:tcPr>
          <w:p w14:paraId="03B11A51" w14:textId="77777777" w:rsidR="00F4662D" w:rsidRDefault="00F4662D">
            <w:pPr>
              <w:rPr>
                <w:rFonts w:ascii="Calibri" w:hAnsi="Calibri" w:cs="Calibri"/>
                <w:sz w:val="24"/>
                <w:szCs w:val="24"/>
              </w:rPr>
            </w:pPr>
          </w:p>
        </w:tc>
        <w:tc>
          <w:tcPr>
            <w:tcW w:w="5245" w:type="dxa"/>
          </w:tcPr>
          <w:p w14:paraId="3C4B4335" w14:textId="77777777" w:rsidR="00F4662D" w:rsidRDefault="00F4662D">
            <w:pPr>
              <w:rPr>
                <w:rFonts w:ascii="Calibri" w:hAnsi="Calibri" w:cs="Calibri"/>
                <w:sz w:val="24"/>
                <w:szCs w:val="24"/>
              </w:rPr>
            </w:pPr>
          </w:p>
        </w:tc>
        <w:tc>
          <w:tcPr>
            <w:tcW w:w="5811" w:type="dxa"/>
          </w:tcPr>
          <w:p w14:paraId="2E5E216C" w14:textId="77777777" w:rsidR="00F4662D" w:rsidRDefault="00F4662D">
            <w:pPr>
              <w:rPr>
                <w:rFonts w:ascii="Calibri" w:hAnsi="Calibri" w:cs="Calibri"/>
                <w:sz w:val="24"/>
                <w:szCs w:val="24"/>
              </w:rPr>
            </w:pPr>
          </w:p>
        </w:tc>
      </w:tr>
      <w:tr w:rsidR="00F4662D" w14:paraId="64BFD43E" w14:textId="77777777" w:rsidTr="0074695C">
        <w:tc>
          <w:tcPr>
            <w:tcW w:w="14317" w:type="dxa"/>
            <w:gridSpan w:val="3"/>
          </w:tcPr>
          <w:p w14:paraId="445750B4" w14:textId="77777777" w:rsidR="00F4662D" w:rsidRPr="00760824" w:rsidRDefault="00F4662D">
            <w:pPr>
              <w:pStyle w:val="p"/>
              <w:rPr>
                <w:rFonts w:ascii="Calibri" w:hAnsi="Calibri" w:cs="Calibri"/>
                <w:b/>
                <w:bCs/>
                <w:i/>
                <w:iCs/>
                <w:lang w:val="en-US" w:eastAsia="en-US"/>
              </w:rPr>
            </w:pPr>
            <w:r>
              <w:rPr>
                <w:rFonts w:ascii="Calibri" w:hAnsi="Calibri" w:cs="Calibri"/>
                <w:b/>
                <w:bCs/>
                <w:i/>
                <w:iCs/>
                <w:lang w:val="en-US" w:eastAsia="en-US"/>
              </w:rPr>
              <w:t>From Equivalent device</w:t>
            </w:r>
            <w:r w:rsidRPr="0066542B">
              <w:rPr>
                <w:rFonts w:ascii="Calibri" w:hAnsi="Calibri" w:cs="Calibri"/>
                <w:i/>
                <w:iCs/>
                <w:color w:val="365F91" w:themeColor="accent1" w:themeShade="BF"/>
                <w:lang w:val="en-US" w:eastAsia="en-US"/>
              </w:rPr>
              <w:t xml:space="preserve"> </w:t>
            </w:r>
            <w:r w:rsidRPr="0079434F">
              <w:rPr>
                <w:rFonts w:asciiTheme="majorHAnsi" w:eastAsiaTheme="minorHAnsi" w:hAnsiTheme="majorHAnsi" w:cstheme="minorBidi"/>
                <w:sz w:val="22"/>
                <w:szCs w:val="22"/>
                <w:highlight w:val="yellow"/>
                <w:lang w:val="en-US" w:eastAsia="en-US"/>
              </w:rPr>
              <w:t>Remove if not applicable</w:t>
            </w:r>
          </w:p>
        </w:tc>
      </w:tr>
      <w:tr w:rsidR="00F4662D" w14:paraId="74A14D10" w14:textId="77777777" w:rsidTr="0074695C">
        <w:tc>
          <w:tcPr>
            <w:tcW w:w="3261" w:type="dxa"/>
          </w:tcPr>
          <w:p w14:paraId="2E3E39F9" w14:textId="77777777" w:rsidR="00F4662D" w:rsidRDefault="00F4662D">
            <w:pPr>
              <w:rPr>
                <w:rFonts w:ascii="Calibri" w:hAnsi="Calibri" w:cs="Calibri"/>
                <w:sz w:val="24"/>
                <w:szCs w:val="24"/>
              </w:rPr>
            </w:pPr>
          </w:p>
        </w:tc>
        <w:tc>
          <w:tcPr>
            <w:tcW w:w="5245" w:type="dxa"/>
          </w:tcPr>
          <w:p w14:paraId="2442CB11" w14:textId="77777777" w:rsidR="00F4662D" w:rsidRDefault="00F4662D">
            <w:pPr>
              <w:rPr>
                <w:rFonts w:ascii="Calibri" w:hAnsi="Calibri" w:cs="Calibri"/>
                <w:sz w:val="24"/>
                <w:szCs w:val="24"/>
              </w:rPr>
            </w:pPr>
          </w:p>
        </w:tc>
        <w:tc>
          <w:tcPr>
            <w:tcW w:w="5811" w:type="dxa"/>
          </w:tcPr>
          <w:p w14:paraId="31751B33" w14:textId="77777777" w:rsidR="00F4662D" w:rsidRDefault="00F4662D">
            <w:pPr>
              <w:rPr>
                <w:rFonts w:ascii="Calibri" w:hAnsi="Calibri" w:cs="Calibri"/>
                <w:sz w:val="24"/>
                <w:szCs w:val="24"/>
              </w:rPr>
            </w:pPr>
          </w:p>
        </w:tc>
      </w:tr>
      <w:tr w:rsidR="00F4662D" w14:paraId="2AF1A09E" w14:textId="77777777" w:rsidTr="0074695C">
        <w:tc>
          <w:tcPr>
            <w:tcW w:w="3261" w:type="dxa"/>
          </w:tcPr>
          <w:p w14:paraId="6B166156" w14:textId="77777777" w:rsidR="00F4662D" w:rsidRDefault="00F4662D">
            <w:pPr>
              <w:rPr>
                <w:rFonts w:ascii="Calibri" w:hAnsi="Calibri" w:cs="Calibri"/>
                <w:sz w:val="24"/>
                <w:szCs w:val="24"/>
              </w:rPr>
            </w:pPr>
          </w:p>
        </w:tc>
        <w:tc>
          <w:tcPr>
            <w:tcW w:w="5245" w:type="dxa"/>
          </w:tcPr>
          <w:p w14:paraId="54A10A44" w14:textId="77777777" w:rsidR="00F4662D" w:rsidRDefault="00F4662D">
            <w:pPr>
              <w:rPr>
                <w:rFonts w:ascii="Calibri" w:hAnsi="Calibri" w:cs="Calibri"/>
                <w:sz w:val="24"/>
                <w:szCs w:val="24"/>
              </w:rPr>
            </w:pPr>
          </w:p>
        </w:tc>
        <w:tc>
          <w:tcPr>
            <w:tcW w:w="5811" w:type="dxa"/>
          </w:tcPr>
          <w:p w14:paraId="4113AD71" w14:textId="77777777" w:rsidR="00F4662D" w:rsidRDefault="00F4662D">
            <w:pPr>
              <w:rPr>
                <w:rFonts w:ascii="Calibri" w:hAnsi="Calibri" w:cs="Calibri"/>
                <w:sz w:val="24"/>
                <w:szCs w:val="24"/>
              </w:rPr>
            </w:pPr>
          </w:p>
        </w:tc>
      </w:tr>
      <w:tr w:rsidR="00F4662D" w14:paraId="058DE892" w14:textId="77777777" w:rsidTr="0074695C">
        <w:tc>
          <w:tcPr>
            <w:tcW w:w="3261" w:type="dxa"/>
          </w:tcPr>
          <w:p w14:paraId="12AB9BB4" w14:textId="77777777" w:rsidR="00F4662D" w:rsidRDefault="00F4662D">
            <w:pPr>
              <w:rPr>
                <w:rFonts w:ascii="Calibri" w:hAnsi="Calibri" w:cs="Calibri"/>
                <w:sz w:val="24"/>
                <w:szCs w:val="24"/>
              </w:rPr>
            </w:pPr>
          </w:p>
        </w:tc>
        <w:tc>
          <w:tcPr>
            <w:tcW w:w="5245" w:type="dxa"/>
          </w:tcPr>
          <w:p w14:paraId="5C80F4BF" w14:textId="77777777" w:rsidR="00F4662D" w:rsidRDefault="00F4662D">
            <w:pPr>
              <w:rPr>
                <w:rFonts w:ascii="Calibri" w:hAnsi="Calibri" w:cs="Calibri"/>
                <w:sz w:val="24"/>
                <w:szCs w:val="24"/>
              </w:rPr>
            </w:pPr>
          </w:p>
        </w:tc>
        <w:tc>
          <w:tcPr>
            <w:tcW w:w="5811" w:type="dxa"/>
          </w:tcPr>
          <w:p w14:paraId="5A3A319B" w14:textId="77777777" w:rsidR="00F4662D" w:rsidRDefault="00F4662D">
            <w:pPr>
              <w:rPr>
                <w:rFonts w:ascii="Calibri" w:hAnsi="Calibri" w:cs="Calibri"/>
                <w:sz w:val="24"/>
                <w:szCs w:val="24"/>
              </w:rPr>
            </w:pPr>
          </w:p>
        </w:tc>
      </w:tr>
      <w:tr w:rsidR="00F4662D" w14:paraId="16B2B241" w14:textId="77777777" w:rsidTr="0074695C">
        <w:tc>
          <w:tcPr>
            <w:tcW w:w="3261" w:type="dxa"/>
          </w:tcPr>
          <w:p w14:paraId="301FD3AD" w14:textId="77777777" w:rsidR="00F4662D" w:rsidRDefault="00F4662D">
            <w:pPr>
              <w:rPr>
                <w:rFonts w:ascii="Calibri" w:hAnsi="Calibri" w:cs="Calibri"/>
                <w:sz w:val="24"/>
                <w:szCs w:val="24"/>
              </w:rPr>
            </w:pPr>
          </w:p>
        </w:tc>
        <w:tc>
          <w:tcPr>
            <w:tcW w:w="5245" w:type="dxa"/>
          </w:tcPr>
          <w:p w14:paraId="500854E2" w14:textId="77777777" w:rsidR="00F4662D" w:rsidRDefault="00F4662D">
            <w:pPr>
              <w:rPr>
                <w:rFonts w:ascii="Calibri" w:hAnsi="Calibri" w:cs="Calibri"/>
                <w:sz w:val="24"/>
                <w:szCs w:val="24"/>
              </w:rPr>
            </w:pPr>
          </w:p>
        </w:tc>
        <w:tc>
          <w:tcPr>
            <w:tcW w:w="5811" w:type="dxa"/>
          </w:tcPr>
          <w:p w14:paraId="6AAD556A" w14:textId="77777777" w:rsidR="00F4662D" w:rsidRDefault="00F4662D">
            <w:pPr>
              <w:rPr>
                <w:rFonts w:ascii="Calibri" w:hAnsi="Calibri" w:cs="Calibri"/>
                <w:sz w:val="24"/>
                <w:szCs w:val="24"/>
              </w:rPr>
            </w:pPr>
          </w:p>
        </w:tc>
      </w:tr>
      <w:tr w:rsidR="00F4662D" w14:paraId="6E604B4E" w14:textId="77777777" w:rsidTr="0074695C">
        <w:tc>
          <w:tcPr>
            <w:tcW w:w="3261" w:type="dxa"/>
          </w:tcPr>
          <w:p w14:paraId="606D2CEC" w14:textId="77777777" w:rsidR="00F4662D" w:rsidRDefault="00F4662D">
            <w:pPr>
              <w:rPr>
                <w:rFonts w:ascii="Calibri" w:hAnsi="Calibri" w:cs="Calibri"/>
                <w:sz w:val="24"/>
                <w:szCs w:val="24"/>
              </w:rPr>
            </w:pPr>
          </w:p>
        </w:tc>
        <w:tc>
          <w:tcPr>
            <w:tcW w:w="5245" w:type="dxa"/>
          </w:tcPr>
          <w:p w14:paraId="5761343F" w14:textId="77777777" w:rsidR="00F4662D" w:rsidRDefault="00F4662D">
            <w:pPr>
              <w:rPr>
                <w:rFonts w:ascii="Calibri" w:hAnsi="Calibri" w:cs="Calibri"/>
                <w:sz w:val="24"/>
                <w:szCs w:val="24"/>
              </w:rPr>
            </w:pPr>
          </w:p>
        </w:tc>
        <w:tc>
          <w:tcPr>
            <w:tcW w:w="5811" w:type="dxa"/>
          </w:tcPr>
          <w:p w14:paraId="471E3EE9" w14:textId="77777777" w:rsidR="00F4662D" w:rsidRDefault="00F4662D">
            <w:pPr>
              <w:rPr>
                <w:rFonts w:ascii="Calibri" w:hAnsi="Calibri" w:cs="Calibri"/>
                <w:sz w:val="24"/>
                <w:szCs w:val="24"/>
              </w:rPr>
            </w:pPr>
          </w:p>
        </w:tc>
      </w:tr>
      <w:tr w:rsidR="00F4662D" w14:paraId="51F7211B" w14:textId="77777777" w:rsidTr="0074695C">
        <w:tc>
          <w:tcPr>
            <w:tcW w:w="14317" w:type="dxa"/>
            <w:gridSpan w:val="3"/>
          </w:tcPr>
          <w:p w14:paraId="7F35E74B" w14:textId="2D0E677C" w:rsidR="00F4662D" w:rsidRPr="00760824" w:rsidRDefault="00F4662D">
            <w:pPr>
              <w:pStyle w:val="p"/>
              <w:rPr>
                <w:rFonts w:ascii="Calibri" w:hAnsi="Calibri" w:cs="Calibri"/>
                <w:lang w:val="en-US" w:eastAsia="en-US"/>
              </w:rPr>
            </w:pPr>
            <w:r>
              <w:rPr>
                <w:b/>
                <w:bCs/>
                <w:i/>
                <w:iCs/>
              </w:rPr>
              <w:t>From D</w:t>
            </w:r>
            <w:r w:rsidR="002D19CF">
              <w:rPr>
                <w:b/>
                <w:bCs/>
                <w:i/>
                <w:iCs/>
              </w:rPr>
              <w:t>evice under evaluation</w:t>
            </w:r>
          </w:p>
        </w:tc>
      </w:tr>
      <w:tr w:rsidR="00F4662D" w14:paraId="05FC77A1" w14:textId="77777777" w:rsidTr="0074695C">
        <w:tc>
          <w:tcPr>
            <w:tcW w:w="3261" w:type="dxa"/>
          </w:tcPr>
          <w:p w14:paraId="10BDE234" w14:textId="5AC5AC1C" w:rsidR="00F4662D" w:rsidRPr="0077790E" w:rsidRDefault="00F4662D">
            <w:pPr>
              <w:rPr>
                <w:rFonts w:ascii="Calibri" w:hAnsi="Calibri" w:cs="Calibri"/>
                <w:sz w:val="24"/>
                <w:szCs w:val="24"/>
              </w:rPr>
            </w:pPr>
          </w:p>
        </w:tc>
        <w:tc>
          <w:tcPr>
            <w:tcW w:w="5245" w:type="dxa"/>
          </w:tcPr>
          <w:p w14:paraId="5F9B8CC0" w14:textId="77777777" w:rsidR="00F4662D" w:rsidRDefault="00F4662D">
            <w:pPr>
              <w:rPr>
                <w:rFonts w:ascii="Calibri" w:hAnsi="Calibri" w:cs="Calibri"/>
                <w:sz w:val="24"/>
                <w:szCs w:val="24"/>
              </w:rPr>
            </w:pPr>
          </w:p>
        </w:tc>
        <w:tc>
          <w:tcPr>
            <w:tcW w:w="5811" w:type="dxa"/>
          </w:tcPr>
          <w:p w14:paraId="6D7393DD" w14:textId="77777777" w:rsidR="00F4662D" w:rsidRDefault="00F4662D">
            <w:pPr>
              <w:rPr>
                <w:rFonts w:ascii="Calibri" w:hAnsi="Calibri" w:cs="Calibri"/>
                <w:sz w:val="24"/>
                <w:szCs w:val="24"/>
              </w:rPr>
            </w:pPr>
          </w:p>
        </w:tc>
      </w:tr>
      <w:tr w:rsidR="00F4662D" w14:paraId="7FAF91E3" w14:textId="77777777" w:rsidTr="0074695C">
        <w:tc>
          <w:tcPr>
            <w:tcW w:w="3261" w:type="dxa"/>
          </w:tcPr>
          <w:p w14:paraId="41861628" w14:textId="77777777" w:rsidR="00F4662D" w:rsidRDefault="00F4662D">
            <w:pPr>
              <w:rPr>
                <w:rFonts w:ascii="Calibri" w:hAnsi="Calibri" w:cs="Calibri"/>
                <w:sz w:val="24"/>
                <w:szCs w:val="24"/>
              </w:rPr>
            </w:pPr>
          </w:p>
        </w:tc>
        <w:tc>
          <w:tcPr>
            <w:tcW w:w="5245" w:type="dxa"/>
          </w:tcPr>
          <w:p w14:paraId="500CDEFD" w14:textId="77777777" w:rsidR="00F4662D" w:rsidRDefault="00F4662D">
            <w:pPr>
              <w:rPr>
                <w:rFonts w:ascii="Calibri" w:hAnsi="Calibri" w:cs="Calibri"/>
                <w:sz w:val="24"/>
                <w:szCs w:val="24"/>
              </w:rPr>
            </w:pPr>
          </w:p>
        </w:tc>
        <w:tc>
          <w:tcPr>
            <w:tcW w:w="5811" w:type="dxa"/>
          </w:tcPr>
          <w:p w14:paraId="18D35D50" w14:textId="77777777" w:rsidR="00F4662D" w:rsidRDefault="00F4662D">
            <w:pPr>
              <w:rPr>
                <w:rFonts w:ascii="Calibri" w:hAnsi="Calibri" w:cs="Calibri"/>
                <w:sz w:val="24"/>
                <w:szCs w:val="24"/>
              </w:rPr>
            </w:pPr>
          </w:p>
        </w:tc>
      </w:tr>
      <w:tr w:rsidR="00F4662D" w14:paraId="3734E32E" w14:textId="77777777" w:rsidTr="0074695C">
        <w:tc>
          <w:tcPr>
            <w:tcW w:w="3261" w:type="dxa"/>
          </w:tcPr>
          <w:p w14:paraId="0D7CAAC7" w14:textId="77777777" w:rsidR="00F4662D" w:rsidRDefault="00F4662D">
            <w:pPr>
              <w:rPr>
                <w:rFonts w:ascii="Calibri" w:hAnsi="Calibri" w:cs="Calibri"/>
                <w:sz w:val="24"/>
                <w:szCs w:val="24"/>
              </w:rPr>
            </w:pPr>
          </w:p>
        </w:tc>
        <w:tc>
          <w:tcPr>
            <w:tcW w:w="5245" w:type="dxa"/>
          </w:tcPr>
          <w:p w14:paraId="02B04AC5" w14:textId="77777777" w:rsidR="00F4662D" w:rsidRDefault="00F4662D">
            <w:pPr>
              <w:rPr>
                <w:rFonts w:ascii="Calibri" w:hAnsi="Calibri" w:cs="Calibri"/>
                <w:sz w:val="24"/>
                <w:szCs w:val="24"/>
              </w:rPr>
            </w:pPr>
          </w:p>
        </w:tc>
        <w:tc>
          <w:tcPr>
            <w:tcW w:w="5811" w:type="dxa"/>
          </w:tcPr>
          <w:p w14:paraId="40311D11" w14:textId="77777777" w:rsidR="00F4662D" w:rsidRDefault="00F4662D">
            <w:pPr>
              <w:rPr>
                <w:rFonts w:ascii="Calibri" w:hAnsi="Calibri" w:cs="Calibri"/>
                <w:sz w:val="24"/>
                <w:szCs w:val="24"/>
              </w:rPr>
            </w:pPr>
          </w:p>
        </w:tc>
      </w:tr>
      <w:tr w:rsidR="00F4662D" w14:paraId="1E7565EB" w14:textId="77777777" w:rsidTr="0074695C">
        <w:tc>
          <w:tcPr>
            <w:tcW w:w="3261" w:type="dxa"/>
          </w:tcPr>
          <w:p w14:paraId="02FC2991" w14:textId="77777777" w:rsidR="00F4662D" w:rsidRDefault="00F4662D">
            <w:pPr>
              <w:rPr>
                <w:rFonts w:ascii="Calibri" w:hAnsi="Calibri" w:cs="Calibri"/>
                <w:sz w:val="24"/>
                <w:szCs w:val="24"/>
              </w:rPr>
            </w:pPr>
          </w:p>
        </w:tc>
        <w:tc>
          <w:tcPr>
            <w:tcW w:w="5245" w:type="dxa"/>
          </w:tcPr>
          <w:p w14:paraId="1ED34897" w14:textId="77777777" w:rsidR="00F4662D" w:rsidRDefault="00F4662D">
            <w:pPr>
              <w:rPr>
                <w:rFonts w:ascii="Calibri" w:hAnsi="Calibri" w:cs="Calibri"/>
                <w:sz w:val="24"/>
                <w:szCs w:val="24"/>
              </w:rPr>
            </w:pPr>
          </w:p>
        </w:tc>
        <w:tc>
          <w:tcPr>
            <w:tcW w:w="5811" w:type="dxa"/>
          </w:tcPr>
          <w:p w14:paraId="2A948314" w14:textId="77777777" w:rsidR="00F4662D" w:rsidRDefault="00F4662D">
            <w:pPr>
              <w:rPr>
                <w:rFonts w:ascii="Calibri" w:hAnsi="Calibri" w:cs="Calibri"/>
                <w:sz w:val="24"/>
                <w:szCs w:val="24"/>
              </w:rPr>
            </w:pPr>
          </w:p>
        </w:tc>
      </w:tr>
      <w:tr w:rsidR="00F4662D" w14:paraId="51BD478E" w14:textId="77777777" w:rsidTr="0074695C">
        <w:tc>
          <w:tcPr>
            <w:tcW w:w="3261" w:type="dxa"/>
          </w:tcPr>
          <w:p w14:paraId="18D39F12" w14:textId="77777777" w:rsidR="00F4662D" w:rsidRPr="00760824" w:rsidRDefault="00F4662D">
            <w:pPr>
              <w:pStyle w:val="p"/>
              <w:rPr>
                <w:rFonts w:ascii="Calibri" w:hAnsi="Calibri" w:cs="Calibri"/>
                <w:lang w:val="en-US" w:eastAsia="en-US"/>
              </w:rPr>
            </w:pPr>
          </w:p>
        </w:tc>
        <w:tc>
          <w:tcPr>
            <w:tcW w:w="5245" w:type="dxa"/>
          </w:tcPr>
          <w:p w14:paraId="098A3FF2" w14:textId="77777777" w:rsidR="00F4662D" w:rsidRDefault="00F4662D">
            <w:pPr>
              <w:rPr>
                <w:rFonts w:ascii="Calibri" w:hAnsi="Calibri" w:cs="Calibri"/>
                <w:sz w:val="24"/>
                <w:szCs w:val="24"/>
              </w:rPr>
            </w:pPr>
          </w:p>
        </w:tc>
        <w:tc>
          <w:tcPr>
            <w:tcW w:w="5811" w:type="dxa"/>
          </w:tcPr>
          <w:p w14:paraId="17C3E88E" w14:textId="77777777" w:rsidR="00F4662D" w:rsidRDefault="00F4662D">
            <w:pPr>
              <w:rPr>
                <w:rFonts w:ascii="Calibri" w:hAnsi="Calibri" w:cs="Calibri"/>
                <w:sz w:val="24"/>
                <w:szCs w:val="24"/>
              </w:rPr>
            </w:pPr>
          </w:p>
        </w:tc>
      </w:tr>
      <w:bookmarkEnd w:id="234"/>
    </w:tbl>
    <w:p w14:paraId="656F06B9" w14:textId="77777777" w:rsidR="00F4662D" w:rsidRDefault="00F4662D" w:rsidP="00F4662D"/>
    <w:p w14:paraId="6F61D5E0" w14:textId="690ADC92" w:rsidR="00F4662D" w:rsidRDefault="00F4662D" w:rsidP="00F4662D">
      <w:r>
        <w:t xml:space="preserve">As described in </w:t>
      </w:r>
      <w:r w:rsidRPr="00320B90">
        <w:rPr>
          <w:b/>
          <w:bCs/>
        </w:rPr>
        <w:t xml:space="preserve">Section </w:t>
      </w:r>
      <w:r w:rsidR="00935FA4">
        <w:rPr>
          <w:b/>
          <w:bCs/>
        </w:rPr>
        <w:fldChar w:fldCharType="begin"/>
      </w:r>
      <w:r w:rsidR="00935FA4">
        <w:rPr>
          <w:b/>
          <w:bCs/>
        </w:rPr>
        <w:instrText xml:space="preserve"> REF _Ref74069382 \r \h </w:instrText>
      </w:r>
      <w:r w:rsidR="00935FA4">
        <w:rPr>
          <w:b/>
          <w:bCs/>
        </w:rPr>
      </w:r>
      <w:r w:rsidR="00935FA4">
        <w:rPr>
          <w:b/>
          <w:bCs/>
        </w:rPr>
        <w:fldChar w:fldCharType="separate"/>
      </w:r>
      <w:r w:rsidR="001A4706">
        <w:rPr>
          <w:b/>
          <w:bCs/>
        </w:rPr>
        <w:t>3.3.5</w:t>
      </w:r>
      <w:r w:rsidR="00935FA4">
        <w:rPr>
          <w:b/>
          <w:bCs/>
        </w:rPr>
        <w:fldChar w:fldCharType="end"/>
      </w:r>
      <w:r w:rsidR="002742F6">
        <w:rPr>
          <w:b/>
          <w:bCs/>
        </w:rPr>
        <w:t xml:space="preserve">, </w:t>
      </w:r>
      <w:r>
        <w:t xml:space="preserve">no trends have been identified exceeding the threshold values defined in the risk analysis </w:t>
      </w:r>
      <w:r w:rsidRPr="009A38C3">
        <w:rPr>
          <w:color w:val="FF0000"/>
        </w:rPr>
        <w:t>for the non-significant incidents or known undesirable side-effects.</w:t>
      </w:r>
      <w:r w:rsidR="00935FA4">
        <w:t xml:space="preserve"> </w:t>
      </w:r>
      <w:r w:rsidR="00935FA4" w:rsidRPr="005E15A1">
        <w:rPr>
          <w:highlight w:val="yellow"/>
        </w:rPr>
        <w:t>Alternatively, describe the trends</w:t>
      </w:r>
      <w:r w:rsidR="005E15A1">
        <w:rPr>
          <w:highlight w:val="yellow"/>
        </w:rPr>
        <w:t xml:space="preserve"> exceeding the thre</w:t>
      </w:r>
      <w:r w:rsidR="00D16255">
        <w:rPr>
          <w:highlight w:val="yellow"/>
        </w:rPr>
        <w:t>s</w:t>
      </w:r>
      <w:r w:rsidR="005E15A1">
        <w:rPr>
          <w:highlight w:val="yellow"/>
        </w:rPr>
        <w:t>hold value</w:t>
      </w:r>
      <w:r w:rsidR="005E15A1" w:rsidRPr="005E15A1">
        <w:rPr>
          <w:highlight w:val="yellow"/>
        </w:rPr>
        <w:t xml:space="preserve">, </w:t>
      </w:r>
      <w:r w:rsidR="00935FA4" w:rsidRPr="005E15A1">
        <w:rPr>
          <w:highlight w:val="yellow"/>
        </w:rPr>
        <w:t>the associated CAPA</w:t>
      </w:r>
      <w:r w:rsidR="005E15A1" w:rsidRPr="005E15A1">
        <w:rPr>
          <w:highlight w:val="yellow"/>
        </w:rPr>
        <w:t xml:space="preserve"> and the conclusion on the B/R profile.</w:t>
      </w:r>
    </w:p>
    <w:p w14:paraId="1756D715" w14:textId="77777777" w:rsidR="00F4662D" w:rsidRDefault="00F4662D" w:rsidP="00F4662D">
      <w:pPr>
        <w:pStyle w:val="Header"/>
      </w:pPr>
    </w:p>
    <w:p w14:paraId="7985F8E6" w14:textId="4545DEC4" w:rsidR="00F4662D" w:rsidRPr="00B41E62" w:rsidRDefault="00F4662D" w:rsidP="00F4662D">
      <w:pPr>
        <w:pStyle w:val="Header"/>
      </w:pPr>
      <w:r>
        <w:t xml:space="preserve">All </w:t>
      </w:r>
      <w:r w:rsidR="000C621E">
        <w:t>serious</w:t>
      </w:r>
      <w:r>
        <w:t xml:space="preserve"> risks</w:t>
      </w:r>
      <w:r>
        <w:rPr>
          <w:rStyle w:val="FootnoteReference"/>
        </w:rPr>
        <w:footnoteReference w:id="2"/>
      </w:r>
      <w:r>
        <w:t xml:space="preserve"> identified </w:t>
      </w:r>
      <w:r w:rsidR="009B4BA8">
        <w:t>during</w:t>
      </w:r>
      <w:r>
        <w:t xml:space="preserve"> the clinical use of the device are evaluated for acceptability against the acceptance criteria defined based on the current knowledge and state of the art (including similar devices).</w:t>
      </w:r>
      <w:r w:rsidR="00A95DA8">
        <w:t xml:space="preserve"> The acceptability of risks is de</w:t>
      </w:r>
      <w:r w:rsidR="009E1BF9">
        <w:t xml:space="preserve">scribed in </w:t>
      </w:r>
      <w:r w:rsidR="009E1BF9" w:rsidRPr="009E1BF9">
        <w:rPr>
          <w:b/>
          <w:bCs/>
        </w:rPr>
        <w:t xml:space="preserve">Section </w:t>
      </w:r>
      <w:r w:rsidR="009E1BF9" w:rsidRPr="009E1BF9">
        <w:rPr>
          <w:b/>
          <w:bCs/>
        </w:rPr>
        <w:fldChar w:fldCharType="begin"/>
      </w:r>
      <w:r w:rsidR="009E1BF9" w:rsidRPr="009E1BF9">
        <w:rPr>
          <w:b/>
          <w:bCs/>
        </w:rPr>
        <w:instrText xml:space="preserve"> REF _Ref113027862 \r \h </w:instrText>
      </w:r>
      <w:r w:rsidR="009E1BF9">
        <w:rPr>
          <w:b/>
          <w:bCs/>
        </w:rPr>
        <w:instrText xml:space="preserve"> \* MERGEFORMAT </w:instrText>
      </w:r>
      <w:r w:rsidR="009E1BF9" w:rsidRPr="009E1BF9">
        <w:rPr>
          <w:b/>
          <w:bCs/>
        </w:rPr>
      </w:r>
      <w:r w:rsidR="009E1BF9" w:rsidRPr="009E1BF9">
        <w:rPr>
          <w:b/>
          <w:bCs/>
        </w:rPr>
        <w:fldChar w:fldCharType="separate"/>
      </w:r>
      <w:r w:rsidR="001A4706">
        <w:rPr>
          <w:b/>
          <w:bCs/>
        </w:rPr>
        <w:t>3.4.3</w:t>
      </w:r>
      <w:r w:rsidR="009E1BF9" w:rsidRPr="009E1BF9">
        <w:rPr>
          <w:b/>
          <w:bCs/>
        </w:rPr>
        <w:fldChar w:fldCharType="end"/>
      </w:r>
      <w:r w:rsidR="009E1BF9">
        <w:t>.</w:t>
      </w:r>
    </w:p>
    <w:p w14:paraId="23AA7935" w14:textId="77777777" w:rsidR="00F4662D" w:rsidRDefault="00F4662D" w:rsidP="00F4662D"/>
    <w:p w14:paraId="5DF89E39" w14:textId="0EE5B3B3" w:rsidR="00F4662D" w:rsidRDefault="00F4662D" w:rsidP="00F4662D">
      <w:r>
        <w:t>All risks identified though the clinical evaluation ha</w:t>
      </w:r>
      <w:r w:rsidR="00A77316">
        <w:t>ve</w:t>
      </w:r>
      <w:r>
        <w:t xml:space="preserve"> been evaluated and mitigated as far as possible and are compatible with a high level of protection of health and safety. The labeling has also been reviewed and is aligned with the risks identified during the clinical evaluation.</w:t>
      </w:r>
    </w:p>
    <w:p w14:paraId="54D4C30D" w14:textId="77777777" w:rsidR="00F4662D" w:rsidRDefault="00F4662D" w:rsidP="007F3594"/>
    <w:p w14:paraId="0E0A20BD" w14:textId="77777777" w:rsidR="0091143E" w:rsidRDefault="0091143E" w:rsidP="007F3594"/>
    <w:p w14:paraId="5C6F34C3" w14:textId="77777777" w:rsidR="0091143E" w:rsidRDefault="0091143E" w:rsidP="007F3594">
      <w:pPr>
        <w:sectPr w:rsidR="0091143E" w:rsidSect="00845B52">
          <w:pgSz w:w="16838" w:h="11906" w:orient="landscape"/>
          <w:pgMar w:top="993" w:right="1417" w:bottom="991" w:left="1417" w:header="426" w:footer="560" w:gutter="0"/>
          <w:cols w:space="708"/>
          <w:docGrid w:linePitch="360"/>
        </w:sectPr>
      </w:pPr>
    </w:p>
    <w:p w14:paraId="62B067AB" w14:textId="3D894BC7" w:rsidR="005901EB" w:rsidRDefault="005901EB" w:rsidP="005901EB">
      <w:pPr>
        <w:pStyle w:val="Heading3"/>
      </w:pPr>
      <w:bookmarkStart w:id="235" w:name="_Ref113027862"/>
      <w:bookmarkStart w:id="236" w:name="_Toc152590941"/>
      <w:r>
        <w:lastRenderedPageBreak/>
        <w:t xml:space="preserve">Acceptability of clinical risks and side-effects (GSPR </w:t>
      </w:r>
      <w:r w:rsidR="00B61563">
        <w:rPr>
          <w:color w:val="FF0000"/>
        </w:rPr>
        <w:t>1,8</w:t>
      </w:r>
      <w:r>
        <w:t>)</w:t>
      </w:r>
      <w:bookmarkEnd w:id="235"/>
      <w:bookmarkEnd w:id="236"/>
    </w:p>
    <w:p w14:paraId="3C34F36B" w14:textId="58407ECE" w:rsidR="009973CE" w:rsidRDefault="008A732D" w:rsidP="005901EB">
      <w:r>
        <w:t>A</w:t>
      </w:r>
      <w:r w:rsidR="005901EB">
        <w:t xml:space="preserve"> systematic search of clinical data (See</w:t>
      </w:r>
      <w:r w:rsidR="00543440">
        <w:rPr>
          <w:b/>
          <w:bCs/>
        </w:rPr>
        <w:t xml:space="preserve"> Section </w:t>
      </w:r>
      <w:r w:rsidR="00543440">
        <w:rPr>
          <w:b/>
          <w:bCs/>
        </w:rPr>
        <w:fldChar w:fldCharType="begin"/>
      </w:r>
      <w:r w:rsidR="00543440">
        <w:rPr>
          <w:b/>
          <w:bCs/>
        </w:rPr>
        <w:instrText xml:space="preserve"> REF _Ref152663184 \r \h </w:instrText>
      </w:r>
      <w:r w:rsidR="00543440">
        <w:rPr>
          <w:b/>
          <w:bCs/>
        </w:rPr>
      </w:r>
      <w:r w:rsidR="00543440">
        <w:rPr>
          <w:b/>
          <w:bCs/>
        </w:rPr>
        <w:fldChar w:fldCharType="separate"/>
      </w:r>
      <w:r w:rsidR="001A4706">
        <w:rPr>
          <w:b/>
          <w:bCs/>
        </w:rPr>
        <w:t>3.3</w:t>
      </w:r>
      <w:r w:rsidR="00543440">
        <w:rPr>
          <w:b/>
          <w:bCs/>
        </w:rPr>
        <w:fldChar w:fldCharType="end"/>
      </w:r>
      <w:r w:rsidR="005901EB">
        <w:t xml:space="preserve">) for the period from </w:t>
      </w:r>
      <w:r w:rsidR="005901EB" w:rsidRPr="00E7708D">
        <w:rPr>
          <w:color w:val="FF0000"/>
        </w:rPr>
        <w:t xml:space="preserve">DD/MM/YYYY </w:t>
      </w:r>
      <w:r w:rsidR="005901EB">
        <w:t xml:space="preserve">to </w:t>
      </w:r>
      <w:r w:rsidR="005901EB" w:rsidRPr="00E7708D">
        <w:rPr>
          <w:color w:val="FF0000"/>
        </w:rPr>
        <w:t xml:space="preserve">DD/MM/YYYY </w:t>
      </w:r>
      <w:r w:rsidR="005901EB">
        <w:t xml:space="preserve">raised a list of clinical risks for the use of </w:t>
      </w:r>
      <w:r w:rsidR="005901EB" w:rsidRPr="008164D8">
        <w:t>[</w:t>
      </w:r>
      <w:r w:rsidR="005901EB" w:rsidRPr="00E7708D">
        <w:rPr>
          <w:color w:val="FF0000"/>
        </w:rPr>
        <w:t>Device short name</w:t>
      </w:r>
      <w:r w:rsidR="005901EB" w:rsidRPr="008164D8">
        <w:t>]</w:t>
      </w:r>
      <w:r w:rsidR="005901EB">
        <w:rPr>
          <w:color w:val="FF0000"/>
        </w:rPr>
        <w:t xml:space="preserve"> or equivalent device</w:t>
      </w:r>
      <w:r w:rsidR="005901EB">
        <w:t xml:space="preserve">. The following table gathers the clinical risks identified for the use of the subject </w:t>
      </w:r>
      <w:r w:rsidR="005901EB" w:rsidRPr="00F212F5">
        <w:rPr>
          <w:color w:val="FF0000"/>
        </w:rPr>
        <w:t>or equivalent</w:t>
      </w:r>
      <w:r w:rsidR="005901EB">
        <w:t xml:space="preserve"> device with the corresponding rates, when available. </w:t>
      </w:r>
    </w:p>
    <w:p w14:paraId="6515805A" w14:textId="77777777" w:rsidR="009973CE" w:rsidRDefault="009973CE" w:rsidP="005901EB"/>
    <w:p w14:paraId="159C88A3" w14:textId="63742853" w:rsidR="00F66A39" w:rsidRDefault="0024546A" w:rsidP="005901EB">
      <w:r>
        <w:t>A</w:t>
      </w:r>
      <w:r w:rsidR="005901EB">
        <w:t xml:space="preserve"> systematic search of clinical data</w:t>
      </w:r>
      <w:r>
        <w:t xml:space="preserve"> on similar devices</w:t>
      </w:r>
      <w:r w:rsidR="005901EB">
        <w:t xml:space="preserve"> (see </w:t>
      </w:r>
      <w:r w:rsidR="005901EB" w:rsidRPr="003567E7">
        <w:rPr>
          <w:b/>
          <w:bCs/>
        </w:rPr>
        <w:t>Section</w:t>
      </w:r>
      <w:r>
        <w:rPr>
          <w:b/>
          <w:bCs/>
        </w:rPr>
        <w:t xml:space="preserve"> </w:t>
      </w:r>
      <w:r w:rsidR="00F66A39">
        <w:rPr>
          <w:b/>
          <w:bCs/>
        </w:rPr>
        <w:fldChar w:fldCharType="begin"/>
      </w:r>
      <w:r w:rsidR="00F66A39">
        <w:rPr>
          <w:b/>
          <w:bCs/>
        </w:rPr>
        <w:instrText xml:space="preserve"> REF _Ref152663269 \r \h </w:instrText>
      </w:r>
      <w:r w:rsidR="00F66A39">
        <w:rPr>
          <w:b/>
          <w:bCs/>
        </w:rPr>
      </w:r>
      <w:r w:rsidR="00F66A39">
        <w:rPr>
          <w:b/>
          <w:bCs/>
        </w:rPr>
        <w:fldChar w:fldCharType="separate"/>
      </w:r>
      <w:r w:rsidR="001A4706">
        <w:rPr>
          <w:b/>
          <w:bCs/>
        </w:rPr>
        <w:t>2.2</w:t>
      </w:r>
      <w:r w:rsidR="00F66A39">
        <w:rPr>
          <w:b/>
          <w:bCs/>
        </w:rPr>
        <w:fldChar w:fldCharType="end"/>
      </w:r>
      <w:r w:rsidRPr="0024546A">
        <w:t>)</w:t>
      </w:r>
      <w:r w:rsidR="005901EB">
        <w:t xml:space="preserve"> for the period from </w:t>
      </w:r>
      <w:r w:rsidR="005901EB" w:rsidRPr="00E7708D">
        <w:rPr>
          <w:color w:val="FF0000"/>
        </w:rPr>
        <w:t xml:space="preserve">DD/MM/YYYY </w:t>
      </w:r>
      <w:r w:rsidR="005901EB">
        <w:t xml:space="preserve">to </w:t>
      </w:r>
      <w:r w:rsidR="005901EB" w:rsidRPr="00E7708D">
        <w:rPr>
          <w:color w:val="FF0000"/>
        </w:rPr>
        <w:t xml:space="preserve">DD/MM/YYYY </w:t>
      </w:r>
      <w:r w:rsidR="005901EB">
        <w:t xml:space="preserve">allowed the identification of acceptance criteria for the recognized clinical risks established in the </w:t>
      </w:r>
      <w:r w:rsidR="009973CE">
        <w:t>SoA</w:t>
      </w:r>
      <w:r w:rsidR="005901EB">
        <w:t xml:space="preserve">. </w:t>
      </w:r>
    </w:p>
    <w:p w14:paraId="7CE6269F" w14:textId="77777777" w:rsidR="00F66A39" w:rsidRDefault="00F66A39" w:rsidP="005901EB"/>
    <w:p w14:paraId="772C8672" w14:textId="385A63C9" w:rsidR="005901EB" w:rsidRDefault="005901EB" w:rsidP="005901EB">
      <w:r>
        <w:t xml:space="preserve">The following table compares the quantitative data resulting from the use of </w:t>
      </w:r>
      <w:r w:rsidRPr="008164D8">
        <w:t>[</w:t>
      </w:r>
      <w:r w:rsidRPr="005930EA">
        <w:rPr>
          <w:color w:val="FF0000"/>
        </w:rPr>
        <w:t>Device short name</w:t>
      </w:r>
      <w:r w:rsidRPr="008164D8">
        <w:t>]</w:t>
      </w:r>
      <w:r>
        <w:rPr>
          <w:color w:val="FF0000"/>
        </w:rPr>
        <w:t xml:space="preserve"> or equivalent device</w:t>
      </w:r>
      <w:r w:rsidRPr="005930EA">
        <w:rPr>
          <w:color w:val="FF0000"/>
        </w:rPr>
        <w:t xml:space="preserve"> </w:t>
      </w:r>
      <w:r>
        <w:t xml:space="preserve">to the acceptance criteria defined based on the </w:t>
      </w:r>
      <w:r w:rsidR="009973CE">
        <w:t>SoA</w:t>
      </w:r>
      <w:r>
        <w:t>.</w:t>
      </w:r>
    </w:p>
    <w:p w14:paraId="1B6AB704" w14:textId="77777777" w:rsidR="0057412D" w:rsidRDefault="0057412D" w:rsidP="005901EB"/>
    <w:p w14:paraId="022EA93F" w14:textId="34D20083" w:rsidR="005901EB" w:rsidRPr="0057412D" w:rsidRDefault="005901EB" w:rsidP="0057412D">
      <w:pPr>
        <w:pStyle w:val="Caption"/>
        <w:spacing w:after="0"/>
        <w:rPr>
          <w:i w:val="0"/>
          <w:iCs w:val="0"/>
        </w:rPr>
      </w:pPr>
      <w:bookmarkStart w:id="237" w:name="_Toc118123843"/>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57</w:t>
      </w:r>
      <w:r w:rsidRPr="0057412D">
        <w:rPr>
          <w:i w:val="0"/>
          <w:iCs w:val="0"/>
          <w:noProof/>
        </w:rPr>
        <w:fldChar w:fldCharType="end"/>
      </w:r>
      <w:r w:rsidRPr="0057412D">
        <w:rPr>
          <w:i w:val="0"/>
          <w:iCs w:val="0"/>
        </w:rPr>
        <w:t>: Acceptability of clinical risks</w:t>
      </w:r>
      <w:bookmarkEnd w:id="237"/>
    </w:p>
    <w:tbl>
      <w:tblPr>
        <w:tblStyle w:val="TableGrid"/>
        <w:tblW w:w="0" w:type="auto"/>
        <w:tblLook w:val="04A0" w:firstRow="1" w:lastRow="0" w:firstColumn="1" w:lastColumn="0" w:noHBand="0" w:noVBand="1"/>
      </w:tblPr>
      <w:tblGrid>
        <w:gridCol w:w="3285"/>
        <w:gridCol w:w="2157"/>
        <w:gridCol w:w="2232"/>
        <w:gridCol w:w="2238"/>
      </w:tblGrid>
      <w:tr w:rsidR="005901EB" w14:paraId="0628EB18" w14:textId="77777777" w:rsidTr="00D6550A">
        <w:trPr>
          <w:tblHeader/>
        </w:trPr>
        <w:tc>
          <w:tcPr>
            <w:tcW w:w="3539" w:type="dxa"/>
            <w:shd w:val="clear" w:color="auto" w:fill="4F81BD" w:themeFill="accent1"/>
            <w:vAlign w:val="center"/>
          </w:tcPr>
          <w:p w14:paraId="531F83AB" w14:textId="77777777" w:rsidR="005901EB" w:rsidRPr="00D6550A" w:rsidRDefault="005901EB">
            <w:pPr>
              <w:pStyle w:val="Header"/>
              <w:rPr>
                <w:b/>
                <w:bCs/>
                <w:color w:val="FFFFFF" w:themeColor="background1"/>
              </w:rPr>
            </w:pPr>
            <w:r w:rsidRPr="00D6550A">
              <w:rPr>
                <w:b/>
                <w:bCs/>
                <w:color w:val="FFFFFF" w:themeColor="background1"/>
              </w:rPr>
              <w:t>Clinical risks on [</w:t>
            </w:r>
            <w:r w:rsidRPr="00D6550A">
              <w:rPr>
                <w:b/>
                <w:bCs/>
                <w:color w:val="ED0000"/>
              </w:rPr>
              <w:t>Device short name</w:t>
            </w:r>
            <w:r w:rsidRPr="00D6550A">
              <w:rPr>
                <w:b/>
                <w:bCs/>
                <w:color w:val="FFFFFF" w:themeColor="background1"/>
              </w:rPr>
              <w:t>]</w:t>
            </w:r>
          </w:p>
        </w:tc>
        <w:tc>
          <w:tcPr>
            <w:tcW w:w="2313" w:type="dxa"/>
            <w:shd w:val="clear" w:color="auto" w:fill="4F81BD" w:themeFill="accent1"/>
            <w:vAlign w:val="center"/>
          </w:tcPr>
          <w:p w14:paraId="7B0B1049" w14:textId="75D5F4AD" w:rsidR="005901EB" w:rsidRPr="00D6550A" w:rsidRDefault="005901EB">
            <w:pPr>
              <w:rPr>
                <w:b/>
                <w:bCs/>
                <w:color w:val="FFFFFF" w:themeColor="background1"/>
              </w:rPr>
            </w:pPr>
            <w:r w:rsidRPr="00D6550A">
              <w:rPr>
                <w:b/>
                <w:bCs/>
                <w:color w:val="FFFFFF" w:themeColor="background1"/>
              </w:rPr>
              <w:t xml:space="preserve">State of the Art </w:t>
            </w:r>
            <w:r w:rsidR="00043E6D">
              <w:rPr>
                <w:b/>
                <w:bCs/>
                <w:color w:val="FFFFFF" w:themeColor="background1"/>
              </w:rPr>
              <w:t>rates</w:t>
            </w:r>
          </w:p>
        </w:tc>
        <w:tc>
          <w:tcPr>
            <w:tcW w:w="2313" w:type="dxa"/>
            <w:shd w:val="clear" w:color="auto" w:fill="4F81BD" w:themeFill="accent1"/>
            <w:vAlign w:val="center"/>
          </w:tcPr>
          <w:p w14:paraId="727CB734" w14:textId="68D75386" w:rsidR="005901EB" w:rsidRPr="00D6550A" w:rsidRDefault="005901EB">
            <w:pPr>
              <w:rPr>
                <w:b/>
                <w:bCs/>
                <w:color w:val="FFFFFF" w:themeColor="background1"/>
              </w:rPr>
            </w:pPr>
            <w:r w:rsidRPr="00D6550A">
              <w:rPr>
                <w:b/>
                <w:bCs/>
                <w:color w:val="FFFFFF" w:themeColor="background1"/>
              </w:rPr>
              <w:t>Reported rates</w:t>
            </w:r>
            <w:r w:rsidR="00187D59">
              <w:rPr>
                <w:b/>
                <w:bCs/>
                <w:color w:val="FFFFFF" w:themeColor="background1"/>
              </w:rPr>
              <w:t xml:space="preserve"> for [</w:t>
            </w:r>
            <w:r w:rsidR="00187D59" w:rsidRPr="00187D59">
              <w:rPr>
                <w:b/>
                <w:bCs/>
                <w:color w:val="FF0000"/>
              </w:rPr>
              <w:t>device short name</w:t>
            </w:r>
            <w:r w:rsidR="00187D59">
              <w:rPr>
                <w:b/>
                <w:bCs/>
                <w:color w:val="FFFFFF" w:themeColor="background1"/>
              </w:rPr>
              <w:t>]</w:t>
            </w:r>
          </w:p>
        </w:tc>
        <w:tc>
          <w:tcPr>
            <w:tcW w:w="2314" w:type="dxa"/>
            <w:shd w:val="clear" w:color="auto" w:fill="4F81BD" w:themeFill="accent1"/>
            <w:vAlign w:val="center"/>
          </w:tcPr>
          <w:p w14:paraId="358D3B4E" w14:textId="4BB2EFB9" w:rsidR="005901EB" w:rsidRPr="00D6550A" w:rsidRDefault="005901EB">
            <w:pPr>
              <w:pStyle w:val="Header"/>
              <w:rPr>
                <w:b/>
                <w:bCs/>
                <w:color w:val="FFFFFF" w:themeColor="background1"/>
              </w:rPr>
            </w:pPr>
            <w:r w:rsidRPr="00D6550A">
              <w:rPr>
                <w:b/>
                <w:bCs/>
                <w:color w:val="FFFFFF" w:themeColor="background1"/>
              </w:rPr>
              <w:t>Acceptability</w:t>
            </w:r>
            <w:r w:rsidR="00187D59">
              <w:rPr>
                <w:b/>
                <w:bCs/>
                <w:color w:val="FFFFFF" w:themeColor="background1"/>
              </w:rPr>
              <w:t xml:space="preserve"> and rationale</w:t>
            </w:r>
          </w:p>
        </w:tc>
      </w:tr>
      <w:tr w:rsidR="005901EB" w14:paraId="00B820CF" w14:textId="77777777" w:rsidTr="00187D59">
        <w:tc>
          <w:tcPr>
            <w:tcW w:w="3539" w:type="dxa"/>
            <w:vMerge w:val="restart"/>
          </w:tcPr>
          <w:p w14:paraId="6ACF9D55" w14:textId="3B9025C5" w:rsidR="005901EB" w:rsidRDefault="005901EB"/>
        </w:tc>
        <w:tc>
          <w:tcPr>
            <w:tcW w:w="2313" w:type="dxa"/>
            <w:vMerge w:val="restart"/>
            <w:vAlign w:val="center"/>
          </w:tcPr>
          <w:p w14:paraId="39D3A6C3" w14:textId="7DC5655B" w:rsidR="005901EB" w:rsidRDefault="00AD3D63">
            <w:r w:rsidRPr="00187D59">
              <w:rPr>
                <w:color w:val="FF0000"/>
              </w:rPr>
              <w:t>From X to X</w:t>
            </w:r>
          </w:p>
        </w:tc>
        <w:tc>
          <w:tcPr>
            <w:tcW w:w="2313" w:type="dxa"/>
            <w:shd w:val="clear" w:color="auto" w:fill="auto"/>
            <w:vAlign w:val="center"/>
          </w:tcPr>
          <w:p w14:paraId="07B15B70" w14:textId="77777777" w:rsidR="005901EB" w:rsidRPr="00187D59" w:rsidRDefault="005901EB">
            <w:pPr>
              <w:rPr>
                <w:color w:val="FF0000"/>
              </w:rPr>
            </w:pPr>
            <w:r w:rsidRPr="00187D59">
              <w:rPr>
                <w:color w:val="FF0000"/>
              </w:rPr>
              <w:t>Clinical investigation:</w:t>
            </w:r>
          </w:p>
          <w:p w14:paraId="3A0D8DF0" w14:textId="30398CF2" w:rsidR="005901EB" w:rsidRPr="00187D59" w:rsidRDefault="00187D59">
            <w:r w:rsidRPr="00187D59">
              <w:rPr>
                <w:color w:val="FF0000"/>
              </w:rPr>
              <w:t xml:space="preserve">From </w:t>
            </w:r>
            <w:r w:rsidR="005901EB" w:rsidRPr="00187D59">
              <w:rPr>
                <w:color w:val="FF0000"/>
              </w:rPr>
              <w:t>X</w:t>
            </w:r>
            <w:r w:rsidRPr="00187D59">
              <w:rPr>
                <w:color w:val="FF0000"/>
              </w:rPr>
              <w:t xml:space="preserve"> to </w:t>
            </w:r>
            <w:r w:rsidR="005901EB" w:rsidRPr="00187D59">
              <w:rPr>
                <w:color w:val="FF0000"/>
              </w:rPr>
              <w:t>X</w:t>
            </w:r>
          </w:p>
        </w:tc>
        <w:tc>
          <w:tcPr>
            <w:tcW w:w="2314" w:type="dxa"/>
            <w:vMerge w:val="restart"/>
            <w:vAlign w:val="center"/>
          </w:tcPr>
          <w:p w14:paraId="350AF725" w14:textId="6DF3D544" w:rsidR="005901EB" w:rsidRPr="00187D59" w:rsidRDefault="00187D59">
            <w:pPr>
              <w:rPr>
                <w:color w:val="FF0000"/>
              </w:rPr>
            </w:pPr>
            <w:r w:rsidRPr="00187D59">
              <w:rPr>
                <w:color w:val="FF0000"/>
              </w:rPr>
              <w:t>Yes/No</w:t>
            </w:r>
          </w:p>
        </w:tc>
      </w:tr>
      <w:tr w:rsidR="005901EB" w14:paraId="127C7A29" w14:textId="77777777">
        <w:tc>
          <w:tcPr>
            <w:tcW w:w="3539" w:type="dxa"/>
            <w:vMerge/>
            <w:vAlign w:val="center"/>
          </w:tcPr>
          <w:p w14:paraId="32CF5AED" w14:textId="77777777" w:rsidR="005901EB" w:rsidRDefault="005901EB"/>
        </w:tc>
        <w:tc>
          <w:tcPr>
            <w:tcW w:w="2313" w:type="dxa"/>
            <w:vMerge/>
            <w:vAlign w:val="center"/>
          </w:tcPr>
          <w:p w14:paraId="57DFF2A4" w14:textId="77777777" w:rsidR="005901EB" w:rsidRDefault="005901EB"/>
        </w:tc>
        <w:tc>
          <w:tcPr>
            <w:tcW w:w="2313" w:type="dxa"/>
            <w:vAlign w:val="center"/>
          </w:tcPr>
          <w:p w14:paraId="456C59ED" w14:textId="34231EB9" w:rsidR="005901EB" w:rsidRPr="00187D59" w:rsidRDefault="005901EB">
            <w:pPr>
              <w:rPr>
                <w:color w:val="FF0000"/>
              </w:rPr>
            </w:pPr>
            <w:r w:rsidRPr="00187D59">
              <w:rPr>
                <w:color w:val="FF0000"/>
              </w:rPr>
              <w:t xml:space="preserve">Clinical literature: </w:t>
            </w:r>
            <w:r w:rsidR="00187D59" w:rsidRPr="00187D59">
              <w:rPr>
                <w:color w:val="FF0000"/>
              </w:rPr>
              <w:t xml:space="preserve">From </w:t>
            </w:r>
            <w:r w:rsidRPr="00187D59">
              <w:rPr>
                <w:color w:val="FF0000"/>
              </w:rPr>
              <w:t>X</w:t>
            </w:r>
            <w:r w:rsidR="00187D59" w:rsidRPr="00187D59">
              <w:rPr>
                <w:color w:val="FF0000"/>
              </w:rPr>
              <w:t xml:space="preserve"> to </w:t>
            </w:r>
            <w:r w:rsidRPr="00187D59">
              <w:rPr>
                <w:color w:val="FF0000"/>
              </w:rPr>
              <w:t>X</w:t>
            </w:r>
          </w:p>
        </w:tc>
        <w:tc>
          <w:tcPr>
            <w:tcW w:w="2314" w:type="dxa"/>
            <w:vMerge/>
            <w:vAlign w:val="center"/>
          </w:tcPr>
          <w:p w14:paraId="68C2C13F" w14:textId="77777777" w:rsidR="005901EB" w:rsidRDefault="005901EB"/>
        </w:tc>
      </w:tr>
      <w:tr w:rsidR="005901EB" w14:paraId="2364DF30" w14:textId="77777777">
        <w:tc>
          <w:tcPr>
            <w:tcW w:w="3539" w:type="dxa"/>
            <w:vAlign w:val="center"/>
          </w:tcPr>
          <w:p w14:paraId="4C673C6D" w14:textId="77777777" w:rsidR="005901EB" w:rsidRDefault="005901EB"/>
        </w:tc>
        <w:tc>
          <w:tcPr>
            <w:tcW w:w="2313" w:type="dxa"/>
            <w:vAlign w:val="center"/>
          </w:tcPr>
          <w:p w14:paraId="2F861104" w14:textId="77777777" w:rsidR="005901EB" w:rsidRDefault="005901EB"/>
        </w:tc>
        <w:tc>
          <w:tcPr>
            <w:tcW w:w="2313" w:type="dxa"/>
            <w:vAlign w:val="center"/>
          </w:tcPr>
          <w:p w14:paraId="4547A41D" w14:textId="77777777" w:rsidR="005901EB" w:rsidRDefault="005901EB"/>
        </w:tc>
        <w:tc>
          <w:tcPr>
            <w:tcW w:w="2314" w:type="dxa"/>
            <w:vAlign w:val="center"/>
          </w:tcPr>
          <w:p w14:paraId="686FC852" w14:textId="77777777" w:rsidR="005901EB" w:rsidRDefault="005901EB"/>
        </w:tc>
      </w:tr>
      <w:tr w:rsidR="005901EB" w14:paraId="1C73BF6C" w14:textId="77777777">
        <w:tc>
          <w:tcPr>
            <w:tcW w:w="3539" w:type="dxa"/>
            <w:vAlign w:val="center"/>
          </w:tcPr>
          <w:p w14:paraId="6FD2EF67" w14:textId="77777777" w:rsidR="005901EB" w:rsidRDefault="005901EB"/>
        </w:tc>
        <w:tc>
          <w:tcPr>
            <w:tcW w:w="2313" w:type="dxa"/>
            <w:vAlign w:val="center"/>
          </w:tcPr>
          <w:p w14:paraId="0A3740C0" w14:textId="77777777" w:rsidR="005901EB" w:rsidRDefault="005901EB"/>
        </w:tc>
        <w:tc>
          <w:tcPr>
            <w:tcW w:w="2313" w:type="dxa"/>
            <w:vAlign w:val="center"/>
          </w:tcPr>
          <w:p w14:paraId="04BBC2D2" w14:textId="77777777" w:rsidR="005901EB" w:rsidRDefault="005901EB"/>
        </w:tc>
        <w:tc>
          <w:tcPr>
            <w:tcW w:w="2314" w:type="dxa"/>
            <w:vAlign w:val="center"/>
          </w:tcPr>
          <w:p w14:paraId="322DA731" w14:textId="77777777" w:rsidR="005901EB" w:rsidRDefault="005901EB"/>
        </w:tc>
      </w:tr>
      <w:tr w:rsidR="005901EB" w14:paraId="1A55BB66" w14:textId="77777777">
        <w:tc>
          <w:tcPr>
            <w:tcW w:w="3539" w:type="dxa"/>
            <w:vAlign w:val="center"/>
          </w:tcPr>
          <w:p w14:paraId="1F8343B0" w14:textId="77777777" w:rsidR="005901EB" w:rsidRDefault="005901EB"/>
        </w:tc>
        <w:tc>
          <w:tcPr>
            <w:tcW w:w="2313" w:type="dxa"/>
            <w:vAlign w:val="center"/>
          </w:tcPr>
          <w:p w14:paraId="09C88C49" w14:textId="77777777" w:rsidR="005901EB" w:rsidRDefault="005901EB">
            <w:pPr>
              <w:pStyle w:val="Header"/>
            </w:pPr>
          </w:p>
        </w:tc>
        <w:tc>
          <w:tcPr>
            <w:tcW w:w="2313" w:type="dxa"/>
            <w:vAlign w:val="center"/>
          </w:tcPr>
          <w:p w14:paraId="6DBA7BB9" w14:textId="77777777" w:rsidR="005901EB" w:rsidRDefault="005901EB"/>
        </w:tc>
        <w:tc>
          <w:tcPr>
            <w:tcW w:w="2314" w:type="dxa"/>
            <w:vAlign w:val="center"/>
          </w:tcPr>
          <w:p w14:paraId="262952AF" w14:textId="77777777" w:rsidR="005901EB" w:rsidRDefault="005901EB"/>
        </w:tc>
      </w:tr>
      <w:tr w:rsidR="005901EB" w14:paraId="5025209D" w14:textId="77777777">
        <w:tc>
          <w:tcPr>
            <w:tcW w:w="3539" w:type="dxa"/>
            <w:vAlign w:val="center"/>
          </w:tcPr>
          <w:p w14:paraId="6602F7E4" w14:textId="77777777" w:rsidR="005901EB" w:rsidRDefault="005901EB"/>
        </w:tc>
        <w:tc>
          <w:tcPr>
            <w:tcW w:w="2313" w:type="dxa"/>
            <w:vAlign w:val="center"/>
          </w:tcPr>
          <w:p w14:paraId="1AECDCBE" w14:textId="77777777" w:rsidR="005901EB" w:rsidRDefault="005901EB"/>
        </w:tc>
        <w:tc>
          <w:tcPr>
            <w:tcW w:w="2313" w:type="dxa"/>
            <w:vAlign w:val="center"/>
          </w:tcPr>
          <w:p w14:paraId="0BDD229E" w14:textId="77777777" w:rsidR="005901EB" w:rsidRDefault="005901EB"/>
        </w:tc>
        <w:tc>
          <w:tcPr>
            <w:tcW w:w="2314" w:type="dxa"/>
            <w:vAlign w:val="center"/>
          </w:tcPr>
          <w:p w14:paraId="3D85C6B7" w14:textId="77777777" w:rsidR="005901EB" w:rsidRDefault="005901EB"/>
        </w:tc>
      </w:tr>
      <w:tr w:rsidR="005901EB" w14:paraId="62E6E086" w14:textId="77777777">
        <w:tc>
          <w:tcPr>
            <w:tcW w:w="3539" w:type="dxa"/>
            <w:vAlign w:val="center"/>
          </w:tcPr>
          <w:p w14:paraId="3B610179" w14:textId="77777777" w:rsidR="005901EB" w:rsidRDefault="005901EB"/>
        </w:tc>
        <w:tc>
          <w:tcPr>
            <w:tcW w:w="2313" w:type="dxa"/>
            <w:vAlign w:val="center"/>
          </w:tcPr>
          <w:p w14:paraId="13826204" w14:textId="77777777" w:rsidR="005901EB" w:rsidRDefault="005901EB"/>
        </w:tc>
        <w:tc>
          <w:tcPr>
            <w:tcW w:w="2313" w:type="dxa"/>
            <w:vAlign w:val="center"/>
          </w:tcPr>
          <w:p w14:paraId="0BF6EBE1" w14:textId="77777777" w:rsidR="005901EB" w:rsidRDefault="005901EB"/>
        </w:tc>
        <w:tc>
          <w:tcPr>
            <w:tcW w:w="2314" w:type="dxa"/>
            <w:vAlign w:val="center"/>
          </w:tcPr>
          <w:p w14:paraId="1AC3C19A" w14:textId="77777777" w:rsidR="005901EB" w:rsidRDefault="005901EB"/>
        </w:tc>
      </w:tr>
    </w:tbl>
    <w:p w14:paraId="148F909B" w14:textId="77777777" w:rsidR="00A11737" w:rsidRDefault="005901EB" w:rsidP="005901EB">
      <w:pPr>
        <w:rPr>
          <w:highlight w:val="yellow"/>
        </w:rPr>
      </w:pPr>
      <w:r w:rsidRPr="008164D8">
        <w:rPr>
          <w:highlight w:val="yellow"/>
        </w:rPr>
        <w:t xml:space="preserve">A tabular format is recommended but all clinical risks can be presented in sub-sections; </w:t>
      </w:r>
    </w:p>
    <w:p w14:paraId="5CFE2A3E" w14:textId="77777777" w:rsidR="00A11737" w:rsidRDefault="00A11737" w:rsidP="005901EB">
      <w:pPr>
        <w:rPr>
          <w:highlight w:val="yellow"/>
        </w:rPr>
      </w:pPr>
    </w:p>
    <w:p w14:paraId="16081F5C" w14:textId="77777777" w:rsidR="005901EB" w:rsidRPr="008164D8" w:rsidRDefault="005901EB" w:rsidP="005901EB">
      <w:pPr>
        <w:rPr>
          <w:highlight w:val="yellow"/>
        </w:rPr>
      </w:pPr>
      <w:r w:rsidRPr="008164D8">
        <w:rPr>
          <w:highlight w:val="yellow"/>
        </w:rPr>
        <w:t>When clinical risks do not meet the acceptance criteria, a justification shall be indicated based on (for instance):</w:t>
      </w:r>
    </w:p>
    <w:p w14:paraId="50A7C72A"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Isolated case</w:t>
      </w:r>
    </w:p>
    <w:p w14:paraId="4F907FAE"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Significance of the risks</w:t>
      </w:r>
    </w:p>
    <w:p w14:paraId="757F25DA"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Other recognized risks that are not reported for the subject device</w:t>
      </w:r>
    </w:p>
    <w:p w14:paraId="29DC0EC3"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Discrepancy of results</w:t>
      </w:r>
    </w:p>
    <w:p w14:paraId="7A2F1E56"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Benefits of the device</w:t>
      </w:r>
    </w:p>
    <w:p w14:paraId="7CABBEBA" w14:textId="77777777" w:rsidR="005901EB" w:rsidRPr="008164D8" w:rsidRDefault="005901EB" w:rsidP="00025A7C">
      <w:pPr>
        <w:pStyle w:val="ListParagraph"/>
        <w:numPr>
          <w:ilvl w:val="0"/>
          <w:numId w:val="10"/>
        </w:numPr>
        <w:spacing w:line="360" w:lineRule="auto"/>
        <w:rPr>
          <w:highlight w:val="yellow"/>
          <w:lang w:val="en-US"/>
        </w:rPr>
      </w:pPr>
      <w:r w:rsidRPr="008164D8">
        <w:rPr>
          <w:highlight w:val="yellow"/>
          <w:lang w:val="en-US"/>
        </w:rPr>
        <w:t>Other</w:t>
      </w:r>
    </w:p>
    <w:p w14:paraId="63C0DE94" w14:textId="39C924D3" w:rsidR="005901EB" w:rsidRPr="008164D8" w:rsidRDefault="717D3129" w:rsidP="005901EB">
      <w:pPr>
        <w:rPr>
          <w:highlight w:val="yellow"/>
        </w:rPr>
      </w:pPr>
      <w:r w:rsidRPr="63EFC647">
        <w:rPr>
          <w:highlight w:val="yellow"/>
        </w:rPr>
        <w:t>PMCF may be required for the risks that do not meet the acceptance criteria with a non-sufficiently strong rationale. Though the benefits of using the device may outweigh those risks, specific monitoring shall be implemented.</w:t>
      </w:r>
    </w:p>
    <w:p w14:paraId="1C62B335" w14:textId="77777777" w:rsidR="008164D8" w:rsidRDefault="008164D8" w:rsidP="005901EB"/>
    <w:p w14:paraId="7927BB17" w14:textId="77198268" w:rsidR="005901EB" w:rsidRDefault="005901EB" w:rsidP="005901EB">
      <w:r>
        <w:t xml:space="preserve">In conclusion, all clinical risks identified for the use of </w:t>
      </w:r>
      <w:r w:rsidRPr="008164D8">
        <w:rPr>
          <w:color w:val="000000" w:themeColor="text1"/>
        </w:rPr>
        <w:t>[</w:t>
      </w:r>
      <w:r w:rsidRPr="00BA2C40">
        <w:rPr>
          <w:color w:val="FF0000"/>
        </w:rPr>
        <w:t>Device short name</w:t>
      </w:r>
      <w:r w:rsidRPr="008164D8">
        <w:rPr>
          <w:color w:val="000000" w:themeColor="text1"/>
        </w:rPr>
        <w:t>]</w:t>
      </w:r>
      <w:r w:rsidRPr="00BA2C40">
        <w:rPr>
          <w:color w:val="FF0000"/>
        </w:rPr>
        <w:t xml:space="preserve"> or the equivalent device</w:t>
      </w:r>
      <w:r>
        <w:t>, including all known undesirable side-effects have been evaluated meeting the acceptance criteria taking into account the current knowledge and state of the art.</w:t>
      </w:r>
    </w:p>
    <w:p w14:paraId="36EA7941" w14:textId="77777777" w:rsidR="005901EB" w:rsidRDefault="005901EB" w:rsidP="005901EB"/>
    <w:p w14:paraId="78E79750" w14:textId="245071F7" w:rsidR="00A2796D" w:rsidRDefault="00A2796D" w:rsidP="00A2796D">
      <w:pPr>
        <w:pStyle w:val="Heading3"/>
      </w:pPr>
      <w:bookmarkStart w:id="238" w:name="_Ref74069671"/>
      <w:bookmarkStart w:id="239" w:name="_Toc152590942"/>
      <w:r>
        <w:t xml:space="preserve">Performance evaluation (GSPR </w:t>
      </w:r>
      <w:r w:rsidR="008164D8" w:rsidRPr="008164D8">
        <w:rPr>
          <w:color w:val="FF0000"/>
        </w:rPr>
        <w:t>1</w:t>
      </w:r>
      <w:r w:rsidR="002C2C3D">
        <w:rPr>
          <w:color w:val="FF0000"/>
        </w:rPr>
        <w:t>,6</w:t>
      </w:r>
      <w:r>
        <w:t>)</w:t>
      </w:r>
      <w:bookmarkEnd w:id="238"/>
      <w:bookmarkEnd w:id="239"/>
    </w:p>
    <w:p w14:paraId="68DE768F" w14:textId="48D4D63D" w:rsidR="008164D8" w:rsidRDefault="008164D8" w:rsidP="008164D8">
      <w:r w:rsidRPr="00EE4092">
        <w:t xml:space="preserve">Based on the pre-clinical data presented in </w:t>
      </w:r>
      <w:r w:rsidRPr="00EE4092">
        <w:rPr>
          <w:b/>
          <w:bCs/>
        </w:rPr>
        <w:t>Section</w:t>
      </w:r>
      <w:r w:rsidR="00DC495F">
        <w:rPr>
          <w:b/>
          <w:bCs/>
        </w:rPr>
        <w:t xml:space="preserve"> </w:t>
      </w:r>
      <w:r w:rsidR="00DC495F">
        <w:rPr>
          <w:b/>
          <w:bCs/>
        </w:rPr>
        <w:fldChar w:fldCharType="begin"/>
      </w:r>
      <w:r w:rsidR="00DC495F">
        <w:rPr>
          <w:b/>
          <w:bCs/>
        </w:rPr>
        <w:instrText xml:space="preserve"> REF _Ref152663697 \r \h </w:instrText>
      </w:r>
      <w:r w:rsidR="00DC495F">
        <w:rPr>
          <w:b/>
          <w:bCs/>
        </w:rPr>
      </w:r>
      <w:r w:rsidR="00DC495F">
        <w:rPr>
          <w:b/>
          <w:bCs/>
        </w:rPr>
        <w:fldChar w:fldCharType="separate"/>
      </w:r>
      <w:r w:rsidR="001A4706">
        <w:rPr>
          <w:b/>
          <w:bCs/>
        </w:rPr>
        <w:t>3.3.1</w:t>
      </w:r>
      <w:r w:rsidR="00DC495F">
        <w:rPr>
          <w:b/>
          <w:bCs/>
        </w:rPr>
        <w:fldChar w:fldCharType="end"/>
      </w:r>
      <w:r w:rsidRPr="00EE4092">
        <w:t xml:space="preserve">, </w:t>
      </w:r>
      <w:r w:rsidRPr="008164D8">
        <w:t>[</w:t>
      </w:r>
      <w:r w:rsidRPr="00EE4092">
        <w:rPr>
          <w:color w:val="FF0000"/>
        </w:rPr>
        <w:t>Manufacturer short name</w:t>
      </w:r>
      <w:r w:rsidRPr="008164D8">
        <w:t>]</w:t>
      </w:r>
      <w:r w:rsidRPr="00EE4092">
        <w:rPr>
          <w:color w:val="FF0000"/>
        </w:rPr>
        <w:t xml:space="preserve"> </w:t>
      </w:r>
      <w:r w:rsidRPr="00EE4092">
        <w:t>demonstrated</w:t>
      </w:r>
      <w:r w:rsidRPr="00EE4092">
        <w:rPr>
          <w:color w:val="FF0000"/>
        </w:rPr>
        <w:t xml:space="preserve"> </w:t>
      </w:r>
      <w:r w:rsidRPr="008164D8">
        <w:t>[</w:t>
      </w:r>
      <w:r w:rsidRPr="00605692">
        <w:rPr>
          <w:color w:val="FF0000"/>
        </w:rPr>
        <w:t>Device short name</w:t>
      </w:r>
      <w:r w:rsidRPr="008164D8">
        <w:t>]</w:t>
      </w:r>
      <w:r>
        <w:t xml:space="preserve"> has been designed, manufactured, labelled and packaged according to the current state of the art, meeting the applicable requirements of European harmonized, international or technical standards </w:t>
      </w:r>
      <w:r w:rsidRPr="00EE4092">
        <w:rPr>
          <w:color w:val="FF0000"/>
        </w:rPr>
        <w:t>and Common Specifications (CS)</w:t>
      </w:r>
      <w:r>
        <w:t xml:space="preserve"> recognized in Europe for the generic device type.</w:t>
      </w:r>
    </w:p>
    <w:p w14:paraId="3977415D" w14:textId="77777777" w:rsidR="008164D8" w:rsidRDefault="008164D8" w:rsidP="008164D8"/>
    <w:p w14:paraId="0F58E8A6" w14:textId="32538C9A" w:rsidR="001D419B" w:rsidRDefault="008164D8" w:rsidP="008164D8">
      <w:r>
        <w:lastRenderedPageBreak/>
        <w:t xml:space="preserve">The performance of the </w:t>
      </w:r>
      <w:r w:rsidRPr="008164D8">
        <w:t>[</w:t>
      </w:r>
      <w:r w:rsidRPr="00605692">
        <w:rPr>
          <w:color w:val="FF0000"/>
        </w:rPr>
        <w:t>Device short name</w:t>
      </w:r>
      <w:r w:rsidRPr="008164D8">
        <w:t>]</w:t>
      </w:r>
      <w:r>
        <w:t xml:space="preserve"> has been evaluated through the review of cumulative evidence for the outcome parameters (i.e., endpoints) that support the performance and safety claims as compared to the acceptance criteria defined based on the </w:t>
      </w:r>
      <w:proofErr w:type="spellStart"/>
      <w:r w:rsidR="00116467">
        <w:t>SoA</w:t>
      </w:r>
      <w:proofErr w:type="spellEnd"/>
      <w:r>
        <w:t xml:space="preserve"> (See </w:t>
      </w:r>
      <w:r w:rsidRPr="001D419B">
        <w:rPr>
          <w:b/>
          <w:bCs/>
        </w:rPr>
        <w:t>Section</w:t>
      </w:r>
      <w:r w:rsidR="00525C95" w:rsidRPr="001D419B">
        <w:rPr>
          <w:b/>
          <w:bCs/>
        </w:rPr>
        <w:t xml:space="preserve"> </w:t>
      </w:r>
      <w:r w:rsidR="00784D56" w:rsidRPr="001D419B">
        <w:rPr>
          <w:b/>
          <w:bCs/>
        </w:rPr>
        <w:fldChar w:fldCharType="begin"/>
      </w:r>
      <w:r w:rsidR="00784D56" w:rsidRPr="001D419B">
        <w:rPr>
          <w:b/>
          <w:bCs/>
        </w:rPr>
        <w:instrText xml:space="preserve"> REF _Ref152664167 \r \h </w:instrText>
      </w:r>
      <w:r w:rsidR="001D419B">
        <w:rPr>
          <w:b/>
          <w:bCs/>
        </w:rPr>
        <w:instrText xml:space="preserve"> \* MERGEFORMAT </w:instrText>
      </w:r>
      <w:r w:rsidR="00784D56" w:rsidRPr="001D419B">
        <w:rPr>
          <w:b/>
          <w:bCs/>
        </w:rPr>
      </w:r>
      <w:r w:rsidR="00784D56" w:rsidRPr="001D419B">
        <w:rPr>
          <w:b/>
          <w:bCs/>
        </w:rPr>
        <w:fldChar w:fldCharType="separate"/>
      </w:r>
      <w:r w:rsidR="001A4706">
        <w:rPr>
          <w:b/>
          <w:bCs/>
        </w:rPr>
        <w:t>2.2.1.3</w:t>
      </w:r>
      <w:r w:rsidR="00784D56" w:rsidRPr="001D419B">
        <w:rPr>
          <w:b/>
          <w:bCs/>
        </w:rPr>
        <w:fldChar w:fldCharType="end"/>
      </w:r>
      <w:r w:rsidR="00525C95">
        <w:t xml:space="preserve">). </w:t>
      </w:r>
    </w:p>
    <w:p w14:paraId="5593A3FD" w14:textId="77777777" w:rsidR="001D419B" w:rsidRDefault="001D419B" w:rsidP="008164D8"/>
    <w:p w14:paraId="2F135877" w14:textId="15ED2FBA" w:rsidR="008164D8" w:rsidRDefault="008164D8" w:rsidP="008164D8">
      <w:pPr>
        <w:rPr>
          <w:rFonts w:cs="Arial"/>
          <w:color w:val="FF0000"/>
        </w:rPr>
      </w:pPr>
      <w:r>
        <w:rPr>
          <w:rFonts w:cs="Arial"/>
        </w:rPr>
        <w:t>T</w:t>
      </w:r>
      <w:r w:rsidRPr="0031415D">
        <w:rPr>
          <w:rFonts w:cs="Arial"/>
        </w:rPr>
        <w:t xml:space="preserve">he </w:t>
      </w:r>
      <w:r>
        <w:rPr>
          <w:rFonts w:cs="Arial"/>
        </w:rPr>
        <w:t>acceptance criteria for</w:t>
      </w:r>
      <w:r w:rsidRPr="0031415D">
        <w:rPr>
          <w:rFonts w:cs="Arial"/>
        </w:rPr>
        <w:t xml:space="preserve"> </w:t>
      </w:r>
      <w:r>
        <w:rPr>
          <w:rFonts w:cs="Arial"/>
        </w:rPr>
        <w:t>the</w:t>
      </w:r>
      <w:r w:rsidRPr="0031415D">
        <w:rPr>
          <w:rFonts w:cs="Arial"/>
        </w:rPr>
        <w:t xml:space="preserve"> </w:t>
      </w:r>
      <w:r w:rsidR="00602C92">
        <w:rPr>
          <w:rFonts w:cs="Arial"/>
        </w:rPr>
        <w:t>key</w:t>
      </w:r>
      <w:r w:rsidRPr="0031415D">
        <w:rPr>
          <w:rFonts w:cs="Arial"/>
        </w:rPr>
        <w:t xml:space="preserve"> safety </w:t>
      </w:r>
      <w:r>
        <w:rPr>
          <w:rFonts w:cs="Arial"/>
        </w:rPr>
        <w:t xml:space="preserve">and performance </w:t>
      </w:r>
      <w:r w:rsidR="005422FB">
        <w:rPr>
          <w:rFonts w:cs="Arial"/>
        </w:rPr>
        <w:t>outcome parameters</w:t>
      </w:r>
      <w:r w:rsidRPr="0031415D">
        <w:rPr>
          <w:rFonts w:cs="Arial"/>
        </w:rPr>
        <w:t xml:space="preserve"> were within the acceptance criteria</w:t>
      </w:r>
      <w:r w:rsidRPr="00461CD2">
        <w:rPr>
          <w:rFonts w:cs="Arial"/>
          <w:color w:val="FF0000"/>
        </w:rPr>
        <w:t>, except for the following for which the gap has been evaluated clinically non-significant:</w:t>
      </w:r>
    </w:p>
    <w:p w14:paraId="318FA239" w14:textId="0C4C1C1F" w:rsidR="006E3E59" w:rsidRPr="006E3E59" w:rsidRDefault="006E3E59" w:rsidP="00025A7C">
      <w:pPr>
        <w:pStyle w:val="ListParagraph"/>
        <w:numPr>
          <w:ilvl w:val="0"/>
          <w:numId w:val="10"/>
        </w:numPr>
        <w:rPr>
          <w:rFonts w:cs="Arial"/>
          <w:color w:val="FF0000"/>
        </w:rPr>
      </w:pPr>
      <w:r>
        <w:rPr>
          <w:rFonts w:cs="Arial"/>
          <w:color w:val="FF0000"/>
        </w:rPr>
        <w:t>XXX (justify the gaps)</w:t>
      </w:r>
    </w:p>
    <w:p w14:paraId="10440668" w14:textId="77777777" w:rsidR="008164D8" w:rsidRDefault="008164D8" w:rsidP="008164D8"/>
    <w:p w14:paraId="1CB67696" w14:textId="7141425D" w:rsidR="008164D8" w:rsidRDefault="008164D8" w:rsidP="008164D8">
      <w:r>
        <w:t>In addition,</w:t>
      </w:r>
      <w:r w:rsidRPr="007A67E6">
        <w:rPr>
          <w:color w:val="FF0000"/>
        </w:rPr>
        <w:t xml:space="preserve"> </w:t>
      </w:r>
      <w:r w:rsidRPr="008164D8">
        <w:t>[</w:t>
      </w:r>
      <w:r w:rsidRPr="00EE4092">
        <w:rPr>
          <w:color w:val="FF0000"/>
        </w:rPr>
        <w:t>Manufacturer short name</w:t>
      </w:r>
      <w:r w:rsidRPr="008164D8">
        <w:t>]</w:t>
      </w:r>
      <w:r>
        <w:t xml:space="preserve"> considered the minimum level of clinical data required as determined in </w:t>
      </w:r>
      <w:r w:rsidRPr="004F62A8">
        <w:rPr>
          <w:b/>
          <w:bCs/>
        </w:rPr>
        <w:t xml:space="preserve">Section </w:t>
      </w:r>
      <w:r w:rsidR="00B4549B">
        <w:rPr>
          <w:b/>
          <w:bCs/>
        </w:rPr>
        <w:fldChar w:fldCharType="begin"/>
      </w:r>
      <w:r w:rsidR="00B4549B">
        <w:rPr>
          <w:b/>
          <w:bCs/>
        </w:rPr>
        <w:instrText xml:space="preserve"> REF _Ref152664325 \r \h </w:instrText>
      </w:r>
      <w:r w:rsidR="00B4549B">
        <w:rPr>
          <w:b/>
          <w:bCs/>
        </w:rPr>
      </w:r>
      <w:r w:rsidR="00B4549B">
        <w:rPr>
          <w:b/>
          <w:bCs/>
        </w:rPr>
        <w:fldChar w:fldCharType="separate"/>
      </w:r>
      <w:r w:rsidR="001A4706">
        <w:rPr>
          <w:b/>
          <w:bCs/>
        </w:rPr>
        <w:t>3.2</w:t>
      </w:r>
      <w:r w:rsidR="00B4549B">
        <w:rPr>
          <w:b/>
          <w:bCs/>
        </w:rPr>
        <w:fldChar w:fldCharType="end"/>
      </w:r>
      <w:r w:rsidRPr="007A67E6">
        <w:t xml:space="preserve"> has </w:t>
      </w:r>
      <w:r>
        <w:t xml:space="preserve">been achieved for all the clinical claims available in the labelling or marketing materials for the indication and population </w:t>
      </w:r>
      <w:r w:rsidRPr="008164D8">
        <w:t>treated/</w:t>
      </w:r>
      <w:r w:rsidRPr="007A71B7">
        <w:rPr>
          <w:color w:val="FF0000"/>
        </w:rPr>
        <w:t xml:space="preserve">diagnosed </w:t>
      </w:r>
      <w:r>
        <w:t xml:space="preserve">with the device. </w:t>
      </w:r>
    </w:p>
    <w:p w14:paraId="1EF011D1" w14:textId="77777777" w:rsidR="008164D8" w:rsidRDefault="008164D8" w:rsidP="008164D8"/>
    <w:p w14:paraId="7AE830AD" w14:textId="0276C2AD" w:rsidR="008164D8" w:rsidRDefault="008164D8" w:rsidP="008164D8">
      <w:r>
        <w:t xml:space="preserve">The following table summarizes the clinical data available for the safety and performance allegations claimed by </w:t>
      </w:r>
      <w:r w:rsidRPr="008164D8">
        <w:t>[</w:t>
      </w:r>
      <w:r w:rsidRPr="00EE4092">
        <w:rPr>
          <w:color w:val="FF0000"/>
        </w:rPr>
        <w:t>Manufacturer short name</w:t>
      </w:r>
      <w:r w:rsidRPr="008164D8">
        <w:t>]</w:t>
      </w:r>
      <w:r>
        <w:t>.</w:t>
      </w:r>
    </w:p>
    <w:p w14:paraId="1AA727DB" w14:textId="77777777" w:rsidR="000070EF" w:rsidRDefault="000070EF" w:rsidP="008164D8"/>
    <w:p w14:paraId="0ABDC603" w14:textId="77777777" w:rsidR="000070EF" w:rsidRDefault="000070EF" w:rsidP="008164D8">
      <w:pPr>
        <w:sectPr w:rsidR="000070EF" w:rsidSect="00845B52">
          <w:pgSz w:w="11906" w:h="16838"/>
          <w:pgMar w:top="1417" w:right="991" w:bottom="1417" w:left="993" w:header="426" w:footer="560" w:gutter="0"/>
          <w:cols w:space="708"/>
          <w:docGrid w:linePitch="360"/>
        </w:sectPr>
      </w:pPr>
    </w:p>
    <w:p w14:paraId="1B9DDE46" w14:textId="46E90D04" w:rsidR="00627EFB" w:rsidRPr="0057412D" w:rsidRDefault="00627EFB" w:rsidP="0057412D">
      <w:pPr>
        <w:pStyle w:val="Caption"/>
        <w:spacing w:after="0"/>
        <w:rPr>
          <w:i w:val="0"/>
          <w:iCs w:val="0"/>
        </w:rPr>
      </w:pPr>
      <w:bookmarkStart w:id="240" w:name="_Toc118123842"/>
      <w:r w:rsidRPr="0057412D">
        <w:rPr>
          <w:i w:val="0"/>
          <w:iCs w:val="0"/>
        </w:rPr>
        <w:lastRenderedPageBreak/>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1A4706">
        <w:rPr>
          <w:i w:val="0"/>
          <w:iCs w:val="0"/>
          <w:noProof/>
        </w:rPr>
        <w:t>58</w:t>
      </w:r>
      <w:r w:rsidRPr="0057412D">
        <w:rPr>
          <w:i w:val="0"/>
          <w:iCs w:val="0"/>
          <w:noProof/>
        </w:rPr>
        <w:fldChar w:fldCharType="end"/>
      </w:r>
      <w:r w:rsidRPr="0057412D">
        <w:rPr>
          <w:i w:val="0"/>
          <w:iCs w:val="0"/>
        </w:rPr>
        <w:t>: Substantiation of clinical claims</w:t>
      </w:r>
      <w:bookmarkEnd w:id="240"/>
    </w:p>
    <w:tbl>
      <w:tblPr>
        <w:tblStyle w:val="TableGrid"/>
        <w:tblW w:w="14601" w:type="dxa"/>
        <w:tblInd w:w="-856" w:type="dxa"/>
        <w:tblLook w:val="04A0" w:firstRow="1" w:lastRow="0" w:firstColumn="1" w:lastColumn="0" w:noHBand="0" w:noVBand="1"/>
      </w:tblPr>
      <w:tblGrid>
        <w:gridCol w:w="2965"/>
        <w:gridCol w:w="1273"/>
        <w:gridCol w:w="2124"/>
        <w:gridCol w:w="5922"/>
        <w:gridCol w:w="990"/>
        <w:gridCol w:w="1327"/>
      </w:tblGrid>
      <w:tr w:rsidR="00627EFB" w14:paraId="09A1CEAB" w14:textId="77777777" w:rsidTr="00760CE1">
        <w:trPr>
          <w:tblHeader/>
        </w:trPr>
        <w:tc>
          <w:tcPr>
            <w:tcW w:w="2978" w:type="dxa"/>
            <w:vMerge w:val="restart"/>
            <w:shd w:val="clear" w:color="auto" w:fill="4F81BD" w:themeFill="accent1"/>
            <w:vAlign w:val="center"/>
          </w:tcPr>
          <w:p w14:paraId="1264F16F" w14:textId="77777777" w:rsidR="00627EFB" w:rsidRPr="00D6550A" w:rsidRDefault="00627EFB" w:rsidP="00760CE1">
            <w:pPr>
              <w:jc w:val="left"/>
              <w:rPr>
                <w:b/>
                <w:bCs/>
                <w:color w:val="FFFFFF" w:themeColor="background1"/>
              </w:rPr>
            </w:pPr>
            <w:r w:rsidRPr="00D6550A">
              <w:rPr>
                <w:b/>
                <w:bCs/>
                <w:color w:val="FFFFFF" w:themeColor="background1"/>
              </w:rPr>
              <w:t>Claims</w:t>
            </w:r>
          </w:p>
        </w:tc>
        <w:tc>
          <w:tcPr>
            <w:tcW w:w="1275" w:type="dxa"/>
            <w:vMerge w:val="restart"/>
            <w:shd w:val="clear" w:color="auto" w:fill="4F81BD" w:themeFill="accent1"/>
            <w:vAlign w:val="center"/>
          </w:tcPr>
          <w:p w14:paraId="458EE62C" w14:textId="77777777" w:rsidR="00627EFB" w:rsidRPr="00D6550A" w:rsidRDefault="00627EFB" w:rsidP="00760CE1">
            <w:pPr>
              <w:jc w:val="left"/>
              <w:rPr>
                <w:b/>
                <w:bCs/>
                <w:color w:val="FFFFFF" w:themeColor="background1"/>
              </w:rPr>
            </w:pPr>
            <w:r w:rsidRPr="00D6550A">
              <w:rPr>
                <w:b/>
                <w:bCs/>
                <w:color w:val="FFFFFF" w:themeColor="background1"/>
              </w:rPr>
              <w:t>Type of claims</w:t>
            </w:r>
          </w:p>
        </w:tc>
        <w:tc>
          <w:tcPr>
            <w:tcW w:w="2129" w:type="dxa"/>
            <w:vMerge w:val="restart"/>
            <w:shd w:val="clear" w:color="auto" w:fill="4F81BD" w:themeFill="accent1"/>
            <w:vAlign w:val="center"/>
          </w:tcPr>
          <w:p w14:paraId="1620FE54" w14:textId="77777777" w:rsidR="00627EFB" w:rsidRPr="00D6550A" w:rsidRDefault="00627EFB" w:rsidP="00760CE1">
            <w:pPr>
              <w:jc w:val="left"/>
              <w:rPr>
                <w:b/>
                <w:bCs/>
                <w:color w:val="FFFFFF" w:themeColor="background1"/>
              </w:rPr>
            </w:pPr>
            <w:r w:rsidRPr="00D6550A">
              <w:rPr>
                <w:b/>
                <w:bCs/>
                <w:color w:val="FFFFFF" w:themeColor="background1"/>
              </w:rPr>
              <w:t>Outcome parameters</w:t>
            </w:r>
          </w:p>
        </w:tc>
        <w:tc>
          <w:tcPr>
            <w:tcW w:w="6943" w:type="dxa"/>
            <w:gridSpan w:val="2"/>
            <w:shd w:val="clear" w:color="auto" w:fill="4F81BD" w:themeFill="accent1"/>
            <w:vAlign w:val="center"/>
          </w:tcPr>
          <w:p w14:paraId="0AC995EA" w14:textId="77777777" w:rsidR="00627EFB" w:rsidRPr="00D6550A" w:rsidRDefault="00627EFB" w:rsidP="00760CE1">
            <w:pPr>
              <w:jc w:val="left"/>
              <w:rPr>
                <w:b/>
                <w:bCs/>
                <w:color w:val="FFFFFF" w:themeColor="background1"/>
              </w:rPr>
            </w:pPr>
            <w:r w:rsidRPr="00D6550A">
              <w:rPr>
                <w:b/>
                <w:bCs/>
                <w:color w:val="FFFFFF" w:themeColor="background1"/>
              </w:rPr>
              <w:t>Results</w:t>
            </w:r>
          </w:p>
        </w:tc>
        <w:tc>
          <w:tcPr>
            <w:tcW w:w="1276" w:type="dxa"/>
            <w:vMerge w:val="restart"/>
            <w:shd w:val="clear" w:color="auto" w:fill="4F81BD" w:themeFill="accent1"/>
            <w:vAlign w:val="center"/>
          </w:tcPr>
          <w:p w14:paraId="7288EABA" w14:textId="77777777" w:rsidR="00627EFB" w:rsidRPr="00D6550A" w:rsidRDefault="00627EFB" w:rsidP="00760CE1">
            <w:pPr>
              <w:jc w:val="left"/>
              <w:rPr>
                <w:b/>
                <w:bCs/>
                <w:color w:val="FFFFFF" w:themeColor="background1"/>
              </w:rPr>
            </w:pPr>
            <w:r w:rsidRPr="00D6550A">
              <w:rPr>
                <w:b/>
                <w:bCs/>
                <w:color w:val="FFFFFF" w:themeColor="background1"/>
              </w:rPr>
              <w:t>Acceptable</w:t>
            </w:r>
          </w:p>
        </w:tc>
      </w:tr>
      <w:tr w:rsidR="00627EFB" w14:paraId="6D468D41" w14:textId="77777777" w:rsidTr="00760CE1">
        <w:trPr>
          <w:tblHeader/>
        </w:trPr>
        <w:tc>
          <w:tcPr>
            <w:tcW w:w="2978" w:type="dxa"/>
            <w:vMerge/>
            <w:shd w:val="clear" w:color="auto" w:fill="D9D9D9" w:themeFill="background1" w:themeFillShade="D9"/>
            <w:vAlign w:val="center"/>
          </w:tcPr>
          <w:p w14:paraId="1F823B95" w14:textId="77777777" w:rsidR="00627EFB" w:rsidRPr="00313519" w:rsidRDefault="00627EFB" w:rsidP="00760CE1">
            <w:pPr>
              <w:jc w:val="left"/>
              <w:rPr>
                <w:b/>
                <w:bCs/>
              </w:rPr>
            </w:pPr>
          </w:p>
        </w:tc>
        <w:tc>
          <w:tcPr>
            <w:tcW w:w="1275" w:type="dxa"/>
            <w:vMerge/>
            <w:shd w:val="clear" w:color="auto" w:fill="D9D9D9" w:themeFill="background1" w:themeFillShade="D9"/>
            <w:vAlign w:val="center"/>
          </w:tcPr>
          <w:p w14:paraId="62348537" w14:textId="77777777" w:rsidR="00627EFB" w:rsidRDefault="00627EFB" w:rsidP="00760CE1">
            <w:pPr>
              <w:jc w:val="left"/>
              <w:rPr>
                <w:b/>
                <w:bCs/>
              </w:rPr>
            </w:pPr>
          </w:p>
        </w:tc>
        <w:tc>
          <w:tcPr>
            <w:tcW w:w="2129" w:type="dxa"/>
            <w:vMerge/>
            <w:shd w:val="clear" w:color="auto" w:fill="D9D9D9" w:themeFill="background1" w:themeFillShade="D9"/>
            <w:vAlign w:val="center"/>
          </w:tcPr>
          <w:p w14:paraId="13E770C4" w14:textId="77777777" w:rsidR="00627EFB" w:rsidRPr="00313519" w:rsidRDefault="00627EFB" w:rsidP="00760CE1">
            <w:pPr>
              <w:jc w:val="left"/>
              <w:rPr>
                <w:b/>
                <w:bCs/>
              </w:rPr>
            </w:pPr>
          </w:p>
        </w:tc>
        <w:tc>
          <w:tcPr>
            <w:tcW w:w="5951" w:type="dxa"/>
            <w:shd w:val="clear" w:color="auto" w:fill="4F81BD" w:themeFill="accent1"/>
            <w:vAlign w:val="center"/>
          </w:tcPr>
          <w:p w14:paraId="30DDC441" w14:textId="77777777" w:rsidR="00627EFB" w:rsidRPr="00D6550A" w:rsidRDefault="00627EFB" w:rsidP="00760CE1">
            <w:pPr>
              <w:jc w:val="left"/>
              <w:rPr>
                <w:b/>
                <w:bCs/>
                <w:color w:val="FFFFFF" w:themeColor="background1"/>
              </w:rPr>
            </w:pPr>
            <w:r w:rsidRPr="00D6550A">
              <w:rPr>
                <w:b/>
                <w:bCs/>
                <w:color w:val="FFFFFF" w:themeColor="background1"/>
              </w:rPr>
              <w:t>Clinical data available</w:t>
            </w:r>
          </w:p>
        </w:tc>
        <w:tc>
          <w:tcPr>
            <w:tcW w:w="992" w:type="dxa"/>
            <w:shd w:val="clear" w:color="auto" w:fill="4F81BD" w:themeFill="accent1"/>
            <w:vAlign w:val="center"/>
          </w:tcPr>
          <w:p w14:paraId="46BEBC2B" w14:textId="60C61CF7" w:rsidR="00627EFB" w:rsidRPr="00D6550A" w:rsidRDefault="00627EFB" w:rsidP="00760CE1">
            <w:pPr>
              <w:jc w:val="left"/>
              <w:rPr>
                <w:b/>
                <w:bCs/>
                <w:color w:val="FFFFFF" w:themeColor="background1"/>
              </w:rPr>
            </w:pPr>
            <w:r w:rsidRPr="00D6550A">
              <w:rPr>
                <w:b/>
                <w:bCs/>
                <w:color w:val="FFFFFF" w:themeColor="background1"/>
              </w:rPr>
              <w:t>Ran</w:t>
            </w:r>
            <w:r w:rsidR="006A082C">
              <w:rPr>
                <w:b/>
                <w:bCs/>
                <w:color w:val="FFFFFF" w:themeColor="background1"/>
              </w:rPr>
              <w:t>k</w:t>
            </w:r>
          </w:p>
        </w:tc>
        <w:tc>
          <w:tcPr>
            <w:tcW w:w="1276" w:type="dxa"/>
            <w:vMerge/>
            <w:shd w:val="clear" w:color="auto" w:fill="D9D9D9" w:themeFill="background1" w:themeFillShade="D9"/>
            <w:vAlign w:val="center"/>
          </w:tcPr>
          <w:p w14:paraId="1E458D33" w14:textId="77777777" w:rsidR="00627EFB" w:rsidRPr="00313519" w:rsidRDefault="00627EFB" w:rsidP="00760CE1">
            <w:pPr>
              <w:jc w:val="left"/>
              <w:rPr>
                <w:b/>
                <w:bCs/>
              </w:rPr>
            </w:pPr>
          </w:p>
        </w:tc>
      </w:tr>
      <w:tr w:rsidR="00627EFB" w14:paraId="66487520" w14:textId="77777777" w:rsidTr="00760CE1">
        <w:tc>
          <w:tcPr>
            <w:tcW w:w="14601" w:type="dxa"/>
            <w:gridSpan w:val="6"/>
            <w:vAlign w:val="center"/>
          </w:tcPr>
          <w:p w14:paraId="46A5EB80" w14:textId="77777777" w:rsidR="00627EFB" w:rsidRPr="00313519" w:rsidRDefault="00627EFB" w:rsidP="00760CE1">
            <w:pPr>
              <w:jc w:val="left"/>
              <w:rPr>
                <w:b/>
                <w:bCs/>
              </w:rPr>
            </w:pPr>
            <w:r w:rsidRPr="00313519">
              <w:rPr>
                <w:b/>
                <w:bCs/>
              </w:rPr>
              <w:t>Performance</w:t>
            </w:r>
          </w:p>
        </w:tc>
      </w:tr>
      <w:tr w:rsidR="00627EFB" w14:paraId="2388CA65" w14:textId="77777777" w:rsidTr="00760CE1">
        <w:tc>
          <w:tcPr>
            <w:tcW w:w="2978" w:type="dxa"/>
            <w:vMerge w:val="restart"/>
            <w:vAlign w:val="center"/>
          </w:tcPr>
          <w:p w14:paraId="04C22E7C" w14:textId="77777777" w:rsidR="00627EFB" w:rsidRDefault="00627EFB" w:rsidP="00760CE1">
            <w:pPr>
              <w:jc w:val="left"/>
            </w:pPr>
          </w:p>
        </w:tc>
        <w:tc>
          <w:tcPr>
            <w:tcW w:w="1275" w:type="dxa"/>
            <w:vMerge w:val="restart"/>
            <w:vAlign w:val="center"/>
          </w:tcPr>
          <w:p w14:paraId="287E0711" w14:textId="77777777" w:rsidR="00627EFB" w:rsidRPr="00627EFB" w:rsidRDefault="00627EFB" w:rsidP="00760CE1">
            <w:pPr>
              <w:spacing w:line="360" w:lineRule="auto"/>
              <w:jc w:val="left"/>
            </w:pPr>
            <w:r w:rsidRPr="00627EFB">
              <w:rPr>
                <w:color w:val="FF0000"/>
              </w:rPr>
              <w:t>Clinical / Non-Clinical</w:t>
            </w:r>
          </w:p>
        </w:tc>
        <w:tc>
          <w:tcPr>
            <w:tcW w:w="2129" w:type="dxa"/>
            <w:vMerge w:val="restart"/>
            <w:vAlign w:val="center"/>
          </w:tcPr>
          <w:p w14:paraId="05E1DD9D" w14:textId="77777777" w:rsidR="00627EFB" w:rsidRDefault="00627EFB" w:rsidP="00760CE1">
            <w:pPr>
              <w:jc w:val="left"/>
            </w:pPr>
          </w:p>
        </w:tc>
        <w:tc>
          <w:tcPr>
            <w:tcW w:w="5951" w:type="dxa"/>
            <w:vAlign w:val="center"/>
          </w:tcPr>
          <w:p w14:paraId="44FF799F" w14:textId="77777777" w:rsidR="00627EFB" w:rsidRDefault="00627EFB" w:rsidP="00760CE1">
            <w:pPr>
              <w:jc w:val="left"/>
            </w:pPr>
            <w:r>
              <w:t xml:space="preserve">Clinical investigation: </w:t>
            </w:r>
            <w:r w:rsidRPr="00627EFB">
              <w:rPr>
                <w:highlight w:val="yellow"/>
              </w:rPr>
              <w:t>include the result (if comparative data required, include the p value), include the number of patients and source</w:t>
            </w:r>
          </w:p>
        </w:tc>
        <w:tc>
          <w:tcPr>
            <w:tcW w:w="992" w:type="dxa"/>
            <w:vAlign w:val="center"/>
          </w:tcPr>
          <w:p w14:paraId="17E99B56" w14:textId="77777777" w:rsidR="00627EFB" w:rsidRDefault="00627EFB" w:rsidP="00760CE1">
            <w:pPr>
              <w:jc w:val="left"/>
            </w:pPr>
          </w:p>
        </w:tc>
        <w:tc>
          <w:tcPr>
            <w:tcW w:w="1276" w:type="dxa"/>
            <w:vMerge w:val="restart"/>
            <w:vAlign w:val="center"/>
          </w:tcPr>
          <w:p w14:paraId="77F8EC29" w14:textId="77777777" w:rsidR="00627EFB" w:rsidRDefault="00627EFB" w:rsidP="00760CE1">
            <w:pPr>
              <w:jc w:val="left"/>
            </w:pPr>
          </w:p>
        </w:tc>
      </w:tr>
      <w:tr w:rsidR="00627EFB" w14:paraId="3793AFE8" w14:textId="77777777" w:rsidTr="00760CE1">
        <w:tc>
          <w:tcPr>
            <w:tcW w:w="2978" w:type="dxa"/>
            <w:vMerge/>
            <w:vAlign w:val="center"/>
          </w:tcPr>
          <w:p w14:paraId="51C954F0" w14:textId="77777777" w:rsidR="00627EFB" w:rsidRDefault="00627EFB" w:rsidP="00760CE1">
            <w:pPr>
              <w:jc w:val="left"/>
            </w:pPr>
          </w:p>
        </w:tc>
        <w:tc>
          <w:tcPr>
            <w:tcW w:w="1275" w:type="dxa"/>
            <w:vMerge/>
            <w:vAlign w:val="center"/>
          </w:tcPr>
          <w:p w14:paraId="33CC69A2" w14:textId="77777777" w:rsidR="00627EFB" w:rsidRDefault="00627EFB" w:rsidP="00760CE1">
            <w:pPr>
              <w:jc w:val="left"/>
            </w:pPr>
          </w:p>
        </w:tc>
        <w:tc>
          <w:tcPr>
            <w:tcW w:w="2129" w:type="dxa"/>
            <w:vMerge/>
            <w:vAlign w:val="center"/>
          </w:tcPr>
          <w:p w14:paraId="43FD3BA6" w14:textId="77777777" w:rsidR="00627EFB" w:rsidRDefault="00627EFB" w:rsidP="00760CE1">
            <w:pPr>
              <w:jc w:val="left"/>
            </w:pPr>
          </w:p>
        </w:tc>
        <w:tc>
          <w:tcPr>
            <w:tcW w:w="5951" w:type="dxa"/>
            <w:vAlign w:val="center"/>
          </w:tcPr>
          <w:p w14:paraId="64E63A4D" w14:textId="77777777" w:rsidR="00627EFB" w:rsidRDefault="00627EFB" w:rsidP="00760CE1">
            <w:pPr>
              <w:jc w:val="left"/>
            </w:pPr>
            <w:r>
              <w:t xml:space="preserve">PMCF: </w:t>
            </w:r>
            <w:r w:rsidRPr="00627EFB">
              <w:rPr>
                <w:highlight w:val="yellow"/>
              </w:rPr>
              <w:t>include the result (if comparative data required, include the p value), include the number of patients and source</w:t>
            </w:r>
          </w:p>
        </w:tc>
        <w:tc>
          <w:tcPr>
            <w:tcW w:w="992" w:type="dxa"/>
            <w:vAlign w:val="center"/>
          </w:tcPr>
          <w:p w14:paraId="6F57847F" w14:textId="77777777" w:rsidR="00627EFB" w:rsidRDefault="00627EFB" w:rsidP="00760CE1">
            <w:pPr>
              <w:jc w:val="left"/>
            </w:pPr>
          </w:p>
        </w:tc>
        <w:tc>
          <w:tcPr>
            <w:tcW w:w="1276" w:type="dxa"/>
            <w:vMerge/>
            <w:vAlign w:val="center"/>
          </w:tcPr>
          <w:p w14:paraId="0B82E4E4" w14:textId="77777777" w:rsidR="00627EFB" w:rsidRDefault="00627EFB" w:rsidP="00760CE1">
            <w:pPr>
              <w:jc w:val="left"/>
            </w:pPr>
          </w:p>
        </w:tc>
      </w:tr>
      <w:tr w:rsidR="00627EFB" w14:paraId="401E4244" w14:textId="77777777" w:rsidTr="00760CE1">
        <w:tc>
          <w:tcPr>
            <w:tcW w:w="2978" w:type="dxa"/>
            <w:vMerge/>
            <w:vAlign w:val="center"/>
          </w:tcPr>
          <w:p w14:paraId="37D03026" w14:textId="77777777" w:rsidR="00627EFB" w:rsidRDefault="00627EFB" w:rsidP="00760CE1">
            <w:pPr>
              <w:jc w:val="left"/>
            </w:pPr>
          </w:p>
        </w:tc>
        <w:tc>
          <w:tcPr>
            <w:tcW w:w="1275" w:type="dxa"/>
            <w:vMerge/>
            <w:vAlign w:val="center"/>
          </w:tcPr>
          <w:p w14:paraId="48D3E59D" w14:textId="77777777" w:rsidR="00627EFB" w:rsidRDefault="00627EFB" w:rsidP="00760CE1">
            <w:pPr>
              <w:jc w:val="left"/>
            </w:pPr>
          </w:p>
        </w:tc>
        <w:tc>
          <w:tcPr>
            <w:tcW w:w="2129" w:type="dxa"/>
            <w:vMerge/>
            <w:vAlign w:val="center"/>
          </w:tcPr>
          <w:p w14:paraId="041CA0A4" w14:textId="77777777" w:rsidR="00627EFB" w:rsidRDefault="00627EFB" w:rsidP="00760CE1">
            <w:pPr>
              <w:jc w:val="left"/>
            </w:pPr>
          </w:p>
        </w:tc>
        <w:tc>
          <w:tcPr>
            <w:tcW w:w="5951" w:type="dxa"/>
            <w:vAlign w:val="center"/>
          </w:tcPr>
          <w:p w14:paraId="594B5692" w14:textId="77777777" w:rsidR="00627EFB" w:rsidRDefault="00627EFB" w:rsidP="00760CE1">
            <w:pPr>
              <w:jc w:val="left"/>
            </w:pPr>
            <w:r>
              <w:t xml:space="preserve">Literature: </w:t>
            </w:r>
            <w:r w:rsidRPr="00627EFB">
              <w:rPr>
                <w:highlight w:val="yellow"/>
              </w:rPr>
              <w:t>include the result (if comparative data required, include the p value), include the number of patients and source</w:t>
            </w:r>
          </w:p>
        </w:tc>
        <w:tc>
          <w:tcPr>
            <w:tcW w:w="992" w:type="dxa"/>
            <w:vAlign w:val="center"/>
          </w:tcPr>
          <w:p w14:paraId="3A44F236" w14:textId="77777777" w:rsidR="00627EFB" w:rsidRDefault="00627EFB" w:rsidP="00760CE1">
            <w:pPr>
              <w:jc w:val="left"/>
            </w:pPr>
          </w:p>
        </w:tc>
        <w:tc>
          <w:tcPr>
            <w:tcW w:w="1276" w:type="dxa"/>
            <w:vMerge/>
            <w:vAlign w:val="center"/>
          </w:tcPr>
          <w:p w14:paraId="020CCCED" w14:textId="77777777" w:rsidR="00627EFB" w:rsidRDefault="00627EFB" w:rsidP="00760CE1">
            <w:pPr>
              <w:jc w:val="left"/>
            </w:pPr>
          </w:p>
        </w:tc>
      </w:tr>
      <w:tr w:rsidR="00627EFB" w14:paraId="643A583F" w14:textId="77777777" w:rsidTr="00760CE1">
        <w:tc>
          <w:tcPr>
            <w:tcW w:w="2978" w:type="dxa"/>
            <w:vAlign w:val="center"/>
          </w:tcPr>
          <w:p w14:paraId="63E0FDF3" w14:textId="77777777" w:rsidR="00627EFB" w:rsidRDefault="00627EFB" w:rsidP="00760CE1">
            <w:pPr>
              <w:jc w:val="left"/>
            </w:pPr>
          </w:p>
        </w:tc>
        <w:tc>
          <w:tcPr>
            <w:tcW w:w="1275" w:type="dxa"/>
            <w:vAlign w:val="center"/>
          </w:tcPr>
          <w:p w14:paraId="497B3C8D" w14:textId="77777777" w:rsidR="00627EFB" w:rsidRDefault="00627EFB" w:rsidP="00760CE1">
            <w:pPr>
              <w:jc w:val="left"/>
            </w:pPr>
          </w:p>
        </w:tc>
        <w:tc>
          <w:tcPr>
            <w:tcW w:w="2129" w:type="dxa"/>
            <w:vAlign w:val="center"/>
          </w:tcPr>
          <w:p w14:paraId="17CECEEF" w14:textId="77777777" w:rsidR="00627EFB" w:rsidRDefault="00627EFB" w:rsidP="00760CE1">
            <w:pPr>
              <w:jc w:val="left"/>
            </w:pPr>
          </w:p>
        </w:tc>
        <w:tc>
          <w:tcPr>
            <w:tcW w:w="5951" w:type="dxa"/>
            <w:vAlign w:val="center"/>
          </w:tcPr>
          <w:p w14:paraId="73E554E7" w14:textId="77777777" w:rsidR="00627EFB" w:rsidRDefault="00627EFB" w:rsidP="00760CE1">
            <w:pPr>
              <w:jc w:val="left"/>
            </w:pPr>
          </w:p>
        </w:tc>
        <w:tc>
          <w:tcPr>
            <w:tcW w:w="992" w:type="dxa"/>
            <w:vAlign w:val="center"/>
          </w:tcPr>
          <w:p w14:paraId="3FF716F5" w14:textId="77777777" w:rsidR="00627EFB" w:rsidRDefault="00627EFB" w:rsidP="00760CE1">
            <w:pPr>
              <w:jc w:val="left"/>
            </w:pPr>
          </w:p>
        </w:tc>
        <w:tc>
          <w:tcPr>
            <w:tcW w:w="1276" w:type="dxa"/>
            <w:vAlign w:val="center"/>
          </w:tcPr>
          <w:p w14:paraId="0538845B" w14:textId="77777777" w:rsidR="00627EFB" w:rsidRDefault="00627EFB" w:rsidP="00760CE1">
            <w:pPr>
              <w:jc w:val="left"/>
            </w:pPr>
          </w:p>
        </w:tc>
      </w:tr>
      <w:tr w:rsidR="00627EFB" w14:paraId="6D6D2E92" w14:textId="77777777" w:rsidTr="00760CE1">
        <w:tc>
          <w:tcPr>
            <w:tcW w:w="2978" w:type="dxa"/>
            <w:vAlign w:val="center"/>
          </w:tcPr>
          <w:p w14:paraId="2D5843C7" w14:textId="77777777" w:rsidR="00627EFB" w:rsidRDefault="00627EFB" w:rsidP="00760CE1">
            <w:pPr>
              <w:jc w:val="left"/>
            </w:pPr>
          </w:p>
        </w:tc>
        <w:tc>
          <w:tcPr>
            <w:tcW w:w="1275" w:type="dxa"/>
            <w:vAlign w:val="center"/>
          </w:tcPr>
          <w:p w14:paraId="2E2CE96F" w14:textId="77777777" w:rsidR="00627EFB" w:rsidRDefault="00627EFB" w:rsidP="00760CE1">
            <w:pPr>
              <w:jc w:val="left"/>
            </w:pPr>
          </w:p>
        </w:tc>
        <w:tc>
          <w:tcPr>
            <w:tcW w:w="2129" w:type="dxa"/>
            <w:vAlign w:val="center"/>
          </w:tcPr>
          <w:p w14:paraId="0C040D63" w14:textId="77777777" w:rsidR="00627EFB" w:rsidRDefault="00627EFB" w:rsidP="00760CE1">
            <w:pPr>
              <w:jc w:val="left"/>
            </w:pPr>
          </w:p>
        </w:tc>
        <w:tc>
          <w:tcPr>
            <w:tcW w:w="5951" w:type="dxa"/>
            <w:vAlign w:val="center"/>
          </w:tcPr>
          <w:p w14:paraId="12823C13" w14:textId="77777777" w:rsidR="00627EFB" w:rsidRDefault="00627EFB" w:rsidP="00760CE1">
            <w:pPr>
              <w:jc w:val="left"/>
            </w:pPr>
          </w:p>
        </w:tc>
        <w:tc>
          <w:tcPr>
            <w:tcW w:w="992" w:type="dxa"/>
            <w:vAlign w:val="center"/>
          </w:tcPr>
          <w:p w14:paraId="294765B8" w14:textId="77777777" w:rsidR="00627EFB" w:rsidRDefault="00627EFB" w:rsidP="00760CE1">
            <w:pPr>
              <w:jc w:val="left"/>
            </w:pPr>
          </w:p>
        </w:tc>
        <w:tc>
          <w:tcPr>
            <w:tcW w:w="1276" w:type="dxa"/>
            <w:vAlign w:val="center"/>
          </w:tcPr>
          <w:p w14:paraId="3315FBE4" w14:textId="77777777" w:rsidR="00627EFB" w:rsidRDefault="00627EFB" w:rsidP="00760CE1">
            <w:pPr>
              <w:jc w:val="left"/>
            </w:pPr>
          </w:p>
        </w:tc>
      </w:tr>
      <w:tr w:rsidR="00627EFB" w14:paraId="669266E1" w14:textId="77777777" w:rsidTr="00760CE1">
        <w:tc>
          <w:tcPr>
            <w:tcW w:w="2978" w:type="dxa"/>
            <w:vAlign w:val="center"/>
          </w:tcPr>
          <w:p w14:paraId="10A08197" w14:textId="77777777" w:rsidR="00627EFB" w:rsidRDefault="00627EFB" w:rsidP="00760CE1">
            <w:pPr>
              <w:jc w:val="left"/>
            </w:pPr>
          </w:p>
        </w:tc>
        <w:tc>
          <w:tcPr>
            <w:tcW w:w="1275" w:type="dxa"/>
            <w:vAlign w:val="center"/>
          </w:tcPr>
          <w:p w14:paraId="78983CB8" w14:textId="77777777" w:rsidR="00627EFB" w:rsidRDefault="00627EFB" w:rsidP="00760CE1">
            <w:pPr>
              <w:jc w:val="left"/>
            </w:pPr>
          </w:p>
        </w:tc>
        <w:tc>
          <w:tcPr>
            <w:tcW w:w="2129" w:type="dxa"/>
            <w:vAlign w:val="center"/>
          </w:tcPr>
          <w:p w14:paraId="035E47E6" w14:textId="77777777" w:rsidR="00627EFB" w:rsidRDefault="00627EFB" w:rsidP="00760CE1">
            <w:pPr>
              <w:jc w:val="left"/>
            </w:pPr>
          </w:p>
        </w:tc>
        <w:tc>
          <w:tcPr>
            <w:tcW w:w="5951" w:type="dxa"/>
            <w:vAlign w:val="center"/>
          </w:tcPr>
          <w:p w14:paraId="52F8E924" w14:textId="77777777" w:rsidR="00627EFB" w:rsidRDefault="00627EFB" w:rsidP="00760CE1">
            <w:pPr>
              <w:jc w:val="left"/>
            </w:pPr>
          </w:p>
        </w:tc>
        <w:tc>
          <w:tcPr>
            <w:tcW w:w="992" w:type="dxa"/>
            <w:vAlign w:val="center"/>
          </w:tcPr>
          <w:p w14:paraId="3214F8D3" w14:textId="77777777" w:rsidR="00627EFB" w:rsidRDefault="00627EFB" w:rsidP="00760CE1">
            <w:pPr>
              <w:jc w:val="left"/>
            </w:pPr>
          </w:p>
        </w:tc>
        <w:tc>
          <w:tcPr>
            <w:tcW w:w="1276" w:type="dxa"/>
            <w:vAlign w:val="center"/>
          </w:tcPr>
          <w:p w14:paraId="699A7BF5" w14:textId="77777777" w:rsidR="00627EFB" w:rsidRDefault="00627EFB" w:rsidP="00760CE1">
            <w:pPr>
              <w:jc w:val="left"/>
            </w:pPr>
          </w:p>
        </w:tc>
      </w:tr>
      <w:tr w:rsidR="00627EFB" w14:paraId="1F40A681" w14:textId="77777777" w:rsidTr="00760CE1">
        <w:tc>
          <w:tcPr>
            <w:tcW w:w="14601" w:type="dxa"/>
            <w:gridSpan w:val="6"/>
            <w:vAlign w:val="center"/>
          </w:tcPr>
          <w:p w14:paraId="1981AFC4" w14:textId="77777777" w:rsidR="00627EFB" w:rsidRPr="00313519" w:rsidRDefault="00627EFB" w:rsidP="00760CE1">
            <w:pPr>
              <w:jc w:val="left"/>
              <w:rPr>
                <w:b/>
                <w:bCs/>
              </w:rPr>
            </w:pPr>
            <w:r w:rsidRPr="00313519">
              <w:rPr>
                <w:b/>
                <w:bCs/>
              </w:rPr>
              <w:t>Safety</w:t>
            </w:r>
          </w:p>
        </w:tc>
      </w:tr>
      <w:tr w:rsidR="00627EFB" w14:paraId="4C0AE4D5" w14:textId="77777777" w:rsidTr="00760CE1">
        <w:tc>
          <w:tcPr>
            <w:tcW w:w="2978" w:type="dxa"/>
            <w:vAlign w:val="center"/>
          </w:tcPr>
          <w:p w14:paraId="0E407477" w14:textId="77777777" w:rsidR="00627EFB" w:rsidRDefault="00627EFB" w:rsidP="00760CE1">
            <w:pPr>
              <w:jc w:val="left"/>
            </w:pPr>
          </w:p>
        </w:tc>
        <w:tc>
          <w:tcPr>
            <w:tcW w:w="1275" w:type="dxa"/>
            <w:vAlign w:val="center"/>
          </w:tcPr>
          <w:p w14:paraId="59C0A549" w14:textId="77777777" w:rsidR="00627EFB" w:rsidRDefault="00627EFB" w:rsidP="00760CE1">
            <w:pPr>
              <w:jc w:val="left"/>
            </w:pPr>
          </w:p>
        </w:tc>
        <w:tc>
          <w:tcPr>
            <w:tcW w:w="2129" w:type="dxa"/>
            <w:vAlign w:val="center"/>
          </w:tcPr>
          <w:p w14:paraId="4E91DA3A" w14:textId="77777777" w:rsidR="00627EFB" w:rsidRDefault="00627EFB" w:rsidP="00760CE1">
            <w:pPr>
              <w:jc w:val="left"/>
            </w:pPr>
          </w:p>
        </w:tc>
        <w:tc>
          <w:tcPr>
            <w:tcW w:w="5951" w:type="dxa"/>
            <w:vAlign w:val="center"/>
          </w:tcPr>
          <w:p w14:paraId="4C6DD4D0" w14:textId="77777777" w:rsidR="00627EFB" w:rsidRDefault="00627EFB" w:rsidP="00760CE1">
            <w:pPr>
              <w:jc w:val="left"/>
            </w:pPr>
          </w:p>
        </w:tc>
        <w:tc>
          <w:tcPr>
            <w:tcW w:w="992" w:type="dxa"/>
            <w:vAlign w:val="center"/>
          </w:tcPr>
          <w:p w14:paraId="2C89FF10" w14:textId="77777777" w:rsidR="00627EFB" w:rsidRDefault="00627EFB" w:rsidP="00760CE1">
            <w:pPr>
              <w:jc w:val="left"/>
            </w:pPr>
          </w:p>
        </w:tc>
        <w:tc>
          <w:tcPr>
            <w:tcW w:w="1276" w:type="dxa"/>
            <w:vAlign w:val="center"/>
          </w:tcPr>
          <w:p w14:paraId="450AD7F0" w14:textId="77777777" w:rsidR="00627EFB" w:rsidRDefault="00627EFB" w:rsidP="00760CE1">
            <w:pPr>
              <w:jc w:val="left"/>
            </w:pPr>
          </w:p>
        </w:tc>
      </w:tr>
      <w:tr w:rsidR="00627EFB" w14:paraId="60914440" w14:textId="77777777" w:rsidTr="00760CE1">
        <w:tc>
          <w:tcPr>
            <w:tcW w:w="2978" w:type="dxa"/>
            <w:vAlign w:val="center"/>
          </w:tcPr>
          <w:p w14:paraId="58F9A6A1" w14:textId="77777777" w:rsidR="00627EFB" w:rsidRDefault="00627EFB" w:rsidP="00760CE1">
            <w:pPr>
              <w:jc w:val="left"/>
            </w:pPr>
          </w:p>
        </w:tc>
        <w:tc>
          <w:tcPr>
            <w:tcW w:w="1275" w:type="dxa"/>
            <w:vAlign w:val="center"/>
          </w:tcPr>
          <w:p w14:paraId="7C7A53DD" w14:textId="77777777" w:rsidR="00627EFB" w:rsidRDefault="00627EFB" w:rsidP="00760CE1">
            <w:pPr>
              <w:jc w:val="left"/>
            </w:pPr>
          </w:p>
        </w:tc>
        <w:tc>
          <w:tcPr>
            <w:tcW w:w="2129" w:type="dxa"/>
            <w:vAlign w:val="center"/>
          </w:tcPr>
          <w:p w14:paraId="7BF03C45" w14:textId="77777777" w:rsidR="00627EFB" w:rsidRDefault="00627EFB" w:rsidP="00760CE1">
            <w:pPr>
              <w:jc w:val="left"/>
            </w:pPr>
          </w:p>
        </w:tc>
        <w:tc>
          <w:tcPr>
            <w:tcW w:w="5951" w:type="dxa"/>
            <w:vAlign w:val="center"/>
          </w:tcPr>
          <w:p w14:paraId="4A450DFD" w14:textId="77777777" w:rsidR="00627EFB" w:rsidRDefault="00627EFB" w:rsidP="00760CE1">
            <w:pPr>
              <w:jc w:val="left"/>
            </w:pPr>
          </w:p>
        </w:tc>
        <w:tc>
          <w:tcPr>
            <w:tcW w:w="992" w:type="dxa"/>
            <w:vAlign w:val="center"/>
          </w:tcPr>
          <w:p w14:paraId="5636848A" w14:textId="77777777" w:rsidR="00627EFB" w:rsidRDefault="00627EFB" w:rsidP="00760CE1">
            <w:pPr>
              <w:jc w:val="left"/>
            </w:pPr>
          </w:p>
        </w:tc>
        <w:tc>
          <w:tcPr>
            <w:tcW w:w="1276" w:type="dxa"/>
            <w:vAlign w:val="center"/>
          </w:tcPr>
          <w:p w14:paraId="048795FA" w14:textId="77777777" w:rsidR="00627EFB" w:rsidRDefault="00627EFB" w:rsidP="00760CE1">
            <w:pPr>
              <w:jc w:val="left"/>
            </w:pPr>
          </w:p>
        </w:tc>
      </w:tr>
      <w:tr w:rsidR="00627EFB" w14:paraId="5E564FDE" w14:textId="77777777" w:rsidTr="00760CE1">
        <w:tc>
          <w:tcPr>
            <w:tcW w:w="2978" w:type="dxa"/>
            <w:vAlign w:val="center"/>
          </w:tcPr>
          <w:p w14:paraId="3FF44070" w14:textId="77777777" w:rsidR="00627EFB" w:rsidRDefault="00627EFB" w:rsidP="00760CE1">
            <w:pPr>
              <w:jc w:val="left"/>
            </w:pPr>
          </w:p>
        </w:tc>
        <w:tc>
          <w:tcPr>
            <w:tcW w:w="1275" w:type="dxa"/>
            <w:vAlign w:val="center"/>
          </w:tcPr>
          <w:p w14:paraId="1858E5D3" w14:textId="77777777" w:rsidR="00627EFB" w:rsidRDefault="00627EFB" w:rsidP="00760CE1">
            <w:pPr>
              <w:jc w:val="left"/>
            </w:pPr>
          </w:p>
        </w:tc>
        <w:tc>
          <w:tcPr>
            <w:tcW w:w="2129" w:type="dxa"/>
            <w:vAlign w:val="center"/>
          </w:tcPr>
          <w:p w14:paraId="2575A107" w14:textId="77777777" w:rsidR="00627EFB" w:rsidRDefault="00627EFB" w:rsidP="00760CE1">
            <w:pPr>
              <w:jc w:val="left"/>
            </w:pPr>
          </w:p>
        </w:tc>
        <w:tc>
          <w:tcPr>
            <w:tcW w:w="5951" w:type="dxa"/>
            <w:vAlign w:val="center"/>
          </w:tcPr>
          <w:p w14:paraId="2CAF4710" w14:textId="77777777" w:rsidR="00627EFB" w:rsidRDefault="00627EFB" w:rsidP="00760CE1">
            <w:pPr>
              <w:jc w:val="left"/>
            </w:pPr>
          </w:p>
        </w:tc>
        <w:tc>
          <w:tcPr>
            <w:tcW w:w="992" w:type="dxa"/>
            <w:vAlign w:val="center"/>
          </w:tcPr>
          <w:p w14:paraId="5B45E928" w14:textId="77777777" w:rsidR="00627EFB" w:rsidRDefault="00627EFB" w:rsidP="00760CE1">
            <w:pPr>
              <w:jc w:val="left"/>
            </w:pPr>
          </w:p>
        </w:tc>
        <w:tc>
          <w:tcPr>
            <w:tcW w:w="1276" w:type="dxa"/>
            <w:vAlign w:val="center"/>
          </w:tcPr>
          <w:p w14:paraId="240E9427" w14:textId="77777777" w:rsidR="00627EFB" w:rsidRDefault="00627EFB" w:rsidP="00760CE1">
            <w:pPr>
              <w:jc w:val="left"/>
            </w:pPr>
          </w:p>
        </w:tc>
      </w:tr>
      <w:tr w:rsidR="00627EFB" w14:paraId="5A47A7B6" w14:textId="77777777" w:rsidTr="00760CE1">
        <w:tc>
          <w:tcPr>
            <w:tcW w:w="2978" w:type="dxa"/>
            <w:vAlign w:val="center"/>
          </w:tcPr>
          <w:p w14:paraId="3042DE3A" w14:textId="77777777" w:rsidR="00627EFB" w:rsidRDefault="00627EFB" w:rsidP="00760CE1">
            <w:pPr>
              <w:jc w:val="left"/>
            </w:pPr>
          </w:p>
        </w:tc>
        <w:tc>
          <w:tcPr>
            <w:tcW w:w="1275" w:type="dxa"/>
            <w:vAlign w:val="center"/>
          </w:tcPr>
          <w:p w14:paraId="1054241A" w14:textId="77777777" w:rsidR="00627EFB" w:rsidRDefault="00627EFB" w:rsidP="00760CE1">
            <w:pPr>
              <w:jc w:val="left"/>
            </w:pPr>
          </w:p>
        </w:tc>
        <w:tc>
          <w:tcPr>
            <w:tcW w:w="2129" w:type="dxa"/>
            <w:vAlign w:val="center"/>
          </w:tcPr>
          <w:p w14:paraId="06F9A26F" w14:textId="77777777" w:rsidR="00627EFB" w:rsidRDefault="00627EFB" w:rsidP="00760CE1">
            <w:pPr>
              <w:jc w:val="left"/>
            </w:pPr>
          </w:p>
        </w:tc>
        <w:tc>
          <w:tcPr>
            <w:tcW w:w="5951" w:type="dxa"/>
            <w:vAlign w:val="center"/>
          </w:tcPr>
          <w:p w14:paraId="31D93D83" w14:textId="77777777" w:rsidR="00627EFB" w:rsidRDefault="00627EFB" w:rsidP="00760CE1">
            <w:pPr>
              <w:jc w:val="left"/>
            </w:pPr>
          </w:p>
        </w:tc>
        <w:tc>
          <w:tcPr>
            <w:tcW w:w="992" w:type="dxa"/>
            <w:vAlign w:val="center"/>
          </w:tcPr>
          <w:p w14:paraId="7619A57A" w14:textId="77777777" w:rsidR="00627EFB" w:rsidRDefault="00627EFB" w:rsidP="00760CE1">
            <w:pPr>
              <w:jc w:val="left"/>
            </w:pPr>
          </w:p>
        </w:tc>
        <w:tc>
          <w:tcPr>
            <w:tcW w:w="1276" w:type="dxa"/>
            <w:vAlign w:val="center"/>
          </w:tcPr>
          <w:p w14:paraId="50EE1FD2" w14:textId="77777777" w:rsidR="00627EFB" w:rsidRDefault="00627EFB" w:rsidP="00760CE1">
            <w:pPr>
              <w:jc w:val="left"/>
            </w:pPr>
          </w:p>
        </w:tc>
      </w:tr>
      <w:tr w:rsidR="00627EFB" w14:paraId="69841D0A" w14:textId="77777777" w:rsidTr="00760CE1">
        <w:tc>
          <w:tcPr>
            <w:tcW w:w="2978" w:type="dxa"/>
            <w:vAlign w:val="center"/>
          </w:tcPr>
          <w:p w14:paraId="09F9C497" w14:textId="77777777" w:rsidR="00627EFB" w:rsidRDefault="00627EFB" w:rsidP="00760CE1">
            <w:pPr>
              <w:jc w:val="left"/>
            </w:pPr>
          </w:p>
        </w:tc>
        <w:tc>
          <w:tcPr>
            <w:tcW w:w="1275" w:type="dxa"/>
            <w:vAlign w:val="center"/>
          </w:tcPr>
          <w:p w14:paraId="4DF795AB" w14:textId="77777777" w:rsidR="00627EFB" w:rsidRDefault="00627EFB" w:rsidP="00760CE1">
            <w:pPr>
              <w:jc w:val="left"/>
            </w:pPr>
          </w:p>
        </w:tc>
        <w:tc>
          <w:tcPr>
            <w:tcW w:w="2129" w:type="dxa"/>
            <w:vAlign w:val="center"/>
          </w:tcPr>
          <w:p w14:paraId="2E359F88" w14:textId="77777777" w:rsidR="00627EFB" w:rsidRDefault="00627EFB" w:rsidP="00760CE1">
            <w:pPr>
              <w:jc w:val="left"/>
            </w:pPr>
          </w:p>
        </w:tc>
        <w:tc>
          <w:tcPr>
            <w:tcW w:w="5951" w:type="dxa"/>
            <w:vAlign w:val="center"/>
          </w:tcPr>
          <w:p w14:paraId="5A35F926" w14:textId="77777777" w:rsidR="00627EFB" w:rsidRDefault="00627EFB" w:rsidP="00760CE1">
            <w:pPr>
              <w:jc w:val="left"/>
            </w:pPr>
          </w:p>
        </w:tc>
        <w:tc>
          <w:tcPr>
            <w:tcW w:w="992" w:type="dxa"/>
            <w:vAlign w:val="center"/>
          </w:tcPr>
          <w:p w14:paraId="63A4115A" w14:textId="77777777" w:rsidR="00627EFB" w:rsidRDefault="00627EFB" w:rsidP="00760CE1">
            <w:pPr>
              <w:jc w:val="left"/>
            </w:pPr>
          </w:p>
        </w:tc>
        <w:tc>
          <w:tcPr>
            <w:tcW w:w="1276" w:type="dxa"/>
            <w:vAlign w:val="center"/>
          </w:tcPr>
          <w:p w14:paraId="283A8EC6" w14:textId="77777777" w:rsidR="00627EFB" w:rsidRDefault="00627EFB" w:rsidP="00760CE1">
            <w:pPr>
              <w:jc w:val="left"/>
            </w:pPr>
          </w:p>
        </w:tc>
      </w:tr>
      <w:tr w:rsidR="00627EFB" w14:paraId="31E2BB43" w14:textId="77777777" w:rsidTr="00760CE1">
        <w:tc>
          <w:tcPr>
            <w:tcW w:w="2978" w:type="dxa"/>
            <w:vAlign w:val="center"/>
          </w:tcPr>
          <w:p w14:paraId="0C5B040B" w14:textId="77777777" w:rsidR="00627EFB" w:rsidRDefault="00627EFB" w:rsidP="00760CE1">
            <w:pPr>
              <w:jc w:val="left"/>
            </w:pPr>
          </w:p>
        </w:tc>
        <w:tc>
          <w:tcPr>
            <w:tcW w:w="1275" w:type="dxa"/>
            <w:vAlign w:val="center"/>
          </w:tcPr>
          <w:p w14:paraId="1AB6D3B2" w14:textId="77777777" w:rsidR="00627EFB" w:rsidRDefault="00627EFB" w:rsidP="00760CE1">
            <w:pPr>
              <w:jc w:val="left"/>
            </w:pPr>
          </w:p>
        </w:tc>
        <w:tc>
          <w:tcPr>
            <w:tcW w:w="2129" w:type="dxa"/>
            <w:vAlign w:val="center"/>
          </w:tcPr>
          <w:p w14:paraId="72E401E4" w14:textId="77777777" w:rsidR="00627EFB" w:rsidRDefault="00627EFB" w:rsidP="00760CE1">
            <w:pPr>
              <w:jc w:val="left"/>
            </w:pPr>
          </w:p>
        </w:tc>
        <w:tc>
          <w:tcPr>
            <w:tcW w:w="5951" w:type="dxa"/>
            <w:vAlign w:val="center"/>
          </w:tcPr>
          <w:p w14:paraId="30298ACE" w14:textId="77777777" w:rsidR="00627EFB" w:rsidRDefault="00627EFB" w:rsidP="00760CE1">
            <w:pPr>
              <w:jc w:val="left"/>
            </w:pPr>
          </w:p>
        </w:tc>
        <w:tc>
          <w:tcPr>
            <w:tcW w:w="992" w:type="dxa"/>
            <w:vAlign w:val="center"/>
          </w:tcPr>
          <w:p w14:paraId="44BEC7CB" w14:textId="77777777" w:rsidR="00627EFB" w:rsidRDefault="00627EFB" w:rsidP="00760CE1">
            <w:pPr>
              <w:jc w:val="left"/>
            </w:pPr>
          </w:p>
        </w:tc>
        <w:tc>
          <w:tcPr>
            <w:tcW w:w="1276" w:type="dxa"/>
            <w:vAlign w:val="center"/>
          </w:tcPr>
          <w:p w14:paraId="6603911C" w14:textId="77777777" w:rsidR="00627EFB" w:rsidRDefault="00627EFB" w:rsidP="00760CE1">
            <w:pPr>
              <w:jc w:val="left"/>
            </w:pPr>
          </w:p>
        </w:tc>
      </w:tr>
    </w:tbl>
    <w:p w14:paraId="2B7D8E03" w14:textId="0E90A4D8" w:rsidR="000070EF" w:rsidRPr="0057412D" w:rsidRDefault="33116E0F" w:rsidP="008164D8">
      <w:pPr>
        <w:rPr>
          <w:highlight w:val="yellow"/>
        </w:rPr>
      </w:pPr>
      <w:r w:rsidRPr="63EFC647">
        <w:rPr>
          <w:highlight w:val="yellow"/>
        </w:rPr>
        <w:t xml:space="preserve">Note: the general S&amp;P claims shall be substantiated for the complete indication or </w:t>
      </w:r>
      <w:r w:rsidR="0010948E" w:rsidRPr="63EFC647">
        <w:rPr>
          <w:highlight w:val="yellow"/>
        </w:rPr>
        <w:t xml:space="preserve">for </w:t>
      </w:r>
      <w:r w:rsidRPr="63EFC647">
        <w:rPr>
          <w:highlight w:val="yellow"/>
        </w:rPr>
        <w:t>all types of targeted patients; an additional column may be integrated for that purpose if necessary.</w:t>
      </w:r>
    </w:p>
    <w:p w14:paraId="297CA274" w14:textId="77777777" w:rsidR="00627EFB" w:rsidRDefault="00627EFB" w:rsidP="008164D8"/>
    <w:p w14:paraId="24DBC5F2" w14:textId="77777777" w:rsidR="000070EF" w:rsidRDefault="000070EF" w:rsidP="008164D8"/>
    <w:p w14:paraId="4360F174" w14:textId="77777777" w:rsidR="000070EF" w:rsidRDefault="000070EF" w:rsidP="008164D8">
      <w:pPr>
        <w:sectPr w:rsidR="000070EF" w:rsidSect="00845B52">
          <w:pgSz w:w="16838" w:h="11906" w:orient="landscape"/>
          <w:pgMar w:top="993" w:right="1417" w:bottom="991" w:left="1417" w:header="426" w:footer="560" w:gutter="0"/>
          <w:cols w:space="708"/>
          <w:docGrid w:linePitch="360"/>
        </w:sectPr>
      </w:pPr>
    </w:p>
    <w:p w14:paraId="0B693711" w14:textId="292743A0" w:rsidR="00A2796D" w:rsidRDefault="00A2796D" w:rsidP="00A2796D">
      <w:pPr>
        <w:pStyle w:val="Heading3"/>
      </w:pPr>
      <w:bookmarkStart w:id="241" w:name="_Toc152590943"/>
      <w:bookmarkStart w:id="242" w:name="_Ref152594137"/>
      <w:bookmarkStart w:id="243" w:name="_Ref152594348"/>
      <w:bookmarkStart w:id="244" w:name="_Ref152596007"/>
      <w:bookmarkStart w:id="245" w:name="_Ref152596032"/>
      <w:bookmarkStart w:id="246" w:name="_Ref152596888"/>
      <w:r>
        <w:lastRenderedPageBreak/>
        <w:t xml:space="preserve">Benefit / risk profile (GSPR </w:t>
      </w:r>
      <w:r w:rsidR="008164D8" w:rsidRPr="008164D8">
        <w:rPr>
          <w:color w:val="FF0000"/>
        </w:rPr>
        <w:t>8</w:t>
      </w:r>
      <w:r>
        <w:t>)</w:t>
      </w:r>
      <w:bookmarkEnd w:id="241"/>
      <w:bookmarkEnd w:id="242"/>
      <w:bookmarkEnd w:id="243"/>
      <w:bookmarkEnd w:id="244"/>
      <w:bookmarkEnd w:id="245"/>
      <w:bookmarkEnd w:id="246"/>
    </w:p>
    <w:p w14:paraId="68569EB6" w14:textId="77777777" w:rsidR="005F0B25" w:rsidRPr="0057412D" w:rsidRDefault="005F0B25" w:rsidP="005F0B25">
      <w:pPr>
        <w:rPr>
          <w:highlight w:val="yellow"/>
        </w:rPr>
      </w:pPr>
      <w:r w:rsidRPr="0057412D">
        <w:rPr>
          <w:highlight w:val="yellow"/>
        </w:rPr>
        <w:t>The description of B/R profile should be sufficient on its own. Information from other sections can be repeated here.</w:t>
      </w:r>
    </w:p>
    <w:p w14:paraId="5E13A520" w14:textId="77777777" w:rsidR="005F0B25" w:rsidRPr="00C96F54" w:rsidRDefault="005F0B25" w:rsidP="00BD476D">
      <w:pPr>
        <w:rPr>
          <w:i/>
          <w:iCs/>
          <w:color w:val="365F91" w:themeColor="accent1" w:themeShade="BF"/>
        </w:rPr>
      </w:pPr>
    </w:p>
    <w:p w14:paraId="5AA9477A" w14:textId="77777777" w:rsidR="00BF7652" w:rsidRDefault="005F0B25" w:rsidP="00BD476D">
      <w:pPr>
        <w:rPr>
          <w:color w:val="FF0000"/>
        </w:rPr>
      </w:pPr>
      <w:r w:rsidRPr="00BF7652">
        <w:t>[</w:t>
      </w:r>
      <w:r w:rsidRPr="00C96F54">
        <w:rPr>
          <w:color w:val="FF0000"/>
        </w:rPr>
        <w:t>Device short name</w:t>
      </w:r>
      <w:r w:rsidRPr="00BF7652">
        <w:t>]</w:t>
      </w:r>
      <w:r w:rsidRPr="00C96F54">
        <w:rPr>
          <w:color w:val="FF0000"/>
        </w:rPr>
        <w:t xml:space="preserve"> </w:t>
      </w:r>
      <w:r>
        <w:t xml:space="preserve">is a class </w:t>
      </w:r>
      <w:r w:rsidRPr="00C96F54">
        <w:rPr>
          <w:color w:val="FF0000"/>
        </w:rPr>
        <w:t>X</w:t>
      </w:r>
      <w:r>
        <w:t xml:space="preserve"> device according to Annex VIII of the MDR.</w:t>
      </w:r>
      <w:r w:rsidRPr="00C96F54">
        <w:rPr>
          <w:color w:val="FF0000"/>
        </w:rPr>
        <w:t xml:space="preserve"> </w:t>
      </w:r>
    </w:p>
    <w:p w14:paraId="35ADF079" w14:textId="77777777" w:rsidR="00BF7652" w:rsidRDefault="005F0B25" w:rsidP="00BD476D">
      <w:r w:rsidRPr="00BF7652">
        <w:t>[</w:t>
      </w:r>
      <w:r w:rsidRPr="00C96F54">
        <w:rPr>
          <w:color w:val="FF0000"/>
        </w:rPr>
        <w:t>Device short name</w:t>
      </w:r>
      <w:r w:rsidRPr="00BF7652">
        <w:t>]</w:t>
      </w:r>
      <w:r>
        <w:rPr>
          <w:color w:val="FF0000"/>
        </w:rPr>
        <w:t xml:space="preserve"> </w:t>
      </w:r>
      <w:r>
        <w:t xml:space="preserve">is </w:t>
      </w:r>
      <w:r w:rsidRPr="00C96F54">
        <w:rPr>
          <w:color w:val="FF0000"/>
        </w:rPr>
        <w:t xml:space="preserve">XXX </w:t>
      </w:r>
      <w:r w:rsidRPr="0057412D">
        <w:rPr>
          <w:highlight w:val="yellow"/>
        </w:rPr>
        <w:t>include a short device description.</w:t>
      </w:r>
      <w:r>
        <w:t xml:space="preserve"> </w:t>
      </w:r>
    </w:p>
    <w:p w14:paraId="32B2A3E1" w14:textId="7ABA6D3B" w:rsidR="005F0B25" w:rsidRPr="0057412D" w:rsidRDefault="00CF6B1E" w:rsidP="00BD476D">
      <w:pPr>
        <w:rPr>
          <w:highlight w:val="yellow"/>
        </w:rPr>
      </w:pPr>
      <w:r w:rsidRPr="00BF7652">
        <w:t>[</w:t>
      </w:r>
      <w:r w:rsidRPr="00C96F54">
        <w:rPr>
          <w:color w:val="FF0000"/>
        </w:rPr>
        <w:t>Device short name</w:t>
      </w:r>
      <w:r w:rsidRPr="00BF7652">
        <w:t>]</w:t>
      </w:r>
      <w:r w:rsidRPr="00C96F54">
        <w:rPr>
          <w:color w:val="FF0000"/>
        </w:rPr>
        <w:t xml:space="preserve"> </w:t>
      </w:r>
      <w:r w:rsidR="005F0B25">
        <w:t xml:space="preserve">is indicated for </w:t>
      </w:r>
      <w:r w:rsidR="005F0B25" w:rsidRPr="00C96F54">
        <w:rPr>
          <w:color w:val="FF0000"/>
        </w:rPr>
        <w:t xml:space="preserve">XXX </w:t>
      </w:r>
      <w:r w:rsidR="005F0B25" w:rsidRPr="0057412D">
        <w:rPr>
          <w:highlight w:val="yellow"/>
        </w:rPr>
        <w:t>indicate the exact indication for use statement</w:t>
      </w:r>
      <w:r w:rsidR="00BD476D">
        <w:rPr>
          <w:highlight w:val="yellow"/>
        </w:rPr>
        <w:t>.</w:t>
      </w:r>
    </w:p>
    <w:p w14:paraId="0A45ADC2" w14:textId="77777777" w:rsidR="005F0B25" w:rsidRDefault="005F0B25" w:rsidP="00BD476D">
      <w:pPr>
        <w:pStyle w:val="Header"/>
      </w:pPr>
    </w:p>
    <w:p w14:paraId="2E2795BD" w14:textId="75C9835D" w:rsidR="005F0B25" w:rsidRDefault="00027AD9" w:rsidP="00BD476D">
      <w:pPr>
        <w:pStyle w:val="Header"/>
      </w:pPr>
      <w:r>
        <w:t>A s</w:t>
      </w:r>
      <w:r w:rsidR="005F0B25">
        <w:t>ystematic search of clinical data ha</w:t>
      </w:r>
      <w:r>
        <w:t>s</w:t>
      </w:r>
      <w:r w:rsidR="005F0B25">
        <w:t xml:space="preserve"> been conducted and relevant safety and performance data on </w:t>
      </w:r>
      <w:r w:rsidR="00BF7652" w:rsidRPr="00BF7652">
        <w:t>[</w:t>
      </w:r>
      <w:r w:rsidR="00BF7652" w:rsidRPr="00C96F54">
        <w:rPr>
          <w:color w:val="FF0000"/>
        </w:rPr>
        <w:t>Device short name</w:t>
      </w:r>
      <w:r w:rsidR="00BF7652" w:rsidRPr="00BF7652">
        <w:t>]</w:t>
      </w:r>
      <w:r w:rsidR="005F0B25" w:rsidRPr="0050776A">
        <w:rPr>
          <w:color w:val="FF0000"/>
        </w:rPr>
        <w:t xml:space="preserve"> and equivalent device</w:t>
      </w:r>
      <w:r w:rsidR="005F0B25">
        <w:t>, have been found:</w:t>
      </w:r>
    </w:p>
    <w:p w14:paraId="3FA83838" w14:textId="5E5BB700" w:rsidR="005F0B25" w:rsidRDefault="005F0B25" w:rsidP="00025A7C">
      <w:pPr>
        <w:pStyle w:val="Header"/>
        <w:numPr>
          <w:ilvl w:val="0"/>
          <w:numId w:val="10"/>
        </w:numPr>
        <w:tabs>
          <w:tab w:val="clear" w:pos="4536"/>
          <w:tab w:val="clear" w:pos="9072"/>
        </w:tabs>
      </w:pPr>
      <w:r w:rsidRPr="002F789E">
        <w:rPr>
          <w:color w:val="FF0000"/>
        </w:rPr>
        <w:t>X</w:t>
      </w:r>
      <w:r>
        <w:t xml:space="preserve"> clinical investigations on the subject device </w:t>
      </w:r>
      <w:r w:rsidRPr="002F789E">
        <w:rPr>
          <w:color w:val="FF0000"/>
        </w:rPr>
        <w:t>or equivalent device</w:t>
      </w:r>
      <w:r w:rsidRPr="002F789E">
        <w:t xml:space="preserve"> (</w:t>
      </w:r>
      <w:r>
        <w:t xml:space="preserve">see </w:t>
      </w:r>
      <w:r w:rsidRPr="002F789E">
        <w:rPr>
          <w:b/>
          <w:bCs/>
        </w:rPr>
        <w:t>Section</w:t>
      </w:r>
      <w:r w:rsidR="00824FC1">
        <w:rPr>
          <w:b/>
          <w:bCs/>
        </w:rPr>
        <w:t xml:space="preserve"> </w:t>
      </w:r>
      <w:r w:rsidR="00824FC1">
        <w:rPr>
          <w:b/>
          <w:bCs/>
        </w:rPr>
        <w:fldChar w:fldCharType="begin"/>
      </w:r>
      <w:r w:rsidR="00824FC1">
        <w:rPr>
          <w:b/>
          <w:bCs/>
        </w:rPr>
        <w:instrText xml:space="preserve"> REF _Ref152664672 \r \h </w:instrText>
      </w:r>
      <w:r w:rsidR="00824FC1">
        <w:rPr>
          <w:b/>
          <w:bCs/>
        </w:rPr>
      </w:r>
      <w:r w:rsidR="00824FC1">
        <w:rPr>
          <w:b/>
          <w:bCs/>
        </w:rPr>
        <w:fldChar w:fldCharType="separate"/>
      </w:r>
      <w:r w:rsidR="001A4706">
        <w:rPr>
          <w:b/>
          <w:bCs/>
        </w:rPr>
        <w:t>3.3.1</w:t>
      </w:r>
      <w:r w:rsidR="00824FC1">
        <w:rPr>
          <w:b/>
          <w:bCs/>
        </w:rPr>
        <w:fldChar w:fldCharType="end"/>
      </w:r>
      <w:r w:rsidRPr="002F789E">
        <w:t>)</w:t>
      </w:r>
    </w:p>
    <w:p w14:paraId="33819DE7" w14:textId="2EBAF04B" w:rsidR="005F0B25" w:rsidRPr="002F789E" w:rsidRDefault="005F0B25" w:rsidP="00025A7C">
      <w:pPr>
        <w:pStyle w:val="Header"/>
        <w:numPr>
          <w:ilvl w:val="0"/>
          <w:numId w:val="10"/>
        </w:numPr>
        <w:tabs>
          <w:tab w:val="clear" w:pos="4536"/>
          <w:tab w:val="clear" w:pos="9072"/>
        </w:tabs>
      </w:pPr>
      <w:r w:rsidRPr="002F789E">
        <w:rPr>
          <w:color w:val="FF0000"/>
        </w:rPr>
        <w:t>X</w:t>
      </w:r>
      <w:r>
        <w:t xml:space="preserve"> literature article</w:t>
      </w:r>
      <w:r w:rsidR="00824FC1">
        <w:t>s</w:t>
      </w:r>
      <w:r>
        <w:t xml:space="preserve"> on the subject device</w:t>
      </w:r>
      <w:r w:rsidRPr="002F789E">
        <w:rPr>
          <w:color w:val="FF0000"/>
        </w:rPr>
        <w:t xml:space="preserve"> or equivalent device</w:t>
      </w:r>
      <w:r>
        <w:rPr>
          <w:color w:val="FF0000"/>
        </w:rPr>
        <w:t xml:space="preserve"> </w:t>
      </w:r>
      <w:r w:rsidRPr="002F789E">
        <w:t>(</w:t>
      </w:r>
      <w:r>
        <w:t xml:space="preserve">see </w:t>
      </w:r>
      <w:r w:rsidRPr="002F789E">
        <w:rPr>
          <w:b/>
          <w:bCs/>
        </w:rPr>
        <w:t>Section</w:t>
      </w:r>
      <w:r w:rsidR="00824FC1">
        <w:rPr>
          <w:b/>
          <w:bCs/>
        </w:rPr>
        <w:t xml:space="preserve"> </w:t>
      </w:r>
      <w:r w:rsidR="00824FC1">
        <w:rPr>
          <w:b/>
          <w:bCs/>
        </w:rPr>
        <w:fldChar w:fldCharType="begin"/>
      </w:r>
      <w:r w:rsidR="00824FC1">
        <w:rPr>
          <w:b/>
          <w:bCs/>
        </w:rPr>
        <w:instrText xml:space="preserve"> REF _Ref152664698 \r \h </w:instrText>
      </w:r>
      <w:r w:rsidR="00824FC1">
        <w:rPr>
          <w:b/>
          <w:bCs/>
        </w:rPr>
      </w:r>
      <w:r w:rsidR="00824FC1">
        <w:rPr>
          <w:b/>
          <w:bCs/>
        </w:rPr>
        <w:fldChar w:fldCharType="separate"/>
      </w:r>
      <w:r w:rsidR="001A4706">
        <w:rPr>
          <w:b/>
          <w:bCs/>
        </w:rPr>
        <w:t>3.3.3</w:t>
      </w:r>
      <w:r w:rsidR="00824FC1">
        <w:rPr>
          <w:b/>
          <w:bCs/>
        </w:rPr>
        <w:fldChar w:fldCharType="end"/>
      </w:r>
      <w:r w:rsidRPr="001D3CF7">
        <w:t>)</w:t>
      </w:r>
    </w:p>
    <w:p w14:paraId="48D9C584" w14:textId="475109C5" w:rsidR="005F0B25" w:rsidRPr="00695356" w:rsidRDefault="005F0B25" w:rsidP="00025A7C">
      <w:pPr>
        <w:pStyle w:val="Header"/>
        <w:numPr>
          <w:ilvl w:val="0"/>
          <w:numId w:val="10"/>
        </w:numPr>
        <w:tabs>
          <w:tab w:val="clear" w:pos="4536"/>
          <w:tab w:val="clear" w:pos="9072"/>
        </w:tabs>
      </w:pPr>
      <w:r w:rsidRPr="002F789E">
        <w:rPr>
          <w:color w:val="FF0000"/>
        </w:rPr>
        <w:t>X</w:t>
      </w:r>
      <w:r>
        <w:t xml:space="preserve"> PMCF specific procedures on the subject device</w:t>
      </w:r>
      <w:r w:rsidRPr="002F789E">
        <w:rPr>
          <w:color w:val="FF0000"/>
        </w:rPr>
        <w:t xml:space="preserve"> or equivalent device</w:t>
      </w:r>
      <w:r w:rsidRPr="002F789E">
        <w:t xml:space="preserve">, </w:t>
      </w:r>
      <w:r>
        <w:t xml:space="preserve">under the form of </w:t>
      </w:r>
      <w:r w:rsidRPr="002F789E">
        <w:rPr>
          <w:color w:val="FF0000"/>
        </w:rPr>
        <w:t xml:space="preserve">[Registry, PMCF investigation, PMCF user survey, </w:t>
      </w:r>
      <w:proofErr w:type="spellStart"/>
      <w:r w:rsidRPr="002F789E">
        <w:rPr>
          <w:color w:val="FF0000"/>
        </w:rPr>
        <w:t>etc</w:t>
      </w:r>
      <w:proofErr w:type="spellEnd"/>
      <w:r w:rsidRPr="002F789E">
        <w:rPr>
          <w:color w:val="FF0000"/>
        </w:rPr>
        <w:t>;]</w:t>
      </w:r>
      <w:r>
        <w:rPr>
          <w:color w:val="FF0000"/>
        </w:rPr>
        <w:t xml:space="preserve"> </w:t>
      </w:r>
      <w:r w:rsidRPr="002F789E">
        <w:t>(</w:t>
      </w:r>
      <w:r>
        <w:t xml:space="preserve">see </w:t>
      </w:r>
      <w:r w:rsidRPr="002F789E">
        <w:rPr>
          <w:b/>
          <w:bCs/>
        </w:rPr>
        <w:t>Section</w:t>
      </w:r>
      <w:r w:rsidR="00824FC1">
        <w:rPr>
          <w:b/>
          <w:bCs/>
        </w:rPr>
        <w:t xml:space="preserve"> </w:t>
      </w:r>
      <w:r w:rsidR="00824FC1">
        <w:rPr>
          <w:b/>
          <w:bCs/>
        </w:rPr>
        <w:fldChar w:fldCharType="begin"/>
      </w:r>
      <w:r w:rsidR="00824FC1">
        <w:rPr>
          <w:b/>
          <w:bCs/>
        </w:rPr>
        <w:instrText xml:space="preserve"> REF _Ref152664727 \r \h </w:instrText>
      </w:r>
      <w:r w:rsidR="00824FC1">
        <w:rPr>
          <w:b/>
          <w:bCs/>
        </w:rPr>
      </w:r>
      <w:r w:rsidR="00824FC1">
        <w:rPr>
          <w:b/>
          <w:bCs/>
        </w:rPr>
        <w:fldChar w:fldCharType="separate"/>
      </w:r>
      <w:r w:rsidR="001A4706">
        <w:rPr>
          <w:b/>
          <w:bCs/>
        </w:rPr>
        <w:t>3.3.2</w:t>
      </w:r>
      <w:r w:rsidR="00824FC1">
        <w:rPr>
          <w:b/>
          <w:bCs/>
        </w:rPr>
        <w:fldChar w:fldCharType="end"/>
      </w:r>
      <w:r w:rsidRPr="002F789E">
        <w:t>)</w:t>
      </w:r>
    </w:p>
    <w:p w14:paraId="657B2767" w14:textId="27900453" w:rsidR="005F0B25" w:rsidRDefault="7F96469D" w:rsidP="00025A7C">
      <w:pPr>
        <w:pStyle w:val="Header"/>
        <w:numPr>
          <w:ilvl w:val="0"/>
          <w:numId w:val="10"/>
        </w:numPr>
        <w:tabs>
          <w:tab w:val="clear" w:pos="4536"/>
          <w:tab w:val="clear" w:pos="9072"/>
        </w:tabs>
      </w:pPr>
      <w:r>
        <w:t xml:space="preserve">PMS data generated and held by </w:t>
      </w:r>
      <w:r w:rsidRPr="00BF7652">
        <w:t>[</w:t>
      </w:r>
      <w:r w:rsidRPr="002F789E">
        <w:rPr>
          <w:color w:val="FF0000"/>
        </w:rPr>
        <w:t>Manufacture short name</w:t>
      </w:r>
      <w:r w:rsidRPr="00BF7652">
        <w:t>]</w:t>
      </w:r>
      <w:r>
        <w:t xml:space="preserve"> </w:t>
      </w:r>
      <w:r w:rsidRPr="002F789E">
        <w:t>(</w:t>
      </w:r>
      <w:r>
        <w:t xml:space="preserve">see </w:t>
      </w:r>
      <w:r w:rsidRPr="002F789E">
        <w:rPr>
          <w:b/>
          <w:bCs/>
        </w:rPr>
        <w:t>Section</w:t>
      </w:r>
      <w:r w:rsidR="650120E1">
        <w:rPr>
          <w:b/>
          <w:bCs/>
        </w:rPr>
        <w:t xml:space="preserve"> </w:t>
      </w:r>
      <w:r w:rsidR="00824FC1">
        <w:rPr>
          <w:b/>
          <w:bCs/>
        </w:rPr>
        <w:fldChar w:fldCharType="begin"/>
      </w:r>
      <w:r w:rsidR="00824FC1">
        <w:rPr>
          <w:b/>
          <w:bCs/>
        </w:rPr>
        <w:instrText xml:space="preserve"> REF _Ref74069382 \r \h </w:instrText>
      </w:r>
      <w:r w:rsidR="00824FC1">
        <w:rPr>
          <w:b/>
          <w:bCs/>
        </w:rPr>
      </w:r>
      <w:r w:rsidR="00824FC1">
        <w:rPr>
          <w:b/>
          <w:bCs/>
        </w:rPr>
        <w:fldChar w:fldCharType="separate"/>
      </w:r>
      <w:r w:rsidR="6BA2E10B">
        <w:rPr>
          <w:b/>
          <w:bCs/>
        </w:rPr>
        <w:t>3.3.5</w:t>
      </w:r>
      <w:r w:rsidR="00824FC1">
        <w:rPr>
          <w:b/>
          <w:bCs/>
        </w:rPr>
        <w:fldChar w:fldCharType="end"/>
      </w:r>
      <w:r w:rsidR="20D2980A" w:rsidRPr="006A082C">
        <w:t>)</w:t>
      </w:r>
      <w:r w:rsidR="20D2980A">
        <w:rPr>
          <w:b/>
          <w:bCs/>
        </w:rPr>
        <w:t xml:space="preserve"> </w:t>
      </w:r>
      <w:r>
        <w:t xml:space="preserve">and PMS data from external publicly available database </w:t>
      </w:r>
      <w:r w:rsidRPr="002F789E">
        <w:t>(</w:t>
      </w:r>
      <w:r>
        <w:t xml:space="preserve">see </w:t>
      </w:r>
      <w:r w:rsidRPr="002F789E">
        <w:rPr>
          <w:b/>
          <w:bCs/>
        </w:rPr>
        <w:t>Section</w:t>
      </w:r>
      <w:r w:rsidR="650120E1">
        <w:rPr>
          <w:b/>
          <w:bCs/>
        </w:rPr>
        <w:t xml:space="preserve"> </w:t>
      </w:r>
      <w:r w:rsidR="00824FC1">
        <w:rPr>
          <w:b/>
          <w:bCs/>
        </w:rPr>
        <w:fldChar w:fldCharType="begin"/>
      </w:r>
      <w:r w:rsidR="00824FC1">
        <w:rPr>
          <w:b/>
          <w:bCs/>
        </w:rPr>
        <w:instrText xml:space="preserve"> REF _Ref74069031 \r \h </w:instrText>
      </w:r>
      <w:r w:rsidR="00824FC1">
        <w:rPr>
          <w:b/>
          <w:bCs/>
        </w:rPr>
      </w:r>
      <w:r w:rsidR="00824FC1">
        <w:rPr>
          <w:b/>
          <w:bCs/>
        </w:rPr>
        <w:fldChar w:fldCharType="separate"/>
      </w:r>
      <w:r w:rsidR="6BA2E10B">
        <w:rPr>
          <w:b/>
          <w:bCs/>
        </w:rPr>
        <w:t>3.3.4</w:t>
      </w:r>
      <w:r w:rsidR="00824FC1">
        <w:rPr>
          <w:b/>
          <w:bCs/>
        </w:rPr>
        <w:fldChar w:fldCharType="end"/>
      </w:r>
      <w:r w:rsidRPr="002F789E">
        <w:t>)</w:t>
      </w:r>
      <w:r>
        <w:t>.</w:t>
      </w:r>
    </w:p>
    <w:p w14:paraId="065C5235" w14:textId="12B3FD81" w:rsidR="63EFC647" w:rsidRDefault="63EFC647"/>
    <w:p w14:paraId="5DF9553C" w14:textId="11739FA4" w:rsidR="005F0B25" w:rsidRDefault="005F0B25" w:rsidP="00CF6B1E">
      <w:r>
        <w:t xml:space="preserve">As discussed in </w:t>
      </w:r>
      <w:r w:rsidRPr="005C1A0A">
        <w:rPr>
          <w:b/>
          <w:bCs/>
        </w:rPr>
        <w:t>Section</w:t>
      </w:r>
      <w:r w:rsidR="00DA65E2">
        <w:rPr>
          <w:b/>
          <w:bCs/>
        </w:rPr>
        <w:t xml:space="preserve"> </w:t>
      </w:r>
      <w:r w:rsidR="00DA65E2">
        <w:rPr>
          <w:b/>
          <w:bCs/>
        </w:rPr>
        <w:fldChar w:fldCharType="begin"/>
      </w:r>
      <w:r w:rsidR="00DA65E2">
        <w:rPr>
          <w:b/>
          <w:bCs/>
        </w:rPr>
        <w:instrText xml:space="preserve"> REF _Ref152664797 \r \h </w:instrText>
      </w:r>
      <w:r w:rsidR="00DA65E2">
        <w:rPr>
          <w:b/>
          <w:bCs/>
        </w:rPr>
      </w:r>
      <w:r w:rsidR="00DA65E2">
        <w:rPr>
          <w:b/>
          <w:bCs/>
        </w:rPr>
        <w:fldChar w:fldCharType="separate"/>
      </w:r>
      <w:r w:rsidR="001A4706">
        <w:rPr>
          <w:b/>
          <w:bCs/>
        </w:rPr>
        <w:t>3.4.1</w:t>
      </w:r>
      <w:r w:rsidR="00DA65E2">
        <w:rPr>
          <w:b/>
          <w:bCs/>
        </w:rPr>
        <w:fldChar w:fldCharType="end"/>
      </w:r>
      <w:r w:rsidRPr="008B6279">
        <w:t xml:space="preserve"> and using</w:t>
      </w:r>
      <w:r>
        <w:t xml:space="preserve"> the criteria defined in Appendix III of the MDCG 2020-6, </w:t>
      </w:r>
      <w:r w:rsidRPr="00BF7652">
        <w:t>[</w:t>
      </w:r>
      <w:r w:rsidRPr="005C1A0A">
        <w:rPr>
          <w:color w:val="FF0000"/>
        </w:rPr>
        <w:t>Manufacturer short name</w:t>
      </w:r>
      <w:r w:rsidRPr="00BF7652">
        <w:t>]</w:t>
      </w:r>
      <w:r>
        <w:t xml:space="preserve"> evaluated a sufficient level of clinical evidence has been reached to demonstrate the safety and performance of </w:t>
      </w:r>
      <w:r w:rsidR="00BF7652" w:rsidRPr="00BF7652">
        <w:t>[</w:t>
      </w:r>
      <w:r w:rsidR="00BF7652" w:rsidRPr="00C96F54">
        <w:rPr>
          <w:color w:val="FF0000"/>
        </w:rPr>
        <w:t>Device short name</w:t>
      </w:r>
      <w:r w:rsidR="00BF7652" w:rsidRPr="00BF7652">
        <w:t>]</w:t>
      </w:r>
      <w:r>
        <w:t xml:space="preserve"> for its intended use and support the compliance to relevant GSPRs. </w:t>
      </w:r>
      <w:r w:rsidRPr="0057412D">
        <w:rPr>
          <w:highlight w:val="yellow"/>
        </w:rPr>
        <w:t>Highlight the need of PMCF if the level of clinical data is not reached for a specific indication/population/device in the range.</w:t>
      </w:r>
    </w:p>
    <w:p w14:paraId="2C88F09C" w14:textId="77777777" w:rsidR="00CF6B1E" w:rsidRDefault="00CF6B1E" w:rsidP="00CF6B1E">
      <w:pPr>
        <w:rPr>
          <w:i/>
          <w:iCs/>
          <w:color w:val="4F81BD" w:themeColor="accent1"/>
          <w:u w:val="single"/>
        </w:rPr>
      </w:pPr>
    </w:p>
    <w:p w14:paraId="4147B677" w14:textId="77777777" w:rsidR="005F0B25" w:rsidRPr="0057412D" w:rsidRDefault="7F96469D" w:rsidP="0057412D">
      <w:pPr>
        <w:rPr>
          <w:highlight w:val="yellow"/>
          <w:u w:val="single"/>
        </w:rPr>
      </w:pPr>
      <w:r w:rsidRPr="00AE4E91">
        <w:rPr>
          <w:b/>
          <w:bCs/>
          <w:highlight w:val="yellow"/>
          <w:u w:val="single"/>
        </w:rPr>
        <w:t>Safety</w:t>
      </w:r>
    </w:p>
    <w:p w14:paraId="772FBAA2" w14:textId="2D80E252" w:rsidR="005F0B25" w:rsidRDefault="005F0B25" w:rsidP="005F0B25">
      <w:pPr>
        <w:rPr>
          <w:highlight w:val="yellow"/>
        </w:rPr>
      </w:pPr>
      <w:r w:rsidRPr="00187A35">
        <w:rPr>
          <w:color w:val="FF0000"/>
        </w:rPr>
        <w:t xml:space="preserve">XXX </w:t>
      </w:r>
      <w:r w:rsidR="00CF6B1E">
        <w:rPr>
          <w:highlight w:val="yellow"/>
        </w:rPr>
        <w:t>n</w:t>
      </w:r>
      <w:r w:rsidRPr="0057412D">
        <w:rPr>
          <w:highlight w:val="yellow"/>
        </w:rPr>
        <w:t>umber of devices sold/uses</w:t>
      </w:r>
      <w:r>
        <w:t xml:space="preserve"> </w:t>
      </w:r>
      <w:r w:rsidR="00CF6B1E" w:rsidRPr="00BF7652">
        <w:t>[</w:t>
      </w:r>
      <w:r w:rsidR="00CF6B1E" w:rsidRPr="00C96F54">
        <w:rPr>
          <w:color w:val="FF0000"/>
        </w:rPr>
        <w:t>Device short name</w:t>
      </w:r>
      <w:r w:rsidR="00CF6B1E" w:rsidRPr="00BF7652">
        <w:t>]</w:t>
      </w:r>
      <w:r w:rsidR="00CF6B1E">
        <w:t xml:space="preserve"> </w:t>
      </w:r>
      <w:r>
        <w:t>have been sold</w:t>
      </w:r>
      <w:r w:rsidRPr="00187A35">
        <w:rPr>
          <w:color w:val="FF0000"/>
        </w:rPr>
        <w:t>/used</w:t>
      </w:r>
      <w:r>
        <w:t xml:space="preserve"> from </w:t>
      </w:r>
      <w:r w:rsidRPr="005E5365">
        <w:rPr>
          <w:color w:val="FF0000"/>
        </w:rPr>
        <w:t>DD/MM/YYYY</w:t>
      </w:r>
      <w:r>
        <w:t xml:space="preserve"> to </w:t>
      </w:r>
      <w:r w:rsidRPr="005E5365">
        <w:rPr>
          <w:color w:val="FF0000"/>
        </w:rPr>
        <w:t>DD/MM/YYYY</w:t>
      </w:r>
      <w:r>
        <w:t xml:space="preserve">. For the same period, the corresponding PMS data generated and held </w:t>
      </w:r>
      <w:r w:rsidR="002D3430" w:rsidRPr="00BF7652">
        <w:t>[</w:t>
      </w:r>
      <w:r w:rsidR="002D3430" w:rsidRPr="002F789E">
        <w:rPr>
          <w:color w:val="FF0000"/>
        </w:rPr>
        <w:t>Manufacture short name</w:t>
      </w:r>
      <w:r w:rsidR="002D3430" w:rsidRPr="00BF7652">
        <w:t>]</w:t>
      </w:r>
      <w:r w:rsidR="002D3430">
        <w:t xml:space="preserve"> </w:t>
      </w:r>
      <w:r>
        <w:t>for</w:t>
      </w:r>
      <w:r w:rsidR="00CF6B1E">
        <w:t xml:space="preserve"> </w:t>
      </w:r>
      <w:r w:rsidR="00CF6B1E" w:rsidRPr="00BF7652">
        <w:t>[</w:t>
      </w:r>
      <w:r w:rsidR="00CF6B1E" w:rsidRPr="00C96F54">
        <w:rPr>
          <w:color w:val="FF0000"/>
        </w:rPr>
        <w:t>Device short name</w:t>
      </w:r>
      <w:r w:rsidR="00CF6B1E" w:rsidRPr="00BF7652">
        <w:t>]</w:t>
      </w:r>
      <w:r w:rsidR="00CF6B1E" w:rsidRPr="00C96F54">
        <w:rPr>
          <w:color w:val="FF0000"/>
        </w:rPr>
        <w:t xml:space="preserve"> </w:t>
      </w:r>
      <w:r>
        <w:t xml:space="preserve">showed an overall complaint rate of </w:t>
      </w:r>
      <w:r w:rsidRPr="00187A35">
        <w:rPr>
          <w:color w:val="FF0000"/>
        </w:rPr>
        <w:t>XX</w:t>
      </w:r>
      <w:r>
        <w:t xml:space="preserve">% and </w:t>
      </w:r>
      <w:r w:rsidRPr="00187A35">
        <w:rPr>
          <w:color w:val="FF0000"/>
        </w:rPr>
        <w:t>YY</w:t>
      </w:r>
      <w:r w:rsidRPr="00187A35">
        <w:t>%</w:t>
      </w:r>
      <w:r>
        <w:t xml:space="preserve"> of incidents reported to the regulatory authorities. </w:t>
      </w:r>
      <w:r w:rsidRPr="0057412D">
        <w:rPr>
          <w:highlight w:val="yellow"/>
        </w:rPr>
        <w:t>Please customized if the CER includes different type of devices (e.g., implants and accessories) as the PMS data must be presented per type of products.</w:t>
      </w:r>
    </w:p>
    <w:p w14:paraId="6BC37240" w14:textId="77777777" w:rsidR="007B5F63" w:rsidRPr="0057412D" w:rsidRDefault="007B5F63" w:rsidP="005F0B25">
      <w:pPr>
        <w:rPr>
          <w:highlight w:val="yellow"/>
        </w:rPr>
      </w:pPr>
    </w:p>
    <w:p w14:paraId="7D17DD06" w14:textId="1AF393EE" w:rsidR="005F0B25" w:rsidRPr="0057412D" w:rsidRDefault="005F0B25" w:rsidP="005F0B25">
      <w:pPr>
        <w:rPr>
          <w:highlight w:val="yellow"/>
        </w:rPr>
      </w:pPr>
      <w:r>
        <w:t xml:space="preserve">The trend analysis conducted according to Article 88 of the MDR did not </w:t>
      </w:r>
      <w:r w:rsidRPr="00C86168">
        <w:t>show any significant increase in trends and any incre</w:t>
      </w:r>
      <w:r>
        <w:t xml:space="preserve">ase in likelihood or severity of risks as compared to the threshold values defined in the risk management documents. </w:t>
      </w:r>
      <w:r w:rsidRPr="0057412D">
        <w:rPr>
          <w:highlight w:val="yellow"/>
        </w:rPr>
        <w:t xml:space="preserve">Please identify any increased trend and how the trend has been justified and if necessary, </w:t>
      </w:r>
      <w:r w:rsidR="00742FE7">
        <w:rPr>
          <w:highlight w:val="yellow"/>
        </w:rPr>
        <w:t xml:space="preserve">the CAPA defined, </w:t>
      </w:r>
      <w:r w:rsidR="003C6913">
        <w:rPr>
          <w:highlight w:val="yellow"/>
        </w:rPr>
        <w:t xml:space="preserve">impact on B/R profile and if they have been </w:t>
      </w:r>
      <w:r w:rsidRPr="0057412D">
        <w:rPr>
          <w:highlight w:val="yellow"/>
        </w:rPr>
        <w:t>reported to the authorities.</w:t>
      </w:r>
    </w:p>
    <w:p w14:paraId="178718E8" w14:textId="77777777" w:rsidR="005F0B25" w:rsidRDefault="005F0B25" w:rsidP="005F0B25">
      <w:pPr>
        <w:rPr>
          <w:b/>
          <w:bCs/>
        </w:rPr>
      </w:pPr>
    </w:p>
    <w:p w14:paraId="34D33B26" w14:textId="6D04D149" w:rsidR="005F0B25" w:rsidRDefault="0059302B" w:rsidP="005F0B25">
      <w:bookmarkStart w:id="247" w:name="_Hlk116029151"/>
      <w:r w:rsidRPr="0059302B">
        <w:rPr>
          <w:b/>
          <w:bCs/>
        </w:rPr>
        <w:t xml:space="preserve">Section </w:t>
      </w:r>
      <w:r w:rsidR="001C1266" w:rsidRPr="0059302B">
        <w:rPr>
          <w:b/>
          <w:bCs/>
        </w:rPr>
        <w:fldChar w:fldCharType="begin"/>
      </w:r>
      <w:r w:rsidR="001C1266" w:rsidRPr="0059302B">
        <w:rPr>
          <w:b/>
          <w:bCs/>
        </w:rPr>
        <w:instrText xml:space="preserve"> REF _Ref152665215 \r \h </w:instrText>
      </w:r>
      <w:r w:rsidRPr="0059302B">
        <w:rPr>
          <w:b/>
          <w:bCs/>
        </w:rPr>
        <w:instrText xml:space="preserve"> \* MERGEFORMAT </w:instrText>
      </w:r>
      <w:r w:rsidR="001C1266" w:rsidRPr="0059302B">
        <w:rPr>
          <w:b/>
          <w:bCs/>
        </w:rPr>
      </w:r>
      <w:r w:rsidR="001C1266" w:rsidRPr="0059302B">
        <w:rPr>
          <w:b/>
          <w:bCs/>
        </w:rPr>
        <w:fldChar w:fldCharType="separate"/>
      </w:r>
      <w:r w:rsidR="001A4706">
        <w:rPr>
          <w:b/>
          <w:bCs/>
        </w:rPr>
        <w:t>3.4.2</w:t>
      </w:r>
      <w:r w:rsidR="001C1266" w:rsidRPr="0059302B">
        <w:rPr>
          <w:b/>
          <w:bCs/>
        </w:rPr>
        <w:fldChar w:fldCharType="end"/>
      </w:r>
      <w:r w:rsidRPr="0059302B">
        <w:rPr>
          <w:b/>
          <w:bCs/>
        </w:rPr>
        <w:t xml:space="preserve"> </w:t>
      </w:r>
      <w:r>
        <w:t>justified</w:t>
      </w:r>
      <w:r w:rsidR="005F0B25">
        <w:t xml:space="preserve"> that all risks identified in the clinical data for </w:t>
      </w:r>
      <w:r w:rsidR="00CF6B1E" w:rsidRPr="00BF7652">
        <w:t>[</w:t>
      </w:r>
      <w:r w:rsidR="00CF6B1E" w:rsidRPr="00C96F54">
        <w:rPr>
          <w:color w:val="FF0000"/>
        </w:rPr>
        <w:t>Device short name</w:t>
      </w:r>
      <w:r w:rsidR="00CF6B1E" w:rsidRPr="00BF7652">
        <w:t>]</w:t>
      </w:r>
      <w:r>
        <w:t xml:space="preserve"> </w:t>
      </w:r>
      <w:r w:rsidRPr="0059302B">
        <w:rPr>
          <w:color w:val="FF0000"/>
        </w:rPr>
        <w:t>and its equivalent device</w:t>
      </w:r>
      <w:r w:rsidR="005F0B25">
        <w:t xml:space="preserve"> have been assessed, evaluated and mitigated as far as possible according to the principles described in EN ISO 14971:2019+A11:2021. In addition, </w:t>
      </w:r>
      <w:r w:rsidR="005F0B25" w:rsidRPr="0085632E">
        <w:rPr>
          <w:b/>
          <w:bCs/>
        </w:rPr>
        <w:t xml:space="preserve">Section </w:t>
      </w:r>
      <w:r w:rsidR="005F0B25" w:rsidRPr="0085632E">
        <w:rPr>
          <w:b/>
          <w:bCs/>
        </w:rPr>
        <w:fldChar w:fldCharType="begin"/>
      </w:r>
      <w:r w:rsidR="005F0B25" w:rsidRPr="0085632E">
        <w:rPr>
          <w:b/>
          <w:bCs/>
        </w:rPr>
        <w:instrText xml:space="preserve"> REF _Ref113027862 \r \h </w:instrText>
      </w:r>
      <w:r w:rsidR="005F0B25">
        <w:rPr>
          <w:b/>
          <w:bCs/>
        </w:rPr>
        <w:instrText xml:space="preserve"> \* MERGEFORMAT </w:instrText>
      </w:r>
      <w:r w:rsidR="005F0B25" w:rsidRPr="0085632E">
        <w:rPr>
          <w:b/>
          <w:bCs/>
        </w:rPr>
      </w:r>
      <w:r w:rsidR="005F0B25" w:rsidRPr="0085632E">
        <w:rPr>
          <w:b/>
          <w:bCs/>
        </w:rPr>
        <w:fldChar w:fldCharType="separate"/>
      </w:r>
      <w:r w:rsidR="001A4706">
        <w:rPr>
          <w:b/>
          <w:bCs/>
        </w:rPr>
        <w:t>3.4.3</w:t>
      </w:r>
      <w:r w:rsidR="005F0B25" w:rsidRPr="0085632E">
        <w:rPr>
          <w:b/>
          <w:bCs/>
        </w:rPr>
        <w:fldChar w:fldCharType="end"/>
      </w:r>
      <w:r w:rsidR="005F0B25">
        <w:t xml:space="preserve"> demonstrated that all clinical risks identified in the clinical data for </w:t>
      </w:r>
      <w:r w:rsidR="00CF6B1E" w:rsidRPr="00BF7652">
        <w:t>[</w:t>
      </w:r>
      <w:r w:rsidR="00CF6B1E" w:rsidRPr="00C96F54">
        <w:rPr>
          <w:color w:val="FF0000"/>
        </w:rPr>
        <w:t>Device short name</w:t>
      </w:r>
      <w:r w:rsidR="00CF6B1E" w:rsidRPr="00BF7652">
        <w:t>]</w:t>
      </w:r>
      <w:r w:rsidR="005F0B25">
        <w:t xml:space="preserve">, including all known undesirable side-effects, have been accepted when weighted against the acceptance criteria determined based on the state of the art. A thorough review has been performed and documented in </w:t>
      </w:r>
      <w:r w:rsidR="00261BB1" w:rsidRPr="0059302B">
        <w:rPr>
          <w:b/>
          <w:bCs/>
        </w:rPr>
        <w:t xml:space="preserve">Section </w:t>
      </w:r>
      <w:r w:rsidR="00261BB1" w:rsidRPr="0059302B">
        <w:rPr>
          <w:b/>
          <w:bCs/>
        </w:rPr>
        <w:fldChar w:fldCharType="begin"/>
      </w:r>
      <w:r w:rsidR="00261BB1" w:rsidRPr="0059302B">
        <w:rPr>
          <w:b/>
          <w:bCs/>
        </w:rPr>
        <w:instrText xml:space="preserve"> REF _Ref152665215 \r \h  \* MERGEFORMAT </w:instrText>
      </w:r>
      <w:r w:rsidR="00261BB1" w:rsidRPr="0059302B">
        <w:rPr>
          <w:b/>
          <w:bCs/>
        </w:rPr>
      </w:r>
      <w:r w:rsidR="00261BB1" w:rsidRPr="0059302B">
        <w:rPr>
          <w:b/>
          <w:bCs/>
        </w:rPr>
        <w:fldChar w:fldCharType="separate"/>
      </w:r>
      <w:r w:rsidR="001A4706">
        <w:rPr>
          <w:b/>
          <w:bCs/>
        </w:rPr>
        <w:t>3.4.2</w:t>
      </w:r>
      <w:r w:rsidR="00261BB1" w:rsidRPr="0059302B">
        <w:rPr>
          <w:b/>
          <w:bCs/>
        </w:rPr>
        <w:fldChar w:fldCharType="end"/>
      </w:r>
      <w:r w:rsidR="009051ED">
        <w:rPr>
          <w:b/>
          <w:bCs/>
        </w:rPr>
        <w:t xml:space="preserve"> </w:t>
      </w:r>
      <w:r w:rsidR="005F0B25">
        <w:t>confirming the Instructions for use are adequate and consistent with the clinical data and risk management documents.</w:t>
      </w:r>
    </w:p>
    <w:bookmarkEnd w:id="247"/>
    <w:p w14:paraId="2690E37E" w14:textId="77777777" w:rsidR="005F0B25" w:rsidRPr="0057412D" w:rsidRDefault="005F0B25" w:rsidP="005F0B25">
      <w:pPr>
        <w:rPr>
          <w:highlight w:val="yellow"/>
        </w:rPr>
      </w:pPr>
      <w:r w:rsidRPr="0057412D">
        <w:rPr>
          <w:highlight w:val="yellow"/>
        </w:rPr>
        <w:t>Highlight any specific concerns related to clinical risks with the appropriate justification. Highlight the need of PMCF if required.</w:t>
      </w:r>
    </w:p>
    <w:p w14:paraId="361D9954" w14:textId="77777777" w:rsidR="009051ED" w:rsidRDefault="009051ED" w:rsidP="005F0B25"/>
    <w:p w14:paraId="1F742594" w14:textId="165C1649" w:rsidR="005F0B25" w:rsidRPr="00B144A4" w:rsidRDefault="00CD20BF" w:rsidP="005F0B25">
      <w:pPr>
        <w:rPr>
          <w:color w:val="FF0000"/>
        </w:rPr>
      </w:pPr>
      <w:r w:rsidRPr="00B144A4">
        <w:rPr>
          <w:color w:val="FF0000"/>
        </w:rPr>
        <w:t>[Manufacture short name]</w:t>
      </w:r>
      <w:r w:rsidR="005F0B25" w:rsidRPr="00B144A4">
        <w:rPr>
          <w:color w:val="FF0000"/>
        </w:rPr>
        <w:t xml:space="preserve"> also defined safety claims that have been substantiated by a sufficient level of clinical data as described in</w:t>
      </w:r>
      <w:r w:rsidR="00B144A4" w:rsidRPr="00B144A4">
        <w:rPr>
          <w:b/>
          <w:bCs/>
          <w:color w:val="FF0000"/>
        </w:rPr>
        <w:t xml:space="preserve"> Section </w:t>
      </w:r>
      <w:r w:rsidR="00B144A4" w:rsidRPr="00B144A4">
        <w:rPr>
          <w:b/>
          <w:bCs/>
          <w:color w:val="FF0000"/>
        </w:rPr>
        <w:fldChar w:fldCharType="begin"/>
      </w:r>
      <w:r w:rsidR="00B144A4" w:rsidRPr="00B144A4">
        <w:rPr>
          <w:b/>
          <w:bCs/>
          <w:color w:val="FF0000"/>
        </w:rPr>
        <w:instrText xml:space="preserve"> REF _Ref74069671 \r \h </w:instrText>
      </w:r>
      <w:r w:rsidR="00B144A4">
        <w:rPr>
          <w:b/>
          <w:bCs/>
          <w:color w:val="FF0000"/>
        </w:rPr>
        <w:instrText xml:space="preserve"> \* MERGEFORMAT </w:instrText>
      </w:r>
      <w:r w:rsidR="00B144A4" w:rsidRPr="00B144A4">
        <w:rPr>
          <w:b/>
          <w:bCs/>
          <w:color w:val="FF0000"/>
        </w:rPr>
      </w:r>
      <w:r w:rsidR="00B144A4" w:rsidRPr="00B144A4">
        <w:rPr>
          <w:b/>
          <w:bCs/>
          <w:color w:val="FF0000"/>
        </w:rPr>
        <w:fldChar w:fldCharType="separate"/>
      </w:r>
      <w:r w:rsidR="001A4706">
        <w:rPr>
          <w:b/>
          <w:bCs/>
          <w:color w:val="FF0000"/>
        </w:rPr>
        <w:t>3.4.4</w:t>
      </w:r>
      <w:r w:rsidR="00B144A4" w:rsidRPr="00B144A4">
        <w:rPr>
          <w:b/>
          <w:bCs/>
          <w:color w:val="FF0000"/>
        </w:rPr>
        <w:fldChar w:fldCharType="end"/>
      </w:r>
      <w:r w:rsidR="005F0B25" w:rsidRPr="00B144A4">
        <w:rPr>
          <w:b/>
          <w:bCs/>
          <w:color w:val="FF0000"/>
        </w:rPr>
        <w:t>.</w:t>
      </w:r>
    </w:p>
    <w:p w14:paraId="1CCA2C32" w14:textId="77777777" w:rsidR="008B0F36" w:rsidRDefault="008B0F36" w:rsidP="005F0B25">
      <w:pPr>
        <w:rPr>
          <w:highlight w:val="yellow"/>
          <w:u w:val="single"/>
        </w:rPr>
      </w:pPr>
    </w:p>
    <w:p w14:paraId="675C69AB" w14:textId="46D9637A" w:rsidR="005F0B25" w:rsidRPr="0057412D" w:rsidRDefault="7F96469D" w:rsidP="005F0B25">
      <w:pPr>
        <w:rPr>
          <w:highlight w:val="yellow"/>
          <w:u w:val="single"/>
        </w:rPr>
      </w:pPr>
      <w:r w:rsidRPr="00AE4E91">
        <w:rPr>
          <w:b/>
          <w:bCs/>
          <w:highlight w:val="yellow"/>
          <w:u w:val="single"/>
        </w:rPr>
        <w:t>Performance</w:t>
      </w:r>
    </w:p>
    <w:p w14:paraId="5F4EA2A1" w14:textId="6A21BE53" w:rsidR="005F0B25" w:rsidRDefault="005F0B25" w:rsidP="00CF6B1E">
      <w:r w:rsidRPr="00EE4092">
        <w:t xml:space="preserve">Based on the pre-clinical data presented in </w:t>
      </w:r>
      <w:r w:rsidRPr="00EE4092">
        <w:rPr>
          <w:b/>
          <w:bCs/>
        </w:rPr>
        <w:t>Section</w:t>
      </w:r>
      <w:r w:rsidR="008B0F36">
        <w:rPr>
          <w:b/>
          <w:bCs/>
        </w:rPr>
        <w:t xml:space="preserve"> </w:t>
      </w:r>
      <w:r w:rsidR="008B0F36">
        <w:rPr>
          <w:b/>
          <w:bCs/>
        </w:rPr>
        <w:fldChar w:fldCharType="begin"/>
      </w:r>
      <w:r w:rsidR="008B0F36">
        <w:rPr>
          <w:b/>
          <w:bCs/>
        </w:rPr>
        <w:instrText xml:space="preserve"> REF _Ref152665422 \r \h </w:instrText>
      </w:r>
      <w:r w:rsidR="008B0F36">
        <w:rPr>
          <w:b/>
          <w:bCs/>
        </w:rPr>
      </w:r>
      <w:r w:rsidR="008B0F36">
        <w:rPr>
          <w:b/>
          <w:bCs/>
        </w:rPr>
        <w:fldChar w:fldCharType="separate"/>
      </w:r>
      <w:r w:rsidR="001A4706">
        <w:rPr>
          <w:b/>
          <w:bCs/>
        </w:rPr>
        <w:t>3.3.1</w:t>
      </w:r>
      <w:r w:rsidR="008B0F36">
        <w:rPr>
          <w:b/>
          <w:bCs/>
        </w:rPr>
        <w:fldChar w:fldCharType="end"/>
      </w:r>
      <w:r w:rsidR="008B0F36">
        <w:rPr>
          <w:b/>
          <w:bCs/>
        </w:rPr>
        <w:t xml:space="preserve">, </w:t>
      </w:r>
      <w:r w:rsidR="00CD20BF" w:rsidRPr="00BF7652">
        <w:t>[</w:t>
      </w:r>
      <w:r w:rsidR="00CD20BF" w:rsidRPr="002F789E">
        <w:rPr>
          <w:color w:val="FF0000"/>
        </w:rPr>
        <w:t>Manufacture short name</w:t>
      </w:r>
      <w:r w:rsidR="00CD20BF" w:rsidRPr="00BF7652">
        <w:t>]</w:t>
      </w:r>
      <w:r w:rsidR="00CD20BF">
        <w:t xml:space="preserve"> </w:t>
      </w:r>
      <w:r w:rsidRPr="00EE4092">
        <w:t>demonstrated</w:t>
      </w:r>
      <w:r w:rsidRPr="00EE4092">
        <w:rPr>
          <w:color w:val="FF0000"/>
        </w:rPr>
        <w:t xml:space="preserve"> </w:t>
      </w:r>
      <w:r w:rsidR="00CF6B1E" w:rsidRPr="00BF7652">
        <w:t>[</w:t>
      </w:r>
      <w:r w:rsidR="00CF6B1E" w:rsidRPr="00C96F54">
        <w:rPr>
          <w:color w:val="FF0000"/>
        </w:rPr>
        <w:t>Device short name</w:t>
      </w:r>
      <w:r w:rsidR="00CF6B1E" w:rsidRPr="00BF7652">
        <w:t>]</w:t>
      </w:r>
      <w:r w:rsidR="00CF6B1E">
        <w:t xml:space="preserve"> </w:t>
      </w:r>
      <w:r>
        <w:t xml:space="preserve">has been designed, manufactured, labelled and packaged according to the current state of the art, meeting the applicable requirements of European harmonized, international or technical standards </w:t>
      </w:r>
      <w:r w:rsidRPr="00EE4092">
        <w:rPr>
          <w:color w:val="FF0000"/>
        </w:rPr>
        <w:t>and Common Specifications (CS)</w:t>
      </w:r>
      <w:r>
        <w:t xml:space="preserve"> recognized in Europe for the generic device type.</w:t>
      </w:r>
    </w:p>
    <w:p w14:paraId="66C1EEB3" w14:textId="77777777" w:rsidR="005F0B25" w:rsidRPr="00902981" w:rsidRDefault="005F0B25" w:rsidP="00CF6B1E">
      <w:pPr>
        <w:rPr>
          <w:color w:val="365F91" w:themeColor="accent1" w:themeShade="BF"/>
          <w:u w:val="single"/>
        </w:rPr>
      </w:pPr>
    </w:p>
    <w:p w14:paraId="38EF3EAA" w14:textId="35108888" w:rsidR="005F0B25" w:rsidRDefault="005F0B25" w:rsidP="00CF6B1E">
      <w:pPr>
        <w:pStyle w:val="Header"/>
        <w:rPr>
          <w:b/>
          <w:bCs/>
        </w:rPr>
      </w:pPr>
      <w:r w:rsidRPr="008B6279">
        <w:rPr>
          <w:b/>
          <w:bCs/>
        </w:rPr>
        <w:t>Section</w:t>
      </w:r>
      <w:r w:rsidR="007172BD">
        <w:rPr>
          <w:b/>
          <w:bCs/>
        </w:rPr>
        <w:t xml:space="preserve"> </w:t>
      </w:r>
      <w:r w:rsidR="007172BD">
        <w:rPr>
          <w:b/>
          <w:bCs/>
        </w:rPr>
        <w:fldChar w:fldCharType="begin"/>
      </w:r>
      <w:r w:rsidR="007172BD">
        <w:rPr>
          <w:b/>
          <w:bCs/>
        </w:rPr>
        <w:instrText xml:space="preserve"> REF _Ref74069671 \r \h </w:instrText>
      </w:r>
      <w:r w:rsidR="007172BD">
        <w:rPr>
          <w:b/>
          <w:bCs/>
        </w:rPr>
      </w:r>
      <w:r w:rsidR="007172BD">
        <w:rPr>
          <w:b/>
          <w:bCs/>
        </w:rPr>
        <w:fldChar w:fldCharType="separate"/>
      </w:r>
      <w:r w:rsidR="001A4706">
        <w:rPr>
          <w:b/>
          <w:bCs/>
        </w:rPr>
        <w:t>3.4.4</w:t>
      </w:r>
      <w:r w:rsidR="007172BD">
        <w:rPr>
          <w:b/>
          <w:bCs/>
        </w:rPr>
        <w:fldChar w:fldCharType="end"/>
      </w:r>
      <w:r w:rsidR="007172BD">
        <w:rPr>
          <w:b/>
          <w:bCs/>
        </w:rPr>
        <w:t xml:space="preserve"> </w:t>
      </w:r>
      <w:r>
        <w:t xml:space="preserve">also </w:t>
      </w:r>
      <w:r w:rsidRPr="00F8238A">
        <w:t>demonstrated that</w:t>
      </w:r>
      <w:r>
        <w:t xml:space="preserve"> all performances claimed by </w:t>
      </w:r>
      <w:r w:rsidR="00F32828" w:rsidRPr="00BF7652">
        <w:t>[</w:t>
      </w:r>
      <w:r w:rsidR="00F32828" w:rsidRPr="002F789E">
        <w:rPr>
          <w:color w:val="FF0000"/>
        </w:rPr>
        <w:t>Manufacture short name</w:t>
      </w:r>
      <w:r w:rsidR="00F32828" w:rsidRPr="00BF7652">
        <w:t>]</w:t>
      </w:r>
      <w:r w:rsidR="00F32828">
        <w:t xml:space="preserve"> </w:t>
      </w:r>
      <w:r>
        <w:t>met the acceptance criteria defined based on the state of the art</w:t>
      </w:r>
      <w:r w:rsidRPr="00C32E46">
        <w:t xml:space="preserve"> </w:t>
      </w:r>
      <w:r>
        <w:t>and have been substantiated by a sufficient level of clinical data.</w:t>
      </w:r>
    </w:p>
    <w:p w14:paraId="4D43E057" w14:textId="77777777" w:rsidR="005F0B25" w:rsidRPr="0057412D" w:rsidRDefault="005F0B25" w:rsidP="00CF6B1E">
      <w:pPr>
        <w:rPr>
          <w:highlight w:val="yellow"/>
        </w:rPr>
      </w:pPr>
      <w:r w:rsidRPr="0057412D">
        <w:rPr>
          <w:highlight w:val="yellow"/>
        </w:rPr>
        <w:t>Highlight any specific concerns related to clinical performance with the appropriate justification. Highlight the need of PMCF if required.</w:t>
      </w:r>
    </w:p>
    <w:p w14:paraId="3C0D420D" w14:textId="77777777" w:rsidR="00711F5A" w:rsidRDefault="00711F5A" w:rsidP="00CF6B1E">
      <w:pPr>
        <w:rPr>
          <w:i/>
          <w:iCs/>
          <w:color w:val="365F91" w:themeColor="accent1" w:themeShade="BF"/>
        </w:rPr>
      </w:pPr>
    </w:p>
    <w:p w14:paraId="33186CFB" w14:textId="1F7C9A19" w:rsidR="001D7D5F" w:rsidRDefault="005F0B25" w:rsidP="00CF6B1E">
      <w:r>
        <w:t>Those claims also led to clinical benefits for patients as delineated in the following table.</w:t>
      </w:r>
      <w:r w:rsidR="00711F5A">
        <w:t xml:space="preserve"> </w:t>
      </w:r>
      <w:r w:rsidR="001D7D5F">
        <w:t xml:space="preserve">The benefits for the use of </w:t>
      </w:r>
      <w:r w:rsidR="00CD20BF" w:rsidRPr="00BF7652">
        <w:t>[</w:t>
      </w:r>
      <w:r w:rsidR="00CD20BF" w:rsidRPr="00C96F54">
        <w:rPr>
          <w:color w:val="FF0000"/>
        </w:rPr>
        <w:t>Device short name</w:t>
      </w:r>
      <w:r w:rsidR="00CD20BF" w:rsidRPr="00BF7652">
        <w:t>]</w:t>
      </w:r>
      <w:r w:rsidR="00CD20BF">
        <w:t xml:space="preserve"> </w:t>
      </w:r>
      <w:r w:rsidR="001D7D5F">
        <w:t>are acceptable regarding the acceptance criteria defined based on the state of the art.</w:t>
      </w:r>
    </w:p>
    <w:p w14:paraId="0F330376" w14:textId="77777777" w:rsidR="001D7D5F" w:rsidRDefault="001D7D5F" w:rsidP="005F0B25"/>
    <w:p w14:paraId="5538F505" w14:textId="77777777" w:rsidR="00AA3162" w:rsidRDefault="00AA3162" w:rsidP="005F0B25"/>
    <w:p w14:paraId="755DEDD0" w14:textId="77777777" w:rsidR="00AA3162" w:rsidRDefault="00AA3162" w:rsidP="005F0B25">
      <w:pPr>
        <w:sectPr w:rsidR="00AA3162" w:rsidSect="00845B52">
          <w:pgSz w:w="11906" w:h="16838"/>
          <w:pgMar w:top="1417" w:right="991" w:bottom="1417" w:left="993" w:header="426" w:footer="560" w:gutter="0"/>
          <w:cols w:space="708"/>
          <w:docGrid w:linePitch="360"/>
        </w:sectPr>
      </w:pPr>
    </w:p>
    <w:p w14:paraId="2B7A1BAA" w14:textId="72C4A22B" w:rsidR="00AA3162" w:rsidRPr="00185739" w:rsidRDefault="00AA3162" w:rsidP="00AA3162">
      <w:pPr>
        <w:pStyle w:val="Caption"/>
        <w:rPr>
          <w:i w:val="0"/>
          <w:iCs w:val="0"/>
        </w:rPr>
      </w:pPr>
      <w:bookmarkStart w:id="248" w:name="_Toc118123844"/>
      <w:r>
        <w:lastRenderedPageBreak/>
        <w:t xml:space="preserve">Table </w:t>
      </w:r>
      <w:r>
        <w:fldChar w:fldCharType="begin"/>
      </w:r>
      <w:r>
        <w:instrText xml:space="preserve"> SEQ Table \* ARABIC </w:instrText>
      </w:r>
      <w:r>
        <w:fldChar w:fldCharType="separate"/>
      </w:r>
      <w:r w:rsidR="001A4706">
        <w:rPr>
          <w:noProof/>
        </w:rPr>
        <w:t>59</w:t>
      </w:r>
      <w:r>
        <w:rPr>
          <w:noProof/>
        </w:rPr>
        <w:fldChar w:fldCharType="end"/>
      </w:r>
      <w:r>
        <w:t>: Substantiation of clinical benefits</w:t>
      </w:r>
      <w:bookmarkEnd w:id="248"/>
    </w:p>
    <w:tbl>
      <w:tblPr>
        <w:tblStyle w:val="TableGrid"/>
        <w:tblW w:w="14601" w:type="dxa"/>
        <w:tblInd w:w="-856" w:type="dxa"/>
        <w:tblLook w:val="04A0" w:firstRow="1" w:lastRow="0" w:firstColumn="1" w:lastColumn="0" w:noHBand="0" w:noVBand="1"/>
      </w:tblPr>
      <w:tblGrid>
        <w:gridCol w:w="2965"/>
        <w:gridCol w:w="1132"/>
        <w:gridCol w:w="2266"/>
        <w:gridCol w:w="5921"/>
        <w:gridCol w:w="990"/>
        <w:gridCol w:w="1327"/>
      </w:tblGrid>
      <w:tr w:rsidR="00AA3162" w:rsidRPr="00313519" w14:paraId="7AA41F37" w14:textId="77777777" w:rsidTr="00D6550A">
        <w:trPr>
          <w:tblHeader/>
        </w:trPr>
        <w:tc>
          <w:tcPr>
            <w:tcW w:w="2978" w:type="dxa"/>
            <w:vMerge w:val="restart"/>
            <w:shd w:val="clear" w:color="auto" w:fill="4F81BD" w:themeFill="accent1"/>
            <w:vAlign w:val="center"/>
          </w:tcPr>
          <w:p w14:paraId="06840D52" w14:textId="77777777" w:rsidR="00AA3162" w:rsidRPr="00D6550A" w:rsidRDefault="00AA3162">
            <w:pPr>
              <w:jc w:val="center"/>
              <w:rPr>
                <w:b/>
                <w:bCs/>
                <w:color w:val="FFFFFF" w:themeColor="background1"/>
              </w:rPr>
            </w:pPr>
            <w:r w:rsidRPr="00D6550A">
              <w:rPr>
                <w:b/>
                <w:bCs/>
                <w:color w:val="FFFFFF" w:themeColor="background1"/>
              </w:rPr>
              <w:t>Clinical Benefits</w:t>
            </w:r>
          </w:p>
        </w:tc>
        <w:tc>
          <w:tcPr>
            <w:tcW w:w="1134" w:type="dxa"/>
            <w:vMerge w:val="restart"/>
            <w:shd w:val="clear" w:color="auto" w:fill="4F81BD" w:themeFill="accent1"/>
            <w:vAlign w:val="center"/>
          </w:tcPr>
          <w:p w14:paraId="12FFBDFC" w14:textId="77777777" w:rsidR="00AA3162" w:rsidRPr="00D6550A" w:rsidRDefault="00AA3162">
            <w:pPr>
              <w:jc w:val="center"/>
              <w:rPr>
                <w:b/>
                <w:bCs/>
                <w:color w:val="FFFFFF" w:themeColor="background1"/>
              </w:rPr>
            </w:pPr>
            <w:r w:rsidRPr="00D6550A">
              <w:rPr>
                <w:b/>
                <w:bCs/>
                <w:color w:val="FFFFFF" w:themeColor="background1"/>
              </w:rPr>
              <w:t>Type of claims</w:t>
            </w:r>
          </w:p>
        </w:tc>
        <w:tc>
          <w:tcPr>
            <w:tcW w:w="2270" w:type="dxa"/>
            <w:vMerge w:val="restart"/>
            <w:shd w:val="clear" w:color="auto" w:fill="4F81BD" w:themeFill="accent1"/>
            <w:vAlign w:val="center"/>
          </w:tcPr>
          <w:p w14:paraId="7828330D" w14:textId="3E03A4F6" w:rsidR="00AA3162" w:rsidRPr="00D6550A" w:rsidRDefault="00AA3162">
            <w:pPr>
              <w:jc w:val="center"/>
              <w:rPr>
                <w:b/>
                <w:bCs/>
                <w:color w:val="FFFFFF" w:themeColor="background1"/>
              </w:rPr>
            </w:pPr>
            <w:r w:rsidRPr="00D6550A">
              <w:rPr>
                <w:b/>
                <w:bCs/>
                <w:color w:val="FFFFFF" w:themeColor="background1"/>
              </w:rPr>
              <w:t>Outcome parameters</w:t>
            </w:r>
            <w:r w:rsidR="00757330">
              <w:rPr>
                <w:b/>
                <w:bCs/>
                <w:color w:val="FFFFFF" w:themeColor="background1"/>
              </w:rPr>
              <w:t xml:space="preserve"> and specifications</w:t>
            </w:r>
          </w:p>
        </w:tc>
        <w:tc>
          <w:tcPr>
            <w:tcW w:w="6943" w:type="dxa"/>
            <w:gridSpan w:val="2"/>
            <w:shd w:val="clear" w:color="auto" w:fill="4F81BD" w:themeFill="accent1"/>
            <w:vAlign w:val="center"/>
          </w:tcPr>
          <w:p w14:paraId="393B7701" w14:textId="77777777" w:rsidR="00AA3162" w:rsidRPr="00D6550A" w:rsidRDefault="00AA3162">
            <w:pPr>
              <w:jc w:val="center"/>
              <w:rPr>
                <w:b/>
                <w:bCs/>
                <w:color w:val="FFFFFF" w:themeColor="background1"/>
              </w:rPr>
            </w:pPr>
            <w:r w:rsidRPr="00D6550A">
              <w:rPr>
                <w:b/>
                <w:bCs/>
                <w:color w:val="FFFFFF" w:themeColor="background1"/>
              </w:rPr>
              <w:t>Results</w:t>
            </w:r>
          </w:p>
        </w:tc>
        <w:tc>
          <w:tcPr>
            <w:tcW w:w="1276" w:type="dxa"/>
            <w:vMerge w:val="restart"/>
            <w:shd w:val="clear" w:color="auto" w:fill="4F81BD" w:themeFill="accent1"/>
            <w:vAlign w:val="center"/>
          </w:tcPr>
          <w:p w14:paraId="39512FD0" w14:textId="77777777" w:rsidR="00AA3162" w:rsidRPr="00D6550A" w:rsidRDefault="00AA3162">
            <w:pPr>
              <w:jc w:val="center"/>
              <w:rPr>
                <w:b/>
                <w:bCs/>
                <w:color w:val="FFFFFF" w:themeColor="background1"/>
              </w:rPr>
            </w:pPr>
            <w:r w:rsidRPr="00D6550A">
              <w:rPr>
                <w:b/>
                <w:bCs/>
                <w:color w:val="FFFFFF" w:themeColor="background1"/>
              </w:rPr>
              <w:t>Acceptable</w:t>
            </w:r>
          </w:p>
        </w:tc>
      </w:tr>
      <w:tr w:rsidR="00AA3162" w:rsidRPr="00313519" w14:paraId="366C7182" w14:textId="77777777" w:rsidTr="00D6550A">
        <w:trPr>
          <w:tblHeader/>
        </w:trPr>
        <w:tc>
          <w:tcPr>
            <w:tcW w:w="2978" w:type="dxa"/>
            <w:vMerge/>
            <w:shd w:val="clear" w:color="auto" w:fill="D9D9D9" w:themeFill="background1" w:themeFillShade="D9"/>
            <w:vAlign w:val="center"/>
          </w:tcPr>
          <w:p w14:paraId="054E8D53" w14:textId="77777777" w:rsidR="00AA3162" w:rsidRPr="00313519" w:rsidRDefault="00AA3162">
            <w:pPr>
              <w:jc w:val="center"/>
              <w:rPr>
                <w:b/>
                <w:bCs/>
              </w:rPr>
            </w:pPr>
          </w:p>
        </w:tc>
        <w:tc>
          <w:tcPr>
            <w:tcW w:w="1134" w:type="dxa"/>
            <w:vMerge/>
            <w:shd w:val="clear" w:color="auto" w:fill="D9D9D9" w:themeFill="background1" w:themeFillShade="D9"/>
            <w:vAlign w:val="center"/>
          </w:tcPr>
          <w:p w14:paraId="319064DF" w14:textId="77777777" w:rsidR="00AA3162" w:rsidRDefault="00AA3162">
            <w:pPr>
              <w:jc w:val="center"/>
              <w:rPr>
                <w:b/>
                <w:bCs/>
              </w:rPr>
            </w:pPr>
          </w:p>
        </w:tc>
        <w:tc>
          <w:tcPr>
            <w:tcW w:w="2270" w:type="dxa"/>
            <w:vMerge/>
            <w:shd w:val="clear" w:color="auto" w:fill="D9D9D9" w:themeFill="background1" w:themeFillShade="D9"/>
          </w:tcPr>
          <w:p w14:paraId="0B7A8FF0" w14:textId="77777777" w:rsidR="00AA3162" w:rsidRPr="00313519" w:rsidRDefault="00AA3162">
            <w:pPr>
              <w:jc w:val="center"/>
              <w:rPr>
                <w:b/>
                <w:bCs/>
              </w:rPr>
            </w:pPr>
          </w:p>
        </w:tc>
        <w:tc>
          <w:tcPr>
            <w:tcW w:w="5951" w:type="dxa"/>
            <w:shd w:val="clear" w:color="auto" w:fill="4F81BD" w:themeFill="accent1"/>
            <w:vAlign w:val="center"/>
          </w:tcPr>
          <w:p w14:paraId="77F0A441" w14:textId="77777777" w:rsidR="00AA3162" w:rsidRPr="00D6550A" w:rsidRDefault="00AA3162">
            <w:pPr>
              <w:jc w:val="center"/>
              <w:rPr>
                <w:b/>
                <w:bCs/>
                <w:color w:val="FFFFFF" w:themeColor="background1"/>
              </w:rPr>
            </w:pPr>
            <w:r w:rsidRPr="00D6550A">
              <w:rPr>
                <w:b/>
                <w:bCs/>
                <w:color w:val="FFFFFF" w:themeColor="background1"/>
              </w:rPr>
              <w:t>Clinical data available</w:t>
            </w:r>
          </w:p>
        </w:tc>
        <w:tc>
          <w:tcPr>
            <w:tcW w:w="992" w:type="dxa"/>
            <w:shd w:val="clear" w:color="auto" w:fill="4F81BD" w:themeFill="accent1"/>
            <w:vAlign w:val="center"/>
          </w:tcPr>
          <w:p w14:paraId="65DA490C" w14:textId="01E8BD20" w:rsidR="00AA3162" w:rsidRPr="00D6550A" w:rsidRDefault="00323251">
            <w:pPr>
              <w:jc w:val="center"/>
              <w:rPr>
                <w:b/>
                <w:bCs/>
                <w:color w:val="FFFFFF" w:themeColor="background1"/>
              </w:rPr>
            </w:pPr>
            <w:r>
              <w:rPr>
                <w:b/>
                <w:bCs/>
                <w:color w:val="FFFFFF" w:themeColor="background1"/>
              </w:rPr>
              <w:t>Rank</w:t>
            </w:r>
          </w:p>
        </w:tc>
        <w:tc>
          <w:tcPr>
            <w:tcW w:w="1276" w:type="dxa"/>
            <w:vMerge/>
            <w:shd w:val="clear" w:color="auto" w:fill="D9D9D9" w:themeFill="background1" w:themeFillShade="D9"/>
            <w:vAlign w:val="center"/>
          </w:tcPr>
          <w:p w14:paraId="02313FE2" w14:textId="77777777" w:rsidR="00AA3162" w:rsidRPr="00313519" w:rsidRDefault="00AA3162">
            <w:pPr>
              <w:jc w:val="center"/>
              <w:rPr>
                <w:b/>
                <w:bCs/>
              </w:rPr>
            </w:pPr>
          </w:p>
        </w:tc>
      </w:tr>
      <w:tr w:rsidR="00AA3162" w14:paraId="1A8FCB59" w14:textId="77777777">
        <w:tc>
          <w:tcPr>
            <w:tcW w:w="2978" w:type="dxa"/>
            <w:vMerge w:val="restart"/>
            <w:vAlign w:val="center"/>
          </w:tcPr>
          <w:p w14:paraId="794B48BD" w14:textId="77777777" w:rsidR="00AA3162" w:rsidRDefault="00AA3162"/>
        </w:tc>
        <w:tc>
          <w:tcPr>
            <w:tcW w:w="1134" w:type="dxa"/>
            <w:vMerge w:val="restart"/>
            <w:vAlign w:val="center"/>
          </w:tcPr>
          <w:p w14:paraId="58327A90" w14:textId="77777777" w:rsidR="00AA3162" w:rsidRDefault="00AA3162">
            <w:pPr>
              <w:jc w:val="center"/>
            </w:pPr>
            <w:r w:rsidRPr="0057412D">
              <w:rPr>
                <w:highlight w:val="yellow"/>
              </w:rPr>
              <w:t>Clinical / Non-Clinical</w:t>
            </w:r>
          </w:p>
        </w:tc>
        <w:tc>
          <w:tcPr>
            <w:tcW w:w="2270" w:type="dxa"/>
            <w:vMerge w:val="restart"/>
            <w:vAlign w:val="center"/>
          </w:tcPr>
          <w:p w14:paraId="2394C28D" w14:textId="77777777" w:rsidR="00AA3162" w:rsidRDefault="00AA3162">
            <w:pPr>
              <w:jc w:val="center"/>
            </w:pPr>
          </w:p>
        </w:tc>
        <w:tc>
          <w:tcPr>
            <w:tcW w:w="5951" w:type="dxa"/>
          </w:tcPr>
          <w:p w14:paraId="1CF865B4" w14:textId="77777777" w:rsidR="00AA3162" w:rsidRDefault="00AA3162">
            <w:r>
              <w:t xml:space="preserve">Clinical investigation: </w:t>
            </w:r>
            <w:r w:rsidRPr="0057412D">
              <w:rPr>
                <w:highlight w:val="yellow"/>
              </w:rPr>
              <w:t>include the result (if comparative data required, include the p value), include the number of patients and source</w:t>
            </w:r>
          </w:p>
        </w:tc>
        <w:tc>
          <w:tcPr>
            <w:tcW w:w="992" w:type="dxa"/>
          </w:tcPr>
          <w:p w14:paraId="00627300" w14:textId="77777777" w:rsidR="00AA3162" w:rsidRDefault="00AA3162"/>
        </w:tc>
        <w:tc>
          <w:tcPr>
            <w:tcW w:w="1276" w:type="dxa"/>
          </w:tcPr>
          <w:p w14:paraId="5BE27AD9" w14:textId="77777777" w:rsidR="00AA3162" w:rsidRDefault="00AA3162"/>
        </w:tc>
      </w:tr>
      <w:tr w:rsidR="00AA3162" w14:paraId="729B55CB" w14:textId="77777777">
        <w:tc>
          <w:tcPr>
            <w:tcW w:w="2978" w:type="dxa"/>
            <w:vMerge/>
          </w:tcPr>
          <w:p w14:paraId="1978E881" w14:textId="77777777" w:rsidR="00AA3162" w:rsidRDefault="00AA3162"/>
        </w:tc>
        <w:tc>
          <w:tcPr>
            <w:tcW w:w="1134" w:type="dxa"/>
            <w:vMerge/>
            <w:vAlign w:val="center"/>
          </w:tcPr>
          <w:p w14:paraId="4E7C682A" w14:textId="77777777" w:rsidR="00AA3162" w:rsidRDefault="00AA3162">
            <w:pPr>
              <w:jc w:val="center"/>
            </w:pPr>
          </w:p>
        </w:tc>
        <w:tc>
          <w:tcPr>
            <w:tcW w:w="2270" w:type="dxa"/>
            <w:vMerge/>
            <w:vAlign w:val="center"/>
          </w:tcPr>
          <w:p w14:paraId="15B50228" w14:textId="77777777" w:rsidR="00AA3162" w:rsidRDefault="00AA3162">
            <w:pPr>
              <w:jc w:val="center"/>
            </w:pPr>
          </w:p>
        </w:tc>
        <w:tc>
          <w:tcPr>
            <w:tcW w:w="5951" w:type="dxa"/>
          </w:tcPr>
          <w:p w14:paraId="5C206569" w14:textId="77777777" w:rsidR="00AA3162" w:rsidRDefault="00AA3162">
            <w:r>
              <w:t xml:space="preserve">PMCF: </w:t>
            </w:r>
            <w:r w:rsidRPr="0057412D">
              <w:rPr>
                <w:highlight w:val="yellow"/>
              </w:rPr>
              <w:t>include the result (if comparative data required, include the p value), include the number of patients and source</w:t>
            </w:r>
          </w:p>
        </w:tc>
        <w:tc>
          <w:tcPr>
            <w:tcW w:w="992" w:type="dxa"/>
          </w:tcPr>
          <w:p w14:paraId="61DF65C7" w14:textId="77777777" w:rsidR="00AA3162" w:rsidRDefault="00AA3162"/>
        </w:tc>
        <w:tc>
          <w:tcPr>
            <w:tcW w:w="1276" w:type="dxa"/>
          </w:tcPr>
          <w:p w14:paraId="52506E11" w14:textId="77777777" w:rsidR="00AA3162" w:rsidRDefault="00AA3162"/>
        </w:tc>
      </w:tr>
      <w:tr w:rsidR="00AA3162" w14:paraId="50FDC86D" w14:textId="77777777">
        <w:tc>
          <w:tcPr>
            <w:tcW w:w="2978" w:type="dxa"/>
            <w:vMerge/>
          </w:tcPr>
          <w:p w14:paraId="4C3741DC" w14:textId="77777777" w:rsidR="00AA3162" w:rsidRDefault="00AA3162"/>
        </w:tc>
        <w:tc>
          <w:tcPr>
            <w:tcW w:w="1134" w:type="dxa"/>
            <w:vMerge/>
            <w:vAlign w:val="center"/>
          </w:tcPr>
          <w:p w14:paraId="7EE66B29" w14:textId="77777777" w:rsidR="00AA3162" w:rsidRDefault="00AA3162">
            <w:pPr>
              <w:jc w:val="center"/>
            </w:pPr>
          </w:p>
        </w:tc>
        <w:tc>
          <w:tcPr>
            <w:tcW w:w="2270" w:type="dxa"/>
            <w:vMerge/>
            <w:vAlign w:val="center"/>
          </w:tcPr>
          <w:p w14:paraId="68AA06B8" w14:textId="77777777" w:rsidR="00AA3162" w:rsidRDefault="00AA3162">
            <w:pPr>
              <w:jc w:val="center"/>
            </w:pPr>
          </w:p>
        </w:tc>
        <w:tc>
          <w:tcPr>
            <w:tcW w:w="5951" w:type="dxa"/>
          </w:tcPr>
          <w:p w14:paraId="5DD0A060" w14:textId="77777777" w:rsidR="00AA3162" w:rsidRDefault="00AA3162">
            <w:r>
              <w:t xml:space="preserve">Literature: </w:t>
            </w:r>
            <w:r w:rsidRPr="0057412D">
              <w:rPr>
                <w:highlight w:val="yellow"/>
              </w:rPr>
              <w:t>include the result (if comparative data required, include the p value), include the number of patients and source</w:t>
            </w:r>
          </w:p>
        </w:tc>
        <w:tc>
          <w:tcPr>
            <w:tcW w:w="992" w:type="dxa"/>
          </w:tcPr>
          <w:p w14:paraId="27A5736B" w14:textId="77777777" w:rsidR="00AA3162" w:rsidRDefault="00AA3162"/>
        </w:tc>
        <w:tc>
          <w:tcPr>
            <w:tcW w:w="1276" w:type="dxa"/>
          </w:tcPr>
          <w:p w14:paraId="1149A2F8" w14:textId="77777777" w:rsidR="00AA3162" w:rsidRDefault="00AA3162"/>
        </w:tc>
      </w:tr>
      <w:tr w:rsidR="00AA3162" w14:paraId="71799648" w14:textId="77777777">
        <w:tc>
          <w:tcPr>
            <w:tcW w:w="2978" w:type="dxa"/>
          </w:tcPr>
          <w:p w14:paraId="32FEF09D" w14:textId="77777777" w:rsidR="00AA3162" w:rsidRDefault="00AA3162"/>
        </w:tc>
        <w:tc>
          <w:tcPr>
            <w:tcW w:w="1134" w:type="dxa"/>
            <w:vAlign w:val="center"/>
          </w:tcPr>
          <w:p w14:paraId="796189E7" w14:textId="77777777" w:rsidR="00AA3162" w:rsidRDefault="00AA3162">
            <w:pPr>
              <w:jc w:val="center"/>
            </w:pPr>
          </w:p>
        </w:tc>
        <w:tc>
          <w:tcPr>
            <w:tcW w:w="2270" w:type="dxa"/>
            <w:vAlign w:val="center"/>
          </w:tcPr>
          <w:p w14:paraId="2DF45F13" w14:textId="77777777" w:rsidR="00AA3162" w:rsidRDefault="00AA3162">
            <w:pPr>
              <w:jc w:val="center"/>
            </w:pPr>
          </w:p>
        </w:tc>
        <w:tc>
          <w:tcPr>
            <w:tcW w:w="5951" w:type="dxa"/>
          </w:tcPr>
          <w:p w14:paraId="12F034FF" w14:textId="77777777" w:rsidR="00AA3162" w:rsidRDefault="00AA3162"/>
        </w:tc>
        <w:tc>
          <w:tcPr>
            <w:tcW w:w="992" w:type="dxa"/>
          </w:tcPr>
          <w:p w14:paraId="242DCCFE" w14:textId="77777777" w:rsidR="00AA3162" w:rsidRDefault="00AA3162"/>
        </w:tc>
        <w:tc>
          <w:tcPr>
            <w:tcW w:w="1276" w:type="dxa"/>
          </w:tcPr>
          <w:p w14:paraId="0C1DE226" w14:textId="77777777" w:rsidR="00AA3162" w:rsidRDefault="00AA3162"/>
        </w:tc>
      </w:tr>
      <w:tr w:rsidR="00AA3162" w14:paraId="1F61789D" w14:textId="77777777">
        <w:tc>
          <w:tcPr>
            <w:tcW w:w="2978" w:type="dxa"/>
          </w:tcPr>
          <w:p w14:paraId="60873720" w14:textId="77777777" w:rsidR="00AA3162" w:rsidRDefault="00AA3162"/>
        </w:tc>
        <w:tc>
          <w:tcPr>
            <w:tcW w:w="1134" w:type="dxa"/>
            <w:vAlign w:val="center"/>
          </w:tcPr>
          <w:p w14:paraId="3E5AA0EA" w14:textId="77777777" w:rsidR="00AA3162" w:rsidRDefault="00AA3162">
            <w:pPr>
              <w:jc w:val="center"/>
            </w:pPr>
          </w:p>
        </w:tc>
        <w:tc>
          <w:tcPr>
            <w:tcW w:w="2270" w:type="dxa"/>
            <w:vAlign w:val="center"/>
          </w:tcPr>
          <w:p w14:paraId="35DC0621" w14:textId="77777777" w:rsidR="00AA3162" w:rsidRDefault="00AA3162">
            <w:pPr>
              <w:jc w:val="center"/>
            </w:pPr>
          </w:p>
        </w:tc>
        <w:tc>
          <w:tcPr>
            <w:tcW w:w="5951" w:type="dxa"/>
          </w:tcPr>
          <w:p w14:paraId="54E3E0A7" w14:textId="77777777" w:rsidR="00AA3162" w:rsidRDefault="00AA3162"/>
        </w:tc>
        <w:tc>
          <w:tcPr>
            <w:tcW w:w="992" w:type="dxa"/>
          </w:tcPr>
          <w:p w14:paraId="452E3724" w14:textId="77777777" w:rsidR="00AA3162" w:rsidRDefault="00AA3162"/>
        </w:tc>
        <w:tc>
          <w:tcPr>
            <w:tcW w:w="1276" w:type="dxa"/>
          </w:tcPr>
          <w:p w14:paraId="19063D11" w14:textId="77777777" w:rsidR="00AA3162" w:rsidRDefault="00AA3162"/>
        </w:tc>
      </w:tr>
      <w:tr w:rsidR="00AA3162" w14:paraId="13522BAB" w14:textId="77777777">
        <w:tc>
          <w:tcPr>
            <w:tcW w:w="2978" w:type="dxa"/>
          </w:tcPr>
          <w:p w14:paraId="795CE4CA" w14:textId="77777777" w:rsidR="00AA3162" w:rsidRDefault="00AA3162"/>
        </w:tc>
        <w:tc>
          <w:tcPr>
            <w:tcW w:w="1134" w:type="dxa"/>
            <w:vAlign w:val="center"/>
          </w:tcPr>
          <w:p w14:paraId="7BC21DB4" w14:textId="77777777" w:rsidR="00AA3162" w:rsidRDefault="00AA3162">
            <w:pPr>
              <w:jc w:val="center"/>
            </w:pPr>
          </w:p>
        </w:tc>
        <w:tc>
          <w:tcPr>
            <w:tcW w:w="2270" w:type="dxa"/>
            <w:vAlign w:val="center"/>
          </w:tcPr>
          <w:p w14:paraId="60FA7A33" w14:textId="77777777" w:rsidR="00AA3162" w:rsidRDefault="00AA3162">
            <w:pPr>
              <w:jc w:val="center"/>
            </w:pPr>
          </w:p>
        </w:tc>
        <w:tc>
          <w:tcPr>
            <w:tcW w:w="5951" w:type="dxa"/>
          </w:tcPr>
          <w:p w14:paraId="042EE174" w14:textId="77777777" w:rsidR="00AA3162" w:rsidRDefault="00AA3162"/>
        </w:tc>
        <w:tc>
          <w:tcPr>
            <w:tcW w:w="992" w:type="dxa"/>
          </w:tcPr>
          <w:p w14:paraId="158BDA56" w14:textId="77777777" w:rsidR="00AA3162" w:rsidRDefault="00AA3162"/>
        </w:tc>
        <w:tc>
          <w:tcPr>
            <w:tcW w:w="1276" w:type="dxa"/>
          </w:tcPr>
          <w:p w14:paraId="3143DBC0" w14:textId="77777777" w:rsidR="00AA3162" w:rsidRDefault="00AA3162"/>
        </w:tc>
      </w:tr>
      <w:tr w:rsidR="00AA3162" w14:paraId="572B40CA" w14:textId="77777777">
        <w:tc>
          <w:tcPr>
            <w:tcW w:w="2978" w:type="dxa"/>
          </w:tcPr>
          <w:p w14:paraId="52620D92" w14:textId="77777777" w:rsidR="00AA3162" w:rsidRDefault="00AA3162"/>
        </w:tc>
        <w:tc>
          <w:tcPr>
            <w:tcW w:w="1134" w:type="dxa"/>
            <w:vAlign w:val="center"/>
          </w:tcPr>
          <w:p w14:paraId="16AF7AB3" w14:textId="77777777" w:rsidR="00AA3162" w:rsidRDefault="00AA3162">
            <w:pPr>
              <w:jc w:val="center"/>
            </w:pPr>
          </w:p>
        </w:tc>
        <w:tc>
          <w:tcPr>
            <w:tcW w:w="2270" w:type="dxa"/>
            <w:vAlign w:val="center"/>
          </w:tcPr>
          <w:p w14:paraId="6502E4A4" w14:textId="77777777" w:rsidR="00AA3162" w:rsidRDefault="00AA3162">
            <w:pPr>
              <w:jc w:val="center"/>
            </w:pPr>
          </w:p>
        </w:tc>
        <w:tc>
          <w:tcPr>
            <w:tcW w:w="5951" w:type="dxa"/>
          </w:tcPr>
          <w:p w14:paraId="3B0A4996" w14:textId="77777777" w:rsidR="00AA3162" w:rsidRDefault="00AA3162"/>
        </w:tc>
        <w:tc>
          <w:tcPr>
            <w:tcW w:w="992" w:type="dxa"/>
          </w:tcPr>
          <w:p w14:paraId="14B5C973" w14:textId="77777777" w:rsidR="00AA3162" w:rsidRDefault="00AA3162"/>
        </w:tc>
        <w:tc>
          <w:tcPr>
            <w:tcW w:w="1276" w:type="dxa"/>
          </w:tcPr>
          <w:p w14:paraId="1CFDFEF8" w14:textId="77777777" w:rsidR="00AA3162" w:rsidRDefault="00AA3162"/>
        </w:tc>
      </w:tr>
      <w:tr w:rsidR="00AA3162" w14:paraId="13C692D4" w14:textId="77777777">
        <w:tc>
          <w:tcPr>
            <w:tcW w:w="2978" w:type="dxa"/>
          </w:tcPr>
          <w:p w14:paraId="31617746" w14:textId="77777777" w:rsidR="00AA3162" w:rsidRDefault="00AA3162"/>
        </w:tc>
        <w:tc>
          <w:tcPr>
            <w:tcW w:w="1134" w:type="dxa"/>
            <w:vAlign w:val="center"/>
          </w:tcPr>
          <w:p w14:paraId="032995DF" w14:textId="77777777" w:rsidR="00AA3162" w:rsidRDefault="00AA3162">
            <w:pPr>
              <w:jc w:val="center"/>
            </w:pPr>
          </w:p>
        </w:tc>
        <w:tc>
          <w:tcPr>
            <w:tcW w:w="2270" w:type="dxa"/>
            <w:vAlign w:val="center"/>
          </w:tcPr>
          <w:p w14:paraId="6D672C87" w14:textId="77777777" w:rsidR="00AA3162" w:rsidRDefault="00AA3162">
            <w:pPr>
              <w:jc w:val="center"/>
            </w:pPr>
          </w:p>
        </w:tc>
        <w:tc>
          <w:tcPr>
            <w:tcW w:w="5951" w:type="dxa"/>
          </w:tcPr>
          <w:p w14:paraId="2A2430CE" w14:textId="77777777" w:rsidR="00AA3162" w:rsidRDefault="00AA3162"/>
        </w:tc>
        <w:tc>
          <w:tcPr>
            <w:tcW w:w="992" w:type="dxa"/>
          </w:tcPr>
          <w:p w14:paraId="49711FAF" w14:textId="77777777" w:rsidR="00AA3162" w:rsidRDefault="00AA3162"/>
        </w:tc>
        <w:tc>
          <w:tcPr>
            <w:tcW w:w="1276" w:type="dxa"/>
          </w:tcPr>
          <w:p w14:paraId="13D9560B" w14:textId="77777777" w:rsidR="00AA3162" w:rsidRDefault="00AA3162"/>
        </w:tc>
      </w:tr>
      <w:tr w:rsidR="00AA3162" w14:paraId="31AD101A" w14:textId="77777777">
        <w:tc>
          <w:tcPr>
            <w:tcW w:w="2978" w:type="dxa"/>
          </w:tcPr>
          <w:p w14:paraId="43FB96A6" w14:textId="77777777" w:rsidR="00AA3162" w:rsidRDefault="00AA3162"/>
        </w:tc>
        <w:tc>
          <w:tcPr>
            <w:tcW w:w="1134" w:type="dxa"/>
            <w:vAlign w:val="center"/>
          </w:tcPr>
          <w:p w14:paraId="25CF2AA9" w14:textId="77777777" w:rsidR="00AA3162" w:rsidRDefault="00AA3162">
            <w:pPr>
              <w:jc w:val="center"/>
            </w:pPr>
          </w:p>
        </w:tc>
        <w:tc>
          <w:tcPr>
            <w:tcW w:w="2270" w:type="dxa"/>
            <w:vAlign w:val="center"/>
          </w:tcPr>
          <w:p w14:paraId="17A44C65" w14:textId="77777777" w:rsidR="00AA3162" w:rsidRDefault="00AA3162">
            <w:pPr>
              <w:jc w:val="center"/>
            </w:pPr>
          </w:p>
        </w:tc>
        <w:tc>
          <w:tcPr>
            <w:tcW w:w="5951" w:type="dxa"/>
          </w:tcPr>
          <w:p w14:paraId="15137E9C" w14:textId="77777777" w:rsidR="00AA3162" w:rsidRDefault="00AA3162"/>
        </w:tc>
        <w:tc>
          <w:tcPr>
            <w:tcW w:w="992" w:type="dxa"/>
          </w:tcPr>
          <w:p w14:paraId="27ECD7D4" w14:textId="77777777" w:rsidR="00AA3162" w:rsidRDefault="00AA3162"/>
        </w:tc>
        <w:tc>
          <w:tcPr>
            <w:tcW w:w="1276" w:type="dxa"/>
          </w:tcPr>
          <w:p w14:paraId="4420997C" w14:textId="77777777" w:rsidR="00AA3162" w:rsidRDefault="00AA3162"/>
        </w:tc>
      </w:tr>
      <w:tr w:rsidR="00AA3162" w14:paraId="455C7A46" w14:textId="77777777">
        <w:tc>
          <w:tcPr>
            <w:tcW w:w="2978" w:type="dxa"/>
          </w:tcPr>
          <w:p w14:paraId="574F780E" w14:textId="77777777" w:rsidR="00AA3162" w:rsidRDefault="00AA3162"/>
        </w:tc>
        <w:tc>
          <w:tcPr>
            <w:tcW w:w="1134" w:type="dxa"/>
            <w:vAlign w:val="center"/>
          </w:tcPr>
          <w:p w14:paraId="1EBD9D49" w14:textId="77777777" w:rsidR="00AA3162" w:rsidRDefault="00AA3162">
            <w:pPr>
              <w:jc w:val="center"/>
            </w:pPr>
          </w:p>
        </w:tc>
        <w:tc>
          <w:tcPr>
            <w:tcW w:w="2270" w:type="dxa"/>
            <w:vAlign w:val="center"/>
          </w:tcPr>
          <w:p w14:paraId="6B47B815" w14:textId="77777777" w:rsidR="00AA3162" w:rsidRDefault="00AA3162">
            <w:pPr>
              <w:jc w:val="center"/>
            </w:pPr>
          </w:p>
        </w:tc>
        <w:tc>
          <w:tcPr>
            <w:tcW w:w="5951" w:type="dxa"/>
          </w:tcPr>
          <w:p w14:paraId="396DF12B" w14:textId="77777777" w:rsidR="00AA3162" w:rsidRDefault="00AA3162"/>
        </w:tc>
        <w:tc>
          <w:tcPr>
            <w:tcW w:w="992" w:type="dxa"/>
          </w:tcPr>
          <w:p w14:paraId="49C9DC0E" w14:textId="77777777" w:rsidR="00AA3162" w:rsidRDefault="00AA3162"/>
        </w:tc>
        <w:tc>
          <w:tcPr>
            <w:tcW w:w="1276" w:type="dxa"/>
          </w:tcPr>
          <w:p w14:paraId="600BF254" w14:textId="77777777" w:rsidR="00AA3162" w:rsidRDefault="00AA3162"/>
        </w:tc>
      </w:tr>
      <w:tr w:rsidR="00AA3162" w14:paraId="32FB6D1D" w14:textId="77777777">
        <w:tc>
          <w:tcPr>
            <w:tcW w:w="2978" w:type="dxa"/>
          </w:tcPr>
          <w:p w14:paraId="07CBAFA4" w14:textId="77777777" w:rsidR="00AA3162" w:rsidRDefault="00AA3162"/>
        </w:tc>
        <w:tc>
          <w:tcPr>
            <w:tcW w:w="1134" w:type="dxa"/>
            <w:vAlign w:val="center"/>
          </w:tcPr>
          <w:p w14:paraId="2C1DE2BF" w14:textId="77777777" w:rsidR="00AA3162" w:rsidRDefault="00AA3162">
            <w:pPr>
              <w:jc w:val="center"/>
            </w:pPr>
          </w:p>
        </w:tc>
        <w:tc>
          <w:tcPr>
            <w:tcW w:w="2270" w:type="dxa"/>
            <w:vAlign w:val="center"/>
          </w:tcPr>
          <w:p w14:paraId="11908DC2" w14:textId="77777777" w:rsidR="00AA3162" w:rsidRDefault="00AA3162">
            <w:pPr>
              <w:jc w:val="center"/>
            </w:pPr>
          </w:p>
        </w:tc>
        <w:tc>
          <w:tcPr>
            <w:tcW w:w="5951" w:type="dxa"/>
          </w:tcPr>
          <w:p w14:paraId="719B132E" w14:textId="77777777" w:rsidR="00AA3162" w:rsidRDefault="00AA3162"/>
        </w:tc>
        <w:tc>
          <w:tcPr>
            <w:tcW w:w="992" w:type="dxa"/>
          </w:tcPr>
          <w:p w14:paraId="653BC564" w14:textId="77777777" w:rsidR="00AA3162" w:rsidRDefault="00AA3162"/>
        </w:tc>
        <w:tc>
          <w:tcPr>
            <w:tcW w:w="1276" w:type="dxa"/>
          </w:tcPr>
          <w:p w14:paraId="41108CEE" w14:textId="77777777" w:rsidR="00AA3162" w:rsidRDefault="00AA3162"/>
        </w:tc>
      </w:tr>
      <w:tr w:rsidR="00AA3162" w14:paraId="3D8BA8C7" w14:textId="77777777">
        <w:tc>
          <w:tcPr>
            <w:tcW w:w="2978" w:type="dxa"/>
          </w:tcPr>
          <w:p w14:paraId="7295C587" w14:textId="77777777" w:rsidR="00AA3162" w:rsidRDefault="00AA3162"/>
        </w:tc>
        <w:tc>
          <w:tcPr>
            <w:tcW w:w="1134" w:type="dxa"/>
            <w:vAlign w:val="center"/>
          </w:tcPr>
          <w:p w14:paraId="76C7BDA2" w14:textId="77777777" w:rsidR="00AA3162" w:rsidRDefault="00AA3162">
            <w:pPr>
              <w:jc w:val="center"/>
            </w:pPr>
          </w:p>
        </w:tc>
        <w:tc>
          <w:tcPr>
            <w:tcW w:w="2270" w:type="dxa"/>
            <w:vAlign w:val="center"/>
          </w:tcPr>
          <w:p w14:paraId="67C2D7C6" w14:textId="77777777" w:rsidR="00AA3162" w:rsidRDefault="00AA3162">
            <w:pPr>
              <w:jc w:val="center"/>
            </w:pPr>
          </w:p>
        </w:tc>
        <w:tc>
          <w:tcPr>
            <w:tcW w:w="5951" w:type="dxa"/>
          </w:tcPr>
          <w:p w14:paraId="38DCC4BC" w14:textId="77777777" w:rsidR="00AA3162" w:rsidRDefault="00AA3162"/>
        </w:tc>
        <w:tc>
          <w:tcPr>
            <w:tcW w:w="992" w:type="dxa"/>
          </w:tcPr>
          <w:p w14:paraId="0874392A" w14:textId="77777777" w:rsidR="00AA3162" w:rsidRDefault="00AA3162"/>
        </w:tc>
        <w:tc>
          <w:tcPr>
            <w:tcW w:w="1276" w:type="dxa"/>
          </w:tcPr>
          <w:p w14:paraId="6DC1C411" w14:textId="77777777" w:rsidR="00AA3162" w:rsidRDefault="00AA3162"/>
        </w:tc>
      </w:tr>
    </w:tbl>
    <w:p w14:paraId="3651A619" w14:textId="5A41FDD5" w:rsidR="00AA3162" w:rsidRPr="0057412D" w:rsidRDefault="00275323" w:rsidP="009F08F5">
      <w:pPr>
        <w:pStyle w:val="Header"/>
        <w:rPr>
          <w:highlight w:val="yellow"/>
        </w:rPr>
      </w:pPr>
      <w:r>
        <w:rPr>
          <w:highlight w:val="yellow"/>
        </w:rPr>
        <w:t>Note: w</w:t>
      </w:r>
      <w:r w:rsidR="00AA3162" w:rsidRPr="0057412D">
        <w:rPr>
          <w:highlight w:val="yellow"/>
        </w:rPr>
        <w:t>hen necessary</w:t>
      </w:r>
      <w:r w:rsidR="00923C6D">
        <w:rPr>
          <w:highlight w:val="yellow"/>
        </w:rPr>
        <w:t>,</w:t>
      </w:r>
      <w:r w:rsidR="00AA3162" w:rsidRPr="0057412D">
        <w:rPr>
          <w:highlight w:val="yellow"/>
        </w:rPr>
        <w:t xml:space="preserve"> a supplemental column shall be added to provide the evidence of benefits per indication or target population. Alternatively, the table can be duplicated.</w:t>
      </w:r>
    </w:p>
    <w:p w14:paraId="576D2643" w14:textId="77777777" w:rsidR="00AA3162" w:rsidRDefault="00AA3162" w:rsidP="005F0B25"/>
    <w:p w14:paraId="66A0B949" w14:textId="77777777" w:rsidR="00AA3162" w:rsidRDefault="00AA3162" w:rsidP="005F0B25">
      <w:pPr>
        <w:sectPr w:rsidR="00AA3162" w:rsidSect="00845B52">
          <w:pgSz w:w="16838" w:h="11906" w:orient="landscape"/>
          <w:pgMar w:top="993" w:right="1417" w:bottom="991" w:left="1417" w:header="426" w:footer="560" w:gutter="0"/>
          <w:cols w:space="708"/>
          <w:docGrid w:linePitch="360"/>
        </w:sectPr>
      </w:pPr>
    </w:p>
    <w:p w14:paraId="06A216BF" w14:textId="4CD6EC31" w:rsidR="00711F5A" w:rsidRPr="0057412D" w:rsidRDefault="00711F5A" w:rsidP="009F08F5">
      <w:pPr>
        <w:rPr>
          <w:highlight w:val="yellow"/>
          <w:u w:val="single"/>
        </w:rPr>
      </w:pPr>
      <w:r w:rsidRPr="0057412D">
        <w:rPr>
          <w:highlight w:val="yellow"/>
          <w:u w:val="single"/>
        </w:rPr>
        <w:lastRenderedPageBreak/>
        <w:t>Major clinical data</w:t>
      </w:r>
      <w:r w:rsidR="00397135">
        <w:rPr>
          <w:highlight w:val="yellow"/>
          <w:u w:val="single"/>
        </w:rPr>
        <w:t xml:space="preserve"> (optional)</w:t>
      </w:r>
    </w:p>
    <w:p w14:paraId="134F5390" w14:textId="77777777" w:rsidR="00711F5A" w:rsidRPr="0057412D" w:rsidRDefault="00711F5A" w:rsidP="009F08F5">
      <w:pPr>
        <w:pStyle w:val="Header"/>
        <w:rPr>
          <w:highlight w:val="yellow"/>
        </w:rPr>
      </w:pPr>
      <w:r w:rsidRPr="002C5F90">
        <w:rPr>
          <w:color w:val="FF0000"/>
        </w:rPr>
        <w:t xml:space="preserve">XXXX </w:t>
      </w:r>
      <w:r w:rsidRPr="0057412D">
        <w:rPr>
          <w:highlight w:val="yellow"/>
        </w:rPr>
        <w:t>Overview and results of CI, pivotal articles on DUE that support the benefits</w:t>
      </w:r>
    </w:p>
    <w:p w14:paraId="65457B4D" w14:textId="77777777" w:rsidR="00711F5A" w:rsidRPr="00185739" w:rsidRDefault="00711F5A" w:rsidP="009F08F5">
      <w:pPr>
        <w:rPr>
          <w:i/>
          <w:iCs/>
          <w:color w:val="365F91" w:themeColor="accent1" w:themeShade="BF"/>
        </w:rPr>
      </w:pPr>
    </w:p>
    <w:p w14:paraId="35981775" w14:textId="274BB9EA" w:rsidR="00711F5A" w:rsidRPr="00B13DF2" w:rsidRDefault="00711F5A" w:rsidP="009F08F5">
      <w:pPr>
        <w:rPr>
          <w:highlight w:val="yellow"/>
          <w:u w:val="single"/>
        </w:rPr>
      </w:pPr>
      <w:r w:rsidRPr="00B13DF2">
        <w:rPr>
          <w:highlight w:val="yellow"/>
          <w:u w:val="single"/>
        </w:rPr>
        <w:t>Comparative data in the literature</w:t>
      </w:r>
      <w:r w:rsidR="00397135">
        <w:rPr>
          <w:highlight w:val="yellow"/>
          <w:u w:val="single"/>
        </w:rPr>
        <w:t xml:space="preserve"> (optional)</w:t>
      </w:r>
    </w:p>
    <w:p w14:paraId="26C8BF38" w14:textId="77777777" w:rsidR="00711F5A" w:rsidRDefault="00711F5A" w:rsidP="009F08F5">
      <w:pPr>
        <w:pStyle w:val="Header"/>
        <w:rPr>
          <w:i/>
          <w:iCs/>
          <w:color w:val="365F91" w:themeColor="accent1" w:themeShade="BF"/>
        </w:rPr>
      </w:pPr>
      <w:r w:rsidRPr="002C5F90">
        <w:rPr>
          <w:color w:val="FF0000"/>
        </w:rPr>
        <w:t xml:space="preserve">XXXX </w:t>
      </w:r>
      <w:r w:rsidRPr="0057412D">
        <w:rPr>
          <w:highlight w:val="yellow"/>
        </w:rPr>
        <w:t>Present all controlled/comparative data to highlight specific clinical data on DUE in comparison to other alternatives/devices (to show the equivalence or superiority). This section can be removed if no comparative data are available.</w:t>
      </w:r>
    </w:p>
    <w:p w14:paraId="7E5C8767" w14:textId="77777777" w:rsidR="00711F5A" w:rsidRDefault="00711F5A" w:rsidP="009F08F5">
      <w:pPr>
        <w:pStyle w:val="Header"/>
        <w:rPr>
          <w:i/>
          <w:iCs/>
          <w:color w:val="365F91" w:themeColor="accent1" w:themeShade="BF"/>
        </w:rPr>
      </w:pPr>
    </w:p>
    <w:p w14:paraId="3EC3863C" w14:textId="77777777" w:rsidR="00711F5A" w:rsidRPr="0057412D" w:rsidRDefault="00711F5A" w:rsidP="009F08F5">
      <w:pPr>
        <w:pStyle w:val="Header"/>
        <w:rPr>
          <w:highlight w:val="yellow"/>
          <w:u w:val="single"/>
        </w:rPr>
      </w:pPr>
      <w:r w:rsidRPr="0057412D">
        <w:rPr>
          <w:highlight w:val="yellow"/>
          <w:u w:val="single"/>
        </w:rPr>
        <w:t>Discussion of B/R concerns</w:t>
      </w:r>
    </w:p>
    <w:p w14:paraId="6E018389" w14:textId="77777777" w:rsidR="00711F5A" w:rsidRPr="00533A25" w:rsidRDefault="00711F5A" w:rsidP="009F08F5">
      <w:pPr>
        <w:pStyle w:val="Header"/>
      </w:pPr>
      <w:r w:rsidRPr="00533A25">
        <w:t>No concern or remaining questions are left regarding the clinical data available that support the compliance of [</w:t>
      </w:r>
      <w:r w:rsidRPr="00533A25">
        <w:rPr>
          <w:color w:val="FF0000"/>
        </w:rPr>
        <w:t>Device short name</w:t>
      </w:r>
      <w:r w:rsidRPr="00533A25">
        <w:t xml:space="preserve">] with the applicable GSPRs. </w:t>
      </w:r>
    </w:p>
    <w:p w14:paraId="4B201382" w14:textId="6302A9C0" w:rsidR="00711F5A" w:rsidRDefault="00533A25" w:rsidP="009F08F5">
      <w:pPr>
        <w:pStyle w:val="Header"/>
        <w:rPr>
          <w:color w:val="FF0000"/>
        </w:rPr>
      </w:pPr>
      <w:r>
        <w:rPr>
          <w:color w:val="FF0000"/>
        </w:rPr>
        <w:t>/</w:t>
      </w:r>
      <w:r w:rsidR="00711F5A">
        <w:rPr>
          <w:color w:val="FF0000"/>
        </w:rPr>
        <w:t>OR</w:t>
      </w:r>
    </w:p>
    <w:p w14:paraId="28993C11" w14:textId="3DE6CB5A" w:rsidR="00711F5A" w:rsidRDefault="5A398BC7" w:rsidP="63EFC647">
      <w:pPr>
        <w:pStyle w:val="Header"/>
        <w:rPr>
          <w:i/>
          <w:iCs/>
          <w:color w:val="365F91" w:themeColor="accent1" w:themeShade="BF"/>
        </w:rPr>
      </w:pPr>
      <w:r w:rsidRPr="63EFC647">
        <w:rPr>
          <w:color w:val="FF0000"/>
        </w:rPr>
        <w:t xml:space="preserve">XXXX </w:t>
      </w:r>
      <w:r w:rsidRPr="63EFC647">
        <w:rPr>
          <w:highlight w:val="yellow"/>
        </w:rPr>
        <w:t xml:space="preserve">When </w:t>
      </w:r>
      <w:r w:rsidR="4EF12CB9" w:rsidRPr="63EFC647">
        <w:rPr>
          <w:highlight w:val="yellow"/>
        </w:rPr>
        <w:t xml:space="preserve">S&amp;P </w:t>
      </w:r>
      <w:r w:rsidRPr="63EFC647">
        <w:rPr>
          <w:highlight w:val="yellow"/>
        </w:rPr>
        <w:t xml:space="preserve">concerns have been raised in the CER without </w:t>
      </w:r>
      <w:r w:rsidR="529E0DD2" w:rsidRPr="63EFC647">
        <w:rPr>
          <w:highlight w:val="yellow"/>
        </w:rPr>
        <w:t xml:space="preserve">sufficient </w:t>
      </w:r>
      <w:r w:rsidRPr="63EFC647">
        <w:rPr>
          <w:highlight w:val="yellow"/>
        </w:rPr>
        <w:t xml:space="preserve">justification, that section shall weigh how the concerns do not affect the B/R ratio in comparison to the </w:t>
      </w:r>
      <w:r w:rsidR="746AE909" w:rsidRPr="63EFC647">
        <w:rPr>
          <w:highlight w:val="yellow"/>
        </w:rPr>
        <w:t>SoA</w:t>
      </w:r>
      <w:r w:rsidRPr="63EFC647">
        <w:rPr>
          <w:highlight w:val="yellow"/>
        </w:rPr>
        <w:t>. PMCF is generally recommended for confirmation.</w:t>
      </w:r>
    </w:p>
    <w:p w14:paraId="19A229DA" w14:textId="77777777" w:rsidR="00711F5A" w:rsidRDefault="00711F5A" w:rsidP="009F08F5">
      <w:pPr>
        <w:pStyle w:val="Header"/>
        <w:rPr>
          <w:color w:val="365F91" w:themeColor="accent1" w:themeShade="BF"/>
        </w:rPr>
      </w:pPr>
    </w:p>
    <w:p w14:paraId="7E7AC441" w14:textId="7E97BC0D" w:rsidR="00216632" w:rsidRPr="00216632" w:rsidRDefault="00216632" w:rsidP="009F08F5">
      <w:pPr>
        <w:rPr>
          <w:u w:val="single"/>
        </w:rPr>
      </w:pPr>
      <w:r w:rsidRPr="00216632">
        <w:rPr>
          <w:highlight w:val="yellow"/>
          <w:u w:val="single"/>
        </w:rPr>
        <w:t>Conclusion</w:t>
      </w:r>
      <w:r w:rsidRPr="00216632">
        <w:rPr>
          <w:u w:val="single"/>
        </w:rPr>
        <w:t xml:space="preserve"> </w:t>
      </w:r>
    </w:p>
    <w:p w14:paraId="7D2C4338" w14:textId="270B7B02" w:rsidR="00711F5A" w:rsidRDefault="00711F5A" w:rsidP="009F08F5">
      <w:r>
        <w:t>In conclusion, the clinical data available confirm that the risks are acceptable when weighed against the intended benefits and are compatible with a high level of protection of health and safety taking into account the current knowledge and state of the art.</w:t>
      </w:r>
    </w:p>
    <w:p w14:paraId="2CCB953F" w14:textId="77777777" w:rsidR="00373912" w:rsidRDefault="00373912" w:rsidP="00711F5A"/>
    <w:p w14:paraId="67FD4D2D" w14:textId="77777777" w:rsidR="00711F5A" w:rsidRDefault="00711F5A" w:rsidP="00711F5A"/>
    <w:p w14:paraId="5D719236" w14:textId="12F667FA" w:rsidR="00A2796D" w:rsidRDefault="00A2796D" w:rsidP="00A2796D">
      <w:pPr>
        <w:pStyle w:val="Heading1"/>
      </w:pPr>
      <w:bookmarkStart w:id="249" w:name="_Toc152590944"/>
      <w:bookmarkStart w:id="250" w:name="_Ref152595874"/>
      <w:bookmarkStart w:id="251" w:name="_Ref152596139"/>
      <w:bookmarkStart w:id="252" w:name="_Toc153547555"/>
      <w:r>
        <w:t>Conclusion</w:t>
      </w:r>
      <w:bookmarkEnd w:id="249"/>
      <w:bookmarkEnd w:id="250"/>
      <w:bookmarkEnd w:id="251"/>
      <w:bookmarkEnd w:id="252"/>
    </w:p>
    <w:p w14:paraId="4DC143A7" w14:textId="4F5D8062" w:rsidR="003F511A" w:rsidRPr="00590EF2" w:rsidRDefault="13027073" w:rsidP="003F511A">
      <w:pPr>
        <w:autoSpaceDE w:val="0"/>
        <w:autoSpaceDN w:val="0"/>
        <w:adjustRightInd w:val="0"/>
        <w:jc w:val="left"/>
      </w:pPr>
      <w:r>
        <w:t xml:space="preserve">In respect of the requirements in 2017/745 (MDR), the clinical </w:t>
      </w:r>
      <w:r w:rsidR="01D3754F">
        <w:t>evidence</w:t>
      </w:r>
      <w:r>
        <w:t xml:space="preserve"> support the safety and effectiveness of the </w:t>
      </w:r>
      <w:r w:rsidRPr="63EFC647">
        <w:t>[</w:t>
      </w:r>
      <w:r w:rsidRPr="63EFC647">
        <w:rPr>
          <w:color w:val="FF0000"/>
        </w:rPr>
        <w:t>Device Short Name</w:t>
      </w:r>
      <w:r w:rsidRPr="63EFC647">
        <w:t>]</w:t>
      </w:r>
      <w:r>
        <w:t>, and especially:</w:t>
      </w:r>
    </w:p>
    <w:p w14:paraId="0A4D2993" w14:textId="77777777" w:rsidR="003F511A" w:rsidRPr="00590EF2" w:rsidRDefault="003F511A" w:rsidP="003F511A">
      <w:pPr>
        <w:autoSpaceDE w:val="0"/>
        <w:autoSpaceDN w:val="0"/>
        <w:adjustRightInd w:val="0"/>
        <w:jc w:val="left"/>
      </w:pPr>
    </w:p>
    <w:p w14:paraId="4D409FF4" w14:textId="77777777" w:rsidR="003F511A" w:rsidRPr="00590EF2" w:rsidRDefault="003F511A" w:rsidP="00025A7C">
      <w:pPr>
        <w:numPr>
          <w:ilvl w:val="0"/>
          <w:numId w:val="6"/>
        </w:numPr>
        <w:autoSpaceDE w:val="0"/>
        <w:autoSpaceDN w:val="0"/>
        <w:adjustRightInd w:val="0"/>
        <w:contextualSpacing/>
      </w:pPr>
      <w:r w:rsidRPr="00590EF2">
        <w:t xml:space="preserve">Benefit/risk </w:t>
      </w:r>
      <w:r>
        <w:t>ratio</w:t>
      </w:r>
      <w:r w:rsidRPr="00590EF2">
        <w:t xml:space="preserve"> is acceptable </w:t>
      </w:r>
      <w:r>
        <w:t>taking into account the</w:t>
      </w:r>
      <w:r w:rsidRPr="00590EF2">
        <w:t xml:space="preserve"> current knowledge</w:t>
      </w:r>
      <w:r>
        <w:t xml:space="preserve"> and</w:t>
      </w:r>
      <w:r w:rsidRPr="00590EF2">
        <w:t xml:space="preserve"> state of the art </w:t>
      </w:r>
      <w:r>
        <w:t xml:space="preserve">of the medical condition treated by </w:t>
      </w:r>
      <w:r>
        <w:rPr>
          <w:rFonts w:cstheme="minorHAnsi"/>
          <w:bCs/>
        </w:rPr>
        <w:t>[</w:t>
      </w:r>
      <w:r w:rsidRPr="00590EF2">
        <w:rPr>
          <w:rFonts w:cstheme="minorHAnsi"/>
          <w:bCs/>
          <w:color w:val="FF0000"/>
        </w:rPr>
        <w:t>Device Short Name</w:t>
      </w:r>
      <w:r>
        <w:rPr>
          <w:rFonts w:cstheme="minorHAnsi"/>
          <w:bCs/>
        </w:rPr>
        <w:t>]</w:t>
      </w:r>
    </w:p>
    <w:p w14:paraId="43452C48" w14:textId="77777777" w:rsidR="003F511A" w:rsidRPr="00590EF2" w:rsidRDefault="003F511A" w:rsidP="00025A7C">
      <w:pPr>
        <w:numPr>
          <w:ilvl w:val="0"/>
          <w:numId w:val="6"/>
        </w:numPr>
        <w:autoSpaceDE w:val="0"/>
        <w:autoSpaceDN w:val="0"/>
        <w:adjustRightInd w:val="0"/>
        <w:contextualSpacing/>
      </w:pPr>
      <w:r>
        <w:rPr>
          <w:rFonts w:cstheme="minorHAnsi"/>
          <w:bCs/>
        </w:rPr>
        <w:t xml:space="preserve">Undesirable side-effects and clinical risks are acceptable taking into account </w:t>
      </w:r>
      <w:r w:rsidRPr="00590EF2">
        <w:rPr>
          <w:rFonts w:cstheme="minorHAnsi"/>
          <w:bCs/>
        </w:rPr>
        <w:t>the current knowledge and state of the art</w:t>
      </w:r>
      <w:r>
        <w:rPr>
          <w:rFonts w:cstheme="minorHAnsi"/>
          <w:bCs/>
        </w:rPr>
        <w:t xml:space="preserve"> of therapeutic alternatives</w:t>
      </w:r>
    </w:p>
    <w:p w14:paraId="4FC09B6D" w14:textId="77777777" w:rsidR="003F511A" w:rsidRPr="00590EF2" w:rsidRDefault="003F511A" w:rsidP="00025A7C">
      <w:pPr>
        <w:numPr>
          <w:ilvl w:val="0"/>
          <w:numId w:val="6"/>
        </w:numPr>
        <w:autoSpaceDE w:val="0"/>
        <w:autoSpaceDN w:val="0"/>
        <w:adjustRightInd w:val="0"/>
        <w:contextualSpacing/>
      </w:pPr>
      <w:r w:rsidRPr="00590EF2">
        <w:t xml:space="preserve">The information materials supplied by the </w:t>
      </w:r>
      <w:r>
        <w:t>[</w:t>
      </w:r>
      <w:r w:rsidRPr="00590EF2">
        <w:rPr>
          <w:color w:val="FF0000"/>
        </w:rPr>
        <w:t>Manufacturer Short Name</w:t>
      </w:r>
      <w:r>
        <w:t>]</w:t>
      </w:r>
      <w:r w:rsidRPr="00590EF2">
        <w:t>, as well as the intended purpose and risk reduction measures are adequate.</w:t>
      </w:r>
    </w:p>
    <w:p w14:paraId="2B177333" w14:textId="77777777" w:rsidR="003F511A" w:rsidRPr="00590EF2" w:rsidRDefault="003F511A" w:rsidP="00025A7C">
      <w:pPr>
        <w:numPr>
          <w:ilvl w:val="0"/>
          <w:numId w:val="6"/>
        </w:numPr>
        <w:autoSpaceDE w:val="0"/>
        <w:autoSpaceDN w:val="0"/>
        <w:adjustRightInd w:val="0"/>
        <w:contextualSpacing/>
      </w:pPr>
      <w:r w:rsidRPr="00590EF2">
        <w:t xml:space="preserve">The claims foreseen by </w:t>
      </w:r>
      <w:r>
        <w:t>[</w:t>
      </w:r>
      <w:r w:rsidRPr="00590EF2">
        <w:rPr>
          <w:color w:val="FF0000"/>
        </w:rPr>
        <w:t>Manufacturer Short Name</w:t>
      </w:r>
      <w:r>
        <w:t xml:space="preserve">] </w:t>
      </w:r>
      <w:r w:rsidRPr="00590EF2">
        <w:t>are adequate.</w:t>
      </w:r>
    </w:p>
    <w:p w14:paraId="3DAB33C2" w14:textId="002E2EF7" w:rsidR="003F511A" w:rsidRDefault="003F511A" w:rsidP="00025A7C">
      <w:pPr>
        <w:numPr>
          <w:ilvl w:val="0"/>
          <w:numId w:val="6"/>
        </w:numPr>
        <w:autoSpaceDE w:val="0"/>
        <w:autoSpaceDN w:val="0"/>
        <w:adjustRightInd w:val="0"/>
        <w:contextualSpacing/>
      </w:pPr>
      <w:r w:rsidRPr="00590EF2">
        <w:t xml:space="preserve">The clinical data, the information materials supplied by the manufacturer, the risk management documentation for the device under evaluation are consistent together and </w:t>
      </w:r>
      <w:r w:rsidR="00CF1047">
        <w:t xml:space="preserve">with </w:t>
      </w:r>
      <w:r>
        <w:t xml:space="preserve">the </w:t>
      </w:r>
      <w:r w:rsidRPr="00590EF2">
        <w:t>current knowledge</w:t>
      </w:r>
      <w:r>
        <w:t xml:space="preserve"> and </w:t>
      </w:r>
      <w:r w:rsidRPr="00590EF2">
        <w:t>state of the art.</w:t>
      </w:r>
    </w:p>
    <w:p w14:paraId="159A25E7" w14:textId="77777777" w:rsidR="00CF1047" w:rsidRPr="005A103F" w:rsidRDefault="00CF1047" w:rsidP="00025A7C">
      <w:pPr>
        <w:pStyle w:val="ListParagraph"/>
        <w:numPr>
          <w:ilvl w:val="0"/>
          <w:numId w:val="6"/>
        </w:numPr>
        <w:rPr>
          <w:lang w:val="en-US"/>
        </w:rPr>
      </w:pPr>
      <w:r w:rsidRPr="005A103F">
        <w:rPr>
          <w:lang w:val="en-US"/>
        </w:rPr>
        <w:t>The device under evaluation, including the IFU, is suitable to the intended users taking into account the usability of the device</w:t>
      </w:r>
    </w:p>
    <w:p w14:paraId="6BED7736" w14:textId="77777777" w:rsidR="003F511A" w:rsidRPr="00590EF2" w:rsidRDefault="003F511A" w:rsidP="00025A7C">
      <w:pPr>
        <w:numPr>
          <w:ilvl w:val="0"/>
          <w:numId w:val="6"/>
        </w:numPr>
        <w:autoSpaceDE w:val="0"/>
        <w:autoSpaceDN w:val="0"/>
        <w:adjustRightInd w:val="0"/>
        <w:contextualSpacing/>
      </w:pPr>
      <w:r w:rsidRPr="00590EF2">
        <w:t>The PMS / PMCF plan in regard to the device is appropriate.</w:t>
      </w:r>
    </w:p>
    <w:p w14:paraId="10033560" w14:textId="77777777" w:rsidR="003F511A" w:rsidRPr="00590EF2" w:rsidRDefault="003F511A" w:rsidP="003F511A">
      <w:pPr>
        <w:autoSpaceDE w:val="0"/>
        <w:autoSpaceDN w:val="0"/>
        <w:adjustRightInd w:val="0"/>
        <w:jc w:val="left"/>
      </w:pPr>
    </w:p>
    <w:p w14:paraId="0E0E1B1D" w14:textId="5A793FAA" w:rsidR="005A103F" w:rsidRDefault="005A103F" w:rsidP="005A103F">
      <w:r>
        <w:t xml:space="preserve">The clinical data available confirm that the risks are acceptable when weighed against the intended benefits and are compatible with a high level of protection of health and safety taking into account the current knowledge and state of the art. In conclusion, the clinical data support the conformity of </w:t>
      </w:r>
      <w:r w:rsidRPr="001C5589">
        <w:t>[</w:t>
      </w:r>
      <w:r w:rsidRPr="0088333F">
        <w:rPr>
          <w:color w:val="FF0000"/>
        </w:rPr>
        <w:t>device short name</w:t>
      </w:r>
      <w:r w:rsidRPr="001C5589">
        <w:t>]</w:t>
      </w:r>
      <w:r>
        <w:t xml:space="preserve"> with GSPR 1</w:t>
      </w:r>
      <w:r w:rsidRPr="001C5589">
        <w:rPr>
          <w:color w:val="FF0000"/>
        </w:rPr>
        <w:t>,</w:t>
      </w:r>
      <w:r w:rsidR="001C5589">
        <w:t xml:space="preserve"> </w:t>
      </w:r>
      <w:r w:rsidRPr="0088333F">
        <w:rPr>
          <w:color w:val="FF0000"/>
        </w:rPr>
        <w:t>X</w:t>
      </w:r>
      <w:r w:rsidR="001C5589">
        <w:rPr>
          <w:color w:val="FF0000"/>
        </w:rPr>
        <w:t>,</w:t>
      </w:r>
      <w:r w:rsidRPr="0088333F">
        <w:rPr>
          <w:color w:val="FF0000"/>
        </w:rPr>
        <w:t xml:space="preserve"> X, X </w:t>
      </w:r>
      <w:r w:rsidRPr="001C5589">
        <w:t>and</w:t>
      </w:r>
      <w:r>
        <w:t xml:space="preserve"> 8.</w:t>
      </w:r>
    </w:p>
    <w:p w14:paraId="5FF3260E" w14:textId="77777777" w:rsidR="005A103F" w:rsidRDefault="005A103F" w:rsidP="005A103F"/>
    <w:p w14:paraId="4E32D7B7" w14:textId="6073554A" w:rsidR="005A103F" w:rsidRPr="00504674" w:rsidRDefault="005A103F" w:rsidP="005A103F">
      <w:pPr>
        <w:rPr>
          <w:color w:val="FF0000"/>
        </w:rPr>
      </w:pPr>
      <w:r w:rsidRPr="00504674">
        <w:rPr>
          <w:color w:val="FF0000"/>
        </w:rPr>
        <w:t>However, in addition to the PMS activities</w:t>
      </w:r>
      <w:r w:rsidR="00504674" w:rsidRPr="00504674">
        <w:rPr>
          <w:color w:val="FF0000"/>
        </w:rPr>
        <w:t xml:space="preserve"> (including PMCF general procedures)</w:t>
      </w:r>
      <w:r w:rsidRPr="00504674">
        <w:rPr>
          <w:color w:val="FF0000"/>
        </w:rPr>
        <w:t>, a PMCF specific procedure has been planned for the following objectives:</w:t>
      </w:r>
    </w:p>
    <w:p w14:paraId="662366EF" w14:textId="1EDF0F77" w:rsidR="003F511A" w:rsidRPr="00995242" w:rsidRDefault="00E71590" w:rsidP="00025A7C">
      <w:pPr>
        <w:numPr>
          <w:ilvl w:val="0"/>
          <w:numId w:val="24"/>
        </w:numPr>
        <w:spacing w:line="276" w:lineRule="auto"/>
        <w:contextualSpacing/>
      </w:pPr>
      <w:r w:rsidRPr="00995242">
        <w:rPr>
          <w:color w:val="FF0000"/>
        </w:rPr>
        <w:t xml:space="preserve">XXX </w:t>
      </w:r>
      <w:r w:rsidRPr="00995242">
        <w:rPr>
          <w:highlight w:val="yellow"/>
        </w:rPr>
        <w:t>describe the objective as defined in Annex XIV Part B and a justification</w:t>
      </w:r>
      <w:r w:rsidR="00995242" w:rsidRPr="00995242">
        <w:rPr>
          <w:highlight w:val="yellow"/>
        </w:rPr>
        <w:t xml:space="preserve"> of the gaps/weaknesses identified (e.g., CER based on the equivalence, no data until the entire lifetime)</w:t>
      </w:r>
    </w:p>
    <w:p w14:paraId="7730CE77" w14:textId="77777777" w:rsidR="003F511A" w:rsidRPr="00590EF2" w:rsidRDefault="003F511A" w:rsidP="003F511A"/>
    <w:p w14:paraId="266D9DCC" w14:textId="560C13B9" w:rsidR="003F511A" w:rsidRPr="003F11E0" w:rsidRDefault="003F511A" w:rsidP="003F511A">
      <w:pPr>
        <w:rPr>
          <w:color w:val="FF0000"/>
        </w:rPr>
      </w:pPr>
      <w:r w:rsidRPr="003F11E0">
        <w:rPr>
          <w:color w:val="FF0000"/>
        </w:rPr>
        <w:t xml:space="preserve">The following residual risks </w:t>
      </w:r>
      <w:r w:rsidR="00504674" w:rsidRPr="003F11E0">
        <w:rPr>
          <w:color w:val="FF0000"/>
        </w:rPr>
        <w:t xml:space="preserve">also </w:t>
      </w:r>
      <w:r w:rsidRPr="003F11E0">
        <w:rPr>
          <w:color w:val="FF0000"/>
        </w:rPr>
        <w:t xml:space="preserve">need to be </w:t>
      </w:r>
      <w:r w:rsidRPr="003F11E0">
        <w:rPr>
          <w:iCs/>
          <w:color w:val="FF0000"/>
        </w:rPr>
        <w:t>addressed</w:t>
      </w:r>
      <w:r w:rsidRPr="003F11E0">
        <w:rPr>
          <w:i/>
          <w:color w:val="FF0000"/>
        </w:rPr>
        <w:t xml:space="preserve"> </w:t>
      </w:r>
      <w:r w:rsidRPr="003F11E0">
        <w:rPr>
          <w:iCs/>
          <w:color w:val="FF0000"/>
        </w:rPr>
        <w:t xml:space="preserve">through a </w:t>
      </w:r>
      <w:r w:rsidR="003F11E0">
        <w:rPr>
          <w:iCs/>
          <w:color w:val="FF0000"/>
        </w:rPr>
        <w:t xml:space="preserve">specific </w:t>
      </w:r>
      <w:r w:rsidRPr="003F11E0">
        <w:rPr>
          <w:iCs/>
          <w:color w:val="FF0000"/>
        </w:rPr>
        <w:t>PMCF</w:t>
      </w:r>
      <w:r w:rsidR="003F11E0">
        <w:rPr>
          <w:iCs/>
          <w:color w:val="FF0000"/>
        </w:rPr>
        <w:t xml:space="preserve"> procedure</w:t>
      </w:r>
      <w:r w:rsidRPr="003F11E0">
        <w:rPr>
          <w:iCs/>
          <w:color w:val="FF0000"/>
        </w:rPr>
        <w:t xml:space="preserve"> </w:t>
      </w:r>
      <w:r w:rsidR="003F11E0">
        <w:rPr>
          <w:iCs/>
          <w:color w:val="FF0000"/>
        </w:rPr>
        <w:t>/</w:t>
      </w:r>
      <w:r w:rsidRPr="003F11E0">
        <w:rPr>
          <w:iCs/>
          <w:color w:val="FF0000"/>
        </w:rPr>
        <w:t>or monitored during the PM</w:t>
      </w:r>
      <w:r w:rsidRPr="003F11E0">
        <w:rPr>
          <w:i/>
          <w:color w:val="FF0000"/>
        </w:rPr>
        <w:t>S</w:t>
      </w:r>
      <w:r w:rsidRPr="003F11E0">
        <w:rPr>
          <w:color w:val="FF0000"/>
        </w:rPr>
        <w:t>:</w:t>
      </w:r>
    </w:p>
    <w:p w14:paraId="4A55F019" w14:textId="101835DC" w:rsidR="002279F2" w:rsidRPr="00995242" w:rsidRDefault="002279F2" w:rsidP="00025A7C">
      <w:pPr>
        <w:numPr>
          <w:ilvl w:val="0"/>
          <w:numId w:val="24"/>
        </w:numPr>
        <w:spacing w:line="276" w:lineRule="auto"/>
        <w:contextualSpacing/>
      </w:pPr>
      <w:r w:rsidRPr="00995242">
        <w:rPr>
          <w:color w:val="FF0000"/>
        </w:rPr>
        <w:lastRenderedPageBreak/>
        <w:t xml:space="preserve">XXX </w:t>
      </w:r>
      <w:r w:rsidRPr="00995242">
        <w:rPr>
          <w:highlight w:val="yellow"/>
        </w:rPr>
        <w:t>describe the objective as defined in Annex XI</w:t>
      </w:r>
      <w:r w:rsidRPr="002279F2">
        <w:rPr>
          <w:highlight w:val="yellow"/>
        </w:rPr>
        <w:t>V Part B and a justification of the gaps/weaknesses identified (e.g.</w:t>
      </w:r>
      <w:r>
        <w:rPr>
          <w:highlight w:val="yellow"/>
        </w:rPr>
        <w:t>,</w:t>
      </w:r>
      <w:r w:rsidRPr="002279F2">
        <w:rPr>
          <w:highlight w:val="yellow"/>
        </w:rPr>
        <w:t xml:space="preserve"> confirm the device safety)</w:t>
      </w:r>
    </w:p>
    <w:p w14:paraId="564B6A9B" w14:textId="77777777" w:rsidR="003F511A" w:rsidRPr="00590EF2" w:rsidRDefault="003F511A" w:rsidP="00025A7C">
      <w:pPr>
        <w:numPr>
          <w:ilvl w:val="0"/>
          <w:numId w:val="24"/>
        </w:numPr>
        <w:spacing w:line="276" w:lineRule="auto"/>
        <w:contextualSpacing/>
      </w:pPr>
    </w:p>
    <w:p w14:paraId="2645B1CC" w14:textId="54DA8B7C" w:rsidR="003F511A" w:rsidRDefault="00111C21" w:rsidP="003F511A">
      <w:r w:rsidRPr="00D972EA">
        <w:rPr>
          <w:color w:val="FF0000"/>
        </w:rPr>
        <w:t>/OR</w:t>
      </w:r>
      <w:r>
        <w:t xml:space="preserve"> </w:t>
      </w:r>
      <w:r w:rsidRPr="00111C21">
        <w:rPr>
          <w:color w:val="FF0000"/>
        </w:rPr>
        <w:t>XXX</w:t>
      </w:r>
      <w:r>
        <w:t xml:space="preserve"> </w:t>
      </w:r>
      <w:r w:rsidRPr="00111C21">
        <w:rPr>
          <w:highlight w:val="yellow"/>
        </w:rPr>
        <w:t>include a rationale if no PMCF specific procedures is required</w:t>
      </w:r>
    </w:p>
    <w:p w14:paraId="61A18FFE" w14:textId="77777777" w:rsidR="00111C21" w:rsidRPr="00590EF2" w:rsidRDefault="00111C21" w:rsidP="003F511A"/>
    <w:p w14:paraId="5AC2B1C1" w14:textId="21077B01" w:rsidR="003F511A" w:rsidRPr="00590EF2" w:rsidRDefault="003F511A" w:rsidP="003F511A">
      <w:r>
        <w:t>In conclusion</w:t>
      </w:r>
      <w:r w:rsidRPr="00590EF2">
        <w:t xml:space="preserve">, </w:t>
      </w:r>
      <w:r>
        <w:t>[</w:t>
      </w:r>
      <w:r w:rsidRPr="001F1925">
        <w:rPr>
          <w:color w:val="FF0000"/>
        </w:rPr>
        <w:t>Manufacturer Short Name</w:t>
      </w:r>
      <w:r>
        <w:t xml:space="preserve">] considers GSPR </w:t>
      </w:r>
      <w:r w:rsidRPr="00D972EA">
        <w:t>1</w:t>
      </w:r>
      <w:r w:rsidR="00D972EA">
        <w:rPr>
          <w:color w:val="FF0000"/>
        </w:rPr>
        <w:t>, X, X, X</w:t>
      </w:r>
      <w:r w:rsidRPr="00D972EA">
        <w:t xml:space="preserve"> and 8</w:t>
      </w:r>
      <w:r>
        <w:t xml:space="preserve"> of the MDR are </w:t>
      </w:r>
      <w:r w:rsidR="004A0FF1">
        <w:t>met</w:t>
      </w:r>
      <w:r>
        <w:t xml:space="preserve"> for the [</w:t>
      </w:r>
      <w:r w:rsidRPr="001F1925">
        <w:rPr>
          <w:color w:val="FF0000"/>
        </w:rPr>
        <w:t>Device Short Name</w:t>
      </w:r>
      <w:r>
        <w:t>] regarding the clinical evidence available.</w:t>
      </w:r>
    </w:p>
    <w:p w14:paraId="7A2A205C" w14:textId="77777777" w:rsidR="003F511A" w:rsidRDefault="003F511A" w:rsidP="003F511A"/>
    <w:p w14:paraId="1BE0C571" w14:textId="03B8570E" w:rsidR="003F511A" w:rsidRPr="003F511A" w:rsidRDefault="00463626" w:rsidP="003F511A">
      <w:r>
        <w:t>The CER</w:t>
      </w:r>
      <w:r w:rsidR="003F511A" w:rsidRPr="00590EF2">
        <w:t xml:space="preserve"> will be </w:t>
      </w:r>
      <w:r>
        <w:t>issued</w:t>
      </w:r>
      <w:r w:rsidR="003F511A" w:rsidRPr="00590EF2">
        <w:t xml:space="preserve"> every </w:t>
      </w:r>
      <w:r w:rsidR="003F511A" w:rsidRPr="00590EF2">
        <w:rPr>
          <w:color w:val="FF0000"/>
        </w:rPr>
        <w:t>XX</w:t>
      </w:r>
      <w:r w:rsidR="003F511A" w:rsidRPr="00590EF2">
        <w:t xml:space="preserve"> years </w:t>
      </w:r>
      <w:r w:rsidR="003F511A">
        <w:t xml:space="preserve">consistently with the issuance of </w:t>
      </w:r>
      <w:r w:rsidR="003F511A" w:rsidRPr="00590EF2">
        <w:rPr>
          <w:color w:val="FF0000"/>
        </w:rPr>
        <w:t>PSUR/PMS report</w:t>
      </w:r>
      <w:r w:rsidR="003F511A">
        <w:t xml:space="preserve"> and PMCF Evaluation Report </w:t>
      </w:r>
      <w:r w:rsidR="003F511A" w:rsidRPr="004A0FF1">
        <w:rPr>
          <w:highlight w:val="yellow"/>
        </w:rPr>
        <w:t>Use same frequency as PMS/PMCF</w:t>
      </w:r>
      <w:r w:rsidR="003F511A" w:rsidRPr="004A0FF1">
        <w:t>.</w:t>
      </w:r>
    </w:p>
    <w:p w14:paraId="2E54CBC1" w14:textId="77777777" w:rsidR="003F511A" w:rsidRPr="00A12AFD" w:rsidRDefault="003F511A" w:rsidP="00A2796D"/>
    <w:p w14:paraId="61462548" w14:textId="09ADD890" w:rsidR="003F511A" w:rsidRDefault="003F511A" w:rsidP="003F511A">
      <w:pPr>
        <w:pStyle w:val="Heading1"/>
        <w:rPr>
          <w:lang w:val="fr-FR"/>
        </w:rPr>
      </w:pPr>
      <w:bookmarkStart w:id="253" w:name="_Toc152590945"/>
      <w:bookmarkStart w:id="254" w:name="_Toc153547556"/>
      <w:r>
        <w:rPr>
          <w:lang w:val="fr-FR"/>
        </w:rPr>
        <w:t>Reference</w:t>
      </w:r>
      <w:bookmarkEnd w:id="253"/>
      <w:bookmarkEnd w:id="254"/>
    </w:p>
    <w:p w14:paraId="6D59D271" w14:textId="29EB39DB" w:rsidR="003F511A" w:rsidRDefault="003F511A" w:rsidP="003F511A">
      <w:pPr>
        <w:rPr>
          <w:lang w:val="fr-FR"/>
        </w:rPr>
      </w:pPr>
    </w:p>
    <w:p w14:paraId="3E4E666D" w14:textId="77777777" w:rsidR="00C116DE" w:rsidRDefault="00C116DE" w:rsidP="00025A7C">
      <w:pPr>
        <w:pStyle w:val="ListParagraph"/>
        <w:numPr>
          <w:ilvl w:val="0"/>
          <w:numId w:val="5"/>
        </w:numPr>
        <w:rPr>
          <w:lang w:val="en-US"/>
        </w:rPr>
      </w:pPr>
      <w:r w:rsidRPr="00C116DE">
        <w:rPr>
          <w:lang w:val="en-US"/>
        </w:rPr>
        <w:t>Author, Author. Title. Journal. REF (e.g., Month DD YYYY; N°:page-page). doi:</w:t>
      </w:r>
    </w:p>
    <w:p w14:paraId="62A904D2" w14:textId="77777777" w:rsidR="00C116DE" w:rsidRPr="00C116DE" w:rsidRDefault="00C116DE" w:rsidP="00025A7C">
      <w:pPr>
        <w:pStyle w:val="ListParagraph"/>
        <w:numPr>
          <w:ilvl w:val="0"/>
          <w:numId w:val="5"/>
        </w:numPr>
        <w:rPr>
          <w:lang w:val="en-US"/>
        </w:rPr>
      </w:pPr>
      <w:r w:rsidRPr="00C116DE">
        <w:rPr>
          <w:lang w:val="en-US"/>
        </w:rPr>
        <w:t>Author, Author. Title. Journal. REF (e.g., Month DD YYYY; N°:page-page). doi:</w:t>
      </w:r>
    </w:p>
    <w:p w14:paraId="40174353" w14:textId="7534F2B7" w:rsidR="003F511A" w:rsidRPr="00C116DE" w:rsidRDefault="003F511A" w:rsidP="003F511A"/>
    <w:p w14:paraId="475C5389" w14:textId="67B72B2C" w:rsidR="0038355A" w:rsidRPr="003F511A" w:rsidRDefault="003F511A" w:rsidP="008F250A">
      <w:r w:rsidRPr="003F511A">
        <w:t>Full articles are included i</w:t>
      </w:r>
      <w:r>
        <w:t>n</w:t>
      </w:r>
      <w:r w:rsidR="008F250A">
        <w:t xml:space="preserve"> </w:t>
      </w:r>
      <w:r w:rsidR="004A0FF1" w:rsidRPr="004A0FF1">
        <w:rPr>
          <w:b/>
          <w:bCs/>
        </w:rPr>
        <w:fldChar w:fldCharType="begin"/>
      </w:r>
      <w:r w:rsidR="004A0FF1" w:rsidRPr="004A0FF1">
        <w:rPr>
          <w:b/>
          <w:bCs/>
        </w:rPr>
        <w:instrText xml:space="preserve"> REF _Ref152666040 \h </w:instrText>
      </w:r>
      <w:r w:rsidR="004A0FF1">
        <w:rPr>
          <w:b/>
          <w:bCs/>
        </w:rPr>
        <w:instrText xml:space="preserve"> \* MERGEFORMAT </w:instrText>
      </w:r>
      <w:r w:rsidR="004A0FF1" w:rsidRPr="004A0FF1">
        <w:rPr>
          <w:b/>
          <w:bCs/>
        </w:rPr>
      </w:r>
      <w:r w:rsidR="004A0FF1" w:rsidRPr="004A0FF1">
        <w:rPr>
          <w:b/>
          <w:bCs/>
        </w:rPr>
        <w:fldChar w:fldCharType="separate"/>
      </w:r>
      <w:r w:rsidR="001A4706" w:rsidRPr="001A4706">
        <w:rPr>
          <w:b/>
          <w:bCs/>
        </w:rPr>
        <w:t>Appendix J - Articles</w:t>
      </w:r>
      <w:r w:rsidR="004A0FF1" w:rsidRPr="004A0FF1">
        <w:rPr>
          <w:b/>
          <w:bCs/>
        </w:rPr>
        <w:fldChar w:fldCharType="end"/>
      </w:r>
      <w:r w:rsidR="0038355A" w:rsidRPr="003F511A">
        <w:br w:type="page"/>
      </w:r>
    </w:p>
    <w:p w14:paraId="2B5F08EF" w14:textId="53DDD7F8" w:rsidR="0063389C" w:rsidRPr="00950D3F" w:rsidRDefault="0063389C" w:rsidP="0063389C">
      <w:pPr>
        <w:pStyle w:val="Heading1"/>
        <w:numPr>
          <w:ilvl w:val="0"/>
          <w:numId w:val="0"/>
        </w:numPr>
        <w:ind w:left="432" w:hanging="432"/>
      </w:pPr>
      <w:bookmarkStart w:id="255" w:name="_Ref74069981"/>
      <w:bookmarkStart w:id="256" w:name="_Toc152590946"/>
      <w:bookmarkStart w:id="257" w:name="_Ref152594617"/>
      <w:bookmarkStart w:id="258" w:name="_Ref152597034"/>
      <w:bookmarkStart w:id="259" w:name="_Ref152597041"/>
      <w:bookmarkStart w:id="260" w:name="_Ref152597052"/>
      <w:bookmarkStart w:id="261" w:name="_Toc153547557"/>
      <w:r w:rsidRPr="00950D3F">
        <w:lastRenderedPageBreak/>
        <w:t xml:space="preserve">Appendix </w:t>
      </w:r>
      <w:r>
        <w:t>A</w:t>
      </w:r>
      <w:r w:rsidRPr="00950D3F">
        <w:t xml:space="preserve"> – </w:t>
      </w:r>
      <w:bookmarkEnd w:id="255"/>
      <w:r w:rsidR="003E78A2">
        <w:t>Evaluator qualifications and declaration of interest</w:t>
      </w:r>
      <w:bookmarkEnd w:id="256"/>
      <w:bookmarkEnd w:id="257"/>
      <w:bookmarkEnd w:id="258"/>
      <w:bookmarkEnd w:id="259"/>
      <w:bookmarkEnd w:id="260"/>
      <w:bookmarkEnd w:id="261"/>
    </w:p>
    <w:p w14:paraId="7EB18BF5" w14:textId="77777777" w:rsidR="00C57FD8" w:rsidRPr="00C57FD8" w:rsidRDefault="00C57FD8" w:rsidP="00C57FD8">
      <w:r w:rsidRPr="00C57FD8">
        <w:rPr>
          <w:highlight w:val="yellow"/>
        </w:rPr>
        <w:t>Copy/insert CV and declaration of interest</w:t>
      </w:r>
    </w:p>
    <w:p w14:paraId="77E6871F" w14:textId="77777777" w:rsidR="0063389C" w:rsidRPr="00950D3F" w:rsidRDefault="0063389C" w:rsidP="0063389C"/>
    <w:p w14:paraId="61DAA958" w14:textId="77777777" w:rsidR="0063389C" w:rsidRDefault="0063389C" w:rsidP="0063389C">
      <w:pPr>
        <w:pStyle w:val="Heading1"/>
        <w:numPr>
          <w:ilvl w:val="0"/>
          <w:numId w:val="0"/>
        </w:numPr>
        <w:ind w:left="432" w:hanging="432"/>
      </w:pPr>
      <w:r>
        <w:br w:type="page"/>
      </w:r>
    </w:p>
    <w:p w14:paraId="6592065B" w14:textId="6D7DB4B9" w:rsidR="002C5832" w:rsidRPr="00E65CE7" w:rsidRDefault="002C5832" w:rsidP="002C5832">
      <w:pPr>
        <w:pStyle w:val="Heading1"/>
        <w:numPr>
          <w:ilvl w:val="0"/>
          <w:numId w:val="0"/>
        </w:numPr>
        <w:ind w:left="432" w:hanging="432"/>
      </w:pPr>
      <w:bookmarkStart w:id="262" w:name="_Toc152590947"/>
      <w:bookmarkStart w:id="263" w:name="_Ref152595339"/>
      <w:bookmarkStart w:id="264" w:name="_Ref152597509"/>
      <w:bookmarkStart w:id="265" w:name="_Ref152597829"/>
      <w:bookmarkStart w:id="266" w:name="_Ref152660617"/>
      <w:bookmarkStart w:id="267" w:name="_Ref152660709"/>
      <w:bookmarkStart w:id="268" w:name="_Ref152661789"/>
      <w:bookmarkStart w:id="269" w:name="_Ref152675119"/>
      <w:bookmarkStart w:id="270" w:name="_Toc153547558"/>
      <w:r w:rsidRPr="00E65CE7">
        <w:lastRenderedPageBreak/>
        <w:t xml:space="preserve">Appendix </w:t>
      </w:r>
      <w:r w:rsidR="0063389C">
        <w:t>B</w:t>
      </w:r>
      <w:r w:rsidRPr="00E65CE7">
        <w:t xml:space="preserve"> – Appraisal </w:t>
      </w:r>
      <w:r w:rsidR="00D52A7C">
        <w:t>criteria</w:t>
      </w:r>
      <w:bookmarkEnd w:id="262"/>
      <w:bookmarkEnd w:id="263"/>
      <w:bookmarkEnd w:id="264"/>
      <w:bookmarkEnd w:id="265"/>
      <w:bookmarkEnd w:id="266"/>
      <w:bookmarkEnd w:id="267"/>
      <w:bookmarkEnd w:id="268"/>
      <w:bookmarkEnd w:id="269"/>
      <w:bookmarkEnd w:id="270"/>
    </w:p>
    <w:p w14:paraId="2E0AB1F1" w14:textId="38B4E2DF" w:rsidR="002C5832" w:rsidRDefault="002C5832" w:rsidP="002C5832">
      <w:pPr>
        <w:tabs>
          <w:tab w:val="left" w:pos="3892"/>
        </w:tabs>
      </w:pPr>
    </w:p>
    <w:p w14:paraId="74C0B118" w14:textId="1F018FE7" w:rsidR="00634245" w:rsidRDefault="008B2FC4" w:rsidP="008F250A">
      <w:r w:rsidRPr="008B2FC4">
        <w:rPr>
          <w:highlight w:val="yellow"/>
        </w:rPr>
        <w:t>Use Lex form: LEX-FORM-EU-010</w:t>
      </w:r>
      <w:r w:rsidR="00634245">
        <w:br w:type="page"/>
      </w:r>
    </w:p>
    <w:p w14:paraId="7B135F81" w14:textId="0AA1412C" w:rsidR="008D0CA8" w:rsidRPr="008D0CA8" w:rsidRDefault="008D0CA8" w:rsidP="008D0CA8">
      <w:pPr>
        <w:pStyle w:val="Heading1"/>
        <w:numPr>
          <w:ilvl w:val="0"/>
          <w:numId w:val="0"/>
        </w:numPr>
        <w:ind w:left="432" w:hanging="432"/>
      </w:pPr>
      <w:bookmarkStart w:id="271" w:name="_Toc152590948"/>
      <w:bookmarkStart w:id="272" w:name="_Ref152595408"/>
      <w:bookmarkStart w:id="273" w:name="_Ref152595415"/>
      <w:bookmarkStart w:id="274" w:name="_Toc153547559"/>
      <w:r w:rsidRPr="008D0CA8">
        <w:lastRenderedPageBreak/>
        <w:t xml:space="preserve">Appendix </w:t>
      </w:r>
      <w:r w:rsidR="007B5A2D">
        <w:t>C</w:t>
      </w:r>
      <w:r w:rsidRPr="008D0CA8">
        <w:t xml:space="preserve"> – Clinical / PMCF investigation protocols and r</w:t>
      </w:r>
      <w:r>
        <w:t>eports</w:t>
      </w:r>
      <w:bookmarkEnd w:id="271"/>
      <w:bookmarkEnd w:id="272"/>
      <w:bookmarkEnd w:id="273"/>
      <w:bookmarkEnd w:id="274"/>
    </w:p>
    <w:p w14:paraId="17D50584" w14:textId="0B68DD78" w:rsidR="008D0CA8" w:rsidRDefault="008D0CA8" w:rsidP="001A6DC8">
      <w:r>
        <w:t xml:space="preserve">The following clinical </w:t>
      </w:r>
      <w:r w:rsidR="001A6DC8">
        <w:t xml:space="preserve">/ PMCF </w:t>
      </w:r>
      <w:r>
        <w:t>investigation protocols and</w:t>
      </w:r>
      <w:r w:rsidR="001A6DC8">
        <w:t xml:space="preserve"> reports</w:t>
      </w:r>
      <w:r>
        <w:t xml:space="preserve"> have been </w:t>
      </w:r>
      <w:r w:rsidR="001A6DC8">
        <w:t>issued</w:t>
      </w:r>
      <w:r>
        <w:t xml:space="preserve"> with </w:t>
      </w:r>
      <w:r w:rsidR="001A6DC8">
        <w:t>[</w:t>
      </w:r>
      <w:r w:rsidR="001A6DC8" w:rsidRPr="001A6DC8">
        <w:rPr>
          <w:color w:val="FF0000"/>
        </w:rPr>
        <w:t>device short name</w:t>
      </w:r>
      <w:r w:rsidR="001A6DC8">
        <w:t>]</w:t>
      </w:r>
    </w:p>
    <w:p w14:paraId="5ECC2CA7" w14:textId="77777777" w:rsidR="001A6DC8" w:rsidRDefault="001A6DC8" w:rsidP="001A6DC8"/>
    <w:p w14:paraId="5FDEA17D" w14:textId="22E0186D" w:rsidR="001A6DC8" w:rsidRPr="00480A9C" w:rsidRDefault="001A6DC8" w:rsidP="001A6DC8">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60</w:t>
      </w:r>
      <w:r w:rsidRPr="00480A9C">
        <w:rPr>
          <w:i w:val="0"/>
          <w:iCs w:val="0"/>
        </w:rPr>
        <w:fldChar w:fldCharType="end"/>
      </w:r>
      <w:r w:rsidRPr="00480A9C">
        <w:rPr>
          <w:i w:val="0"/>
          <w:iCs w:val="0"/>
        </w:rPr>
        <w:t>:</w:t>
      </w:r>
      <w:r>
        <w:rPr>
          <w:i w:val="0"/>
          <w:iCs w:val="0"/>
        </w:rPr>
        <w:t xml:space="preserve"> CI/PMCF protocols and report for [</w:t>
      </w:r>
      <w:r w:rsidRPr="00351C71">
        <w:rPr>
          <w:i w:val="0"/>
          <w:iCs w:val="0"/>
          <w:color w:val="FF0000"/>
        </w:rPr>
        <w:t>Device short name</w:t>
      </w:r>
      <w:r>
        <w:rPr>
          <w:i w:val="0"/>
          <w:iCs w:val="0"/>
        </w:rPr>
        <w:t>]</w:t>
      </w:r>
    </w:p>
    <w:tbl>
      <w:tblPr>
        <w:tblStyle w:val="TableGrid3"/>
        <w:tblW w:w="10065" w:type="dxa"/>
        <w:tblInd w:w="108" w:type="dxa"/>
        <w:tblLook w:val="04A0" w:firstRow="1" w:lastRow="0" w:firstColumn="1" w:lastColumn="0" w:noHBand="0" w:noVBand="1"/>
      </w:tblPr>
      <w:tblGrid>
        <w:gridCol w:w="1160"/>
        <w:gridCol w:w="4734"/>
        <w:gridCol w:w="2186"/>
        <w:gridCol w:w="1985"/>
      </w:tblGrid>
      <w:tr w:rsidR="00870CAC" w:rsidRPr="00495460" w14:paraId="50AC84FD" w14:textId="77777777" w:rsidTr="00870CAC">
        <w:trPr>
          <w:cantSplit/>
          <w:trHeight w:val="252"/>
          <w:tblHeader/>
        </w:trPr>
        <w:tc>
          <w:tcPr>
            <w:tcW w:w="1160" w:type="dxa"/>
            <w:shd w:val="clear" w:color="auto" w:fill="4F81BD" w:themeFill="accent1"/>
          </w:tcPr>
          <w:p w14:paraId="4C231DA2" w14:textId="4272CDDD" w:rsidR="00870CAC" w:rsidRPr="00F06682" w:rsidRDefault="00870CAC">
            <w:pPr>
              <w:rPr>
                <w:rFonts w:eastAsia="Calibri"/>
                <w:b/>
                <w:bCs/>
                <w:color w:val="FFFFFF" w:themeColor="background1"/>
                <w:sz w:val="22"/>
                <w:szCs w:val="22"/>
              </w:rPr>
            </w:pPr>
            <w:r w:rsidRPr="00F06682">
              <w:rPr>
                <w:rFonts w:eastAsia="Calibri"/>
                <w:b/>
                <w:bCs/>
                <w:color w:val="FFFFFF" w:themeColor="background1"/>
              </w:rPr>
              <w:t>Reference</w:t>
            </w:r>
          </w:p>
        </w:tc>
        <w:tc>
          <w:tcPr>
            <w:tcW w:w="4734" w:type="dxa"/>
            <w:shd w:val="clear" w:color="auto" w:fill="4F81BD" w:themeFill="accent1"/>
          </w:tcPr>
          <w:p w14:paraId="11B96939" w14:textId="72012C58" w:rsidR="00870CAC" w:rsidRPr="00F06682" w:rsidRDefault="00870CAC">
            <w:pPr>
              <w:rPr>
                <w:rFonts w:eastAsia="Calibri"/>
                <w:b/>
                <w:bCs/>
                <w:color w:val="FFFFFF" w:themeColor="background1"/>
              </w:rPr>
            </w:pPr>
            <w:r w:rsidRPr="00F06682">
              <w:rPr>
                <w:rFonts w:eastAsia="Calibri"/>
                <w:b/>
                <w:bCs/>
                <w:color w:val="FFFFFF" w:themeColor="background1"/>
              </w:rPr>
              <w:t>Title</w:t>
            </w:r>
          </w:p>
        </w:tc>
        <w:tc>
          <w:tcPr>
            <w:tcW w:w="2186" w:type="dxa"/>
            <w:shd w:val="clear" w:color="auto" w:fill="4F81BD" w:themeFill="accent1"/>
          </w:tcPr>
          <w:p w14:paraId="182D7BF8" w14:textId="0B228483" w:rsidR="00870CAC" w:rsidRPr="00F06682" w:rsidRDefault="00870CAC">
            <w:pPr>
              <w:rPr>
                <w:rFonts w:eastAsia="Calibri"/>
                <w:b/>
                <w:bCs/>
                <w:color w:val="FFFFFF" w:themeColor="background1"/>
              </w:rPr>
            </w:pPr>
            <w:r w:rsidRPr="00F06682">
              <w:rPr>
                <w:rFonts w:eastAsia="Calibri"/>
                <w:b/>
                <w:bCs/>
                <w:color w:val="FFFFFF" w:themeColor="background1"/>
              </w:rPr>
              <w:t>Protocol</w:t>
            </w:r>
          </w:p>
        </w:tc>
        <w:tc>
          <w:tcPr>
            <w:tcW w:w="1985" w:type="dxa"/>
            <w:shd w:val="clear" w:color="auto" w:fill="4F81BD" w:themeFill="accent1"/>
          </w:tcPr>
          <w:p w14:paraId="74533AEF" w14:textId="7A0723BF" w:rsidR="00870CAC" w:rsidRPr="00F06682" w:rsidRDefault="00870CAC">
            <w:pPr>
              <w:rPr>
                <w:rFonts w:eastAsia="Calibri"/>
                <w:b/>
                <w:bCs/>
                <w:color w:val="FFFFFF" w:themeColor="background1"/>
              </w:rPr>
            </w:pPr>
            <w:r w:rsidRPr="00F06682">
              <w:rPr>
                <w:rFonts w:eastAsia="Calibri"/>
                <w:b/>
                <w:bCs/>
                <w:color w:val="FFFFFF" w:themeColor="background1"/>
              </w:rPr>
              <w:t>Report</w:t>
            </w:r>
          </w:p>
        </w:tc>
      </w:tr>
      <w:tr w:rsidR="00870CAC" w:rsidRPr="00495460" w14:paraId="2144E654" w14:textId="77777777" w:rsidTr="00870CAC">
        <w:trPr>
          <w:trHeight w:val="258"/>
        </w:trPr>
        <w:tc>
          <w:tcPr>
            <w:tcW w:w="1160" w:type="dxa"/>
            <w:shd w:val="clear" w:color="auto" w:fill="auto"/>
          </w:tcPr>
          <w:p w14:paraId="0576D0A1" w14:textId="56013500" w:rsidR="00870CAC" w:rsidRPr="002D384B" w:rsidRDefault="00870CAC">
            <w:pPr>
              <w:rPr>
                <w:rFonts w:eastAsia="Calibri"/>
                <w:sz w:val="22"/>
                <w:szCs w:val="22"/>
                <w:highlight w:val="yellow"/>
                <w:lang w:val="it-IT"/>
              </w:rPr>
            </w:pPr>
          </w:p>
        </w:tc>
        <w:tc>
          <w:tcPr>
            <w:tcW w:w="4734" w:type="dxa"/>
          </w:tcPr>
          <w:p w14:paraId="23FBC3A9" w14:textId="77777777" w:rsidR="00870CAC" w:rsidRPr="002D384B" w:rsidRDefault="00870CAC">
            <w:pPr>
              <w:rPr>
                <w:rFonts w:eastAsia="Calibri"/>
                <w:highlight w:val="yellow"/>
              </w:rPr>
            </w:pPr>
          </w:p>
        </w:tc>
        <w:tc>
          <w:tcPr>
            <w:tcW w:w="2186" w:type="dxa"/>
          </w:tcPr>
          <w:p w14:paraId="354A419B" w14:textId="31B91232" w:rsidR="00870CAC" w:rsidRPr="002D384B" w:rsidRDefault="00870CAC">
            <w:pPr>
              <w:rPr>
                <w:rFonts w:eastAsia="Calibri"/>
                <w:highlight w:val="yellow"/>
              </w:rPr>
            </w:pPr>
          </w:p>
        </w:tc>
        <w:tc>
          <w:tcPr>
            <w:tcW w:w="1985" w:type="dxa"/>
          </w:tcPr>
          <w:p w14:paraId="4B72EDCF" w14:textId="77777777" w:rsidR="00870CAC" w:rsidRPr="002D384B" w:rsidRDefault="00870CAC">
            <w:pPr>
              <w:rPr>
                <w:rFonts w:eastAsia="Calibri"/>
                <w:highlight w:val="yellow"/>
              </w:rPr>
            </w:pPr>
          </w:p>
        </w:tc>
      </w:tr>
      <w:tr w:rsidR="00870CAC" w:rsidRPr="00495460" w14:paraId="5BB7D796" w14:textId="77777777" w:rsidTr="00870CAC">
        <w:trPr>
          <w:trHeight w:val="252"/>
        </w:trPr>
        <w:tc>
          <w:tcPr>
            <w:tcW w:w="1160" w:type="dxa"/>
            <w:shd w:val="clear" w:color="auto" w:fill="auto"/>
          </w:tcPr>
          <w:p w14:paraId="531E12A1" w14:textId="77777777" w:rsidR="00870CAC" w:rsidRPr="002D384B" w:rsidRDefault="00870CAC">
            <w:pPr>
              <w:rPr>
                <w:rFonts w:eastAsia="Calibri"/>
                <w:sz w:val="22"/>
                <w:szCs w:val="22"/>
              </w:rPr>
            </w:pPr>
          </w:p>
        </w:tc>
        <w:tc>
          <w:tcPr>
            <w:tcW w:w="4734" w:type="dxa"/>
          </w:tcPr>
          <w:p w14:paraId="35118012" w14:textId="77777777" w:rsidR="00870CAC" w:rsidRPr="002D384B" w:rsidRDefault="00870CAC">
            <w:pPr>
              <w:rPr>
                <w:rFonts w:eastAsia="Calibri"/>
              </w:rPr>
            </w:pPr>
          </w:p>
        </w:tc>
        <w:tc>
          <w:tcPr>
            <w:tcW w:w="2186" w:type="dxa"/>
          </w:tcPr>
          <w:p w14:paraId="1E79BC06" w14:textId="6DC18B7F" w:rsidR="00870CAC" w:rsidRPr="002D384B" w:rsidRDefault="00870CAC">
            <w:pPr>
              <w:rPr>
                <w:rFonts w:eastAsia="Calibri"/>
              </w:rPr>
            </w:pPr>
          </w:p>
        </w:tc>
        <w:tc>
          <w:tcPr>
            <w:tcW w:w="1985" w:type="dxa"/>
          </w:tcPr>
          <w:p w14:paraId="52BA0302" w14:textId="77777777" w:rsidR="00870CAC" w:rsidRPr="002D384B" w:rsidRDefault="00870CAC">
            <w:pPr>
              <w:rPr>
                <w:rFonts w:eastAsia="Calibri"/>
              </w:rPr>
            </w:pPr>
          </w:p>
        </w:tc>
      </w:tr>
      <w:tr w:rsidR="00870CAC" w:rsidRPr="00495460" w14:paraId="169938B4" w14:textId="77777777" w:rsidTr="00870CAC">
        <w:trPr>
          <w:trHeight w:val="252"/>
        </w:trPr>
        <w:tc>
          <w:tcPr>
            <w:tcW w:w="1160" w:type="dxa"/>
            <w:shd w:val="clear" w:color="auto" w:fill="auto"/>
          </w:tcPr>
          <w:p w14:paraId="36D685E3" w14:textId="77777777" w:rsidR="00870CAC" w:rsidRPr="002D384B" w:rsidRDefault="00870CAC">
            <w:pPr>
              <w:rPr>
                <w:rFonts w:eastAsia="Calibri"/>
                <w:sz w:val="22"/>
                <w:szCs w:val="22"/>
              </w:rPr>
            </w:pPr>
          </w:p>
        </w:tc>
        <w:tc>
          <w:tcPr>
            <w:tcW w:w="4734" w:type="dxa"/>
          </w:tcPr>
          <w:p w14:paraId="43249314" w14:textId="77777777" w:rsidR="00870CAC" w:rsidRPr="002D384B" w:rsidRDefault="00870CAC">
            <w:pPr>
              <w:rPr>
                <w:rFonts w:eastAsia="Calibri"/>
              </w:rPr>
            </w:pPr>
          </w:p>
        </w:tc>
        <w:tc>
          <w:tcPr>
            <w:tcW w:w="2186" w:type="dxa"/>
          </w:tcPr>
          <w:p w14:paraId="7339D857" w14:textId="4E984890" w:rsidR="00870CAC" w:rsidRPr="002D384B" w:rsidRDefault="00870CAC">
            <w:pPr>
              <w:rPr>
                <w:rFonts w:eastAsia="Calibri"/>
              </w:rPr>
            </w:pPr>
          </w:p>
        </w:tc>
        <w:tc>
          <w:tcPr>
            <w:tcW w:w="1985" w:type="dxa"/>
          </w:tcPr>
          <w:p w14:paraId="75E1BE11" w14:textId="77777777" w:rsidR="00870CAC" w:rsidRPr="002D384B" w:rsidRDefault="00870CAC">
            <w:pPr>
              <w:rPr>
                <w:rFonts w:eastAsia="Calibri"/>
              </w:rPr>
            </w:pPr>
          </w:p>
        </w:tc>
      </w:tr>
    </w:tbl>
    <w:p w14:paraId="652BE435" w14:textId="77777777" w:rsidR="001A6DC8" w:rsidRDefault="001A6DC8" w:rsidP="001A6DC8"/>
    <w:p w14:paraId="519FB662" w14:textId="77777777" w:rsidR="008B2FC4" w:rsidRPr="001A6DC8" w:rsidRDefault="008B2FC4" w:rsidP="001A6DC8"/>
    <w:p w14:paraId="624147B5" w14:textId="77777777" w:rsidR="008D0CA8" w:rsidRPr="00814E33" w:rsidRDefault="008D0CA8" w:rsidP="008D0CA8">
      <w:r w:rsidRPr="00814E33">
        <w:br w:type="page"/>
      </w:r>
    </w:p>
    <w:p w14:paraId="7F91A469" w14:textId="33C1BE32" w:rsidR="00A2796D" w:rsidRDefault="0038355A" w:rsidP="00950D3F">
      <w:pPr>
        <w:pStyle w:val="Heading1"/>
        <w:numPr>
          <w:ilvl w:val="0"/>
          <w:numId w:val="0"/>
        </w:numPr>
        <w:ind w:left="432" w:hanging="432"/>
      </w:pPr>
      <w:bookmarkStart w:id="275" w:name="_Toc152590949"/>
      <w:bookmarkStart w:id="276" w:name="_Ref152595216"/>
      <w:bookmarkStart w:id="277" w:name="_Ref152597326"/>
      <w:bookmarkStart w:id="278" w:name="_Ref152597773"/>
      <w:bookmarkStart w:id="279" w:name="_Ref152661604"/>
      <w:bookmarkStart w:id="280" w:name="_Toc153547560"/>
      <w:r w:rsidRPr="0038355A">
        <w:lastRenderedPageBreak/>
        <w:t xml:space="preserve">Appendix </w:t>
      </w:r>
      <w:r w:rsidR="007B5A2D">
        <w:t>D</w:t>
      </w:r>
      <w:r w:rsidRPr="0038355A">
        <w:t xml:space="preserve"> – </w:t>
      </w:r>
      <w:r w:rsidR="00C452C2">
        <w:t>Clinical data</w:t>
      </w:r>
      <w:r>
        <w:t xml:space="preserve"> search protocol</w:t>
      </w:r>
      <w:bookmarkEnd w:id="275"/>
      <w:bookmarkEnd w:id="276"/>
      <w:bookmarkEnd w:id="277"/>
      <w:bookmarkEnd w:id="278"/>
      <w:bookmarkEnd w:id="279"/>
      <w:bookmarkEnd w:id="280"/>
    </w:p>
    <w:p w14:paraId="01A71DCF" w14:textId="7857D2E1" w:rsidR="002C046D" w:rsidRDefault="002C046D" w:rsidP="002C046D">
      <w:r>
        <w:t xml:space="preserve">The following table is the history of </w:t>
      </w:r>
      <w:r w:rsidR="0075666B">
        <w:t>clinical data</w:t>
      </w:r>
      <w:r>
        <w:t xml:space="preserve"> search protocol</w:t>
      </w:r>
      <w:r w:rsidR="00F82367">
        <w:t xml:space="preserve"> implemented</w:t>
      </w:r>
      <w:r w:rsidR="00840966">
        <w:t xml:space="preserve"> for [</w:t>
      </w:r>
      <w:r w:rsidR="00840966" w:rsidRPr="00840966">
        <w:rPr>
          <w:color w:val="FF0000"/>
        </w:rPr>
        <w:t>Device short name</w:t>
      </w:r>
      <w:r w:rsidR="00840966">
        <w:t>]</w:t>
      </w:r>
      <w:r>
        <w:t>.</w:t>
      </w:r>
    </w:p>
    <w:p w14:paraId="032F329E" w14:textId="77777777" w:rsidR="002C046D" w:rsidRDefault="002C046D" w:rsidP="002C046D"/>
    <w:p w14:paraId="44B59584" w14:textId="523A0154" w:rsidR="002C046D" w:rsidRPr="00480A9C" w:rsidRDefault="002C046D" w:rsidP="002C046D">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61</w:t>
      </w:r>
      <w:r w:rsidRPr="00480A9C">
        <w:rPr>
          <w:i w:val="0"/>
          <w:iCs w:val="0"/>
        </w:rPr>
        <w:fldChar w:fldCharType="end"/>
      </w:r>
      <w:r w:rsidRPr="00480A9C">
        <w:rPr>
          <w:i w:val="0"/>
          <w:iCs w:val="0"/>
        </w:rPr>
        <w:t>:</w:t>
      </w:r>
      <w:r>
        <w:rPr>
          <w:i w:val="0"/>
          <w:iCs w:val="0"/>
        </w:rPr>
        <w:t xml:space="preserve"> </w:t>
      </w:r>
      <w:r w:rsidR="0075666B">
        <w:rPr>
          <w:i w:val="0"/>
          <w:iCs w:val="0"/>
        </w:rPr>
        <w:t>Clinical data</w:t>
      </w:r>
      <w:r w:rsidR="00840966">
        <w:rPr>
          <w:i w:val="0"/>
          <w:iCs w:val="0"/>
        </w:rPr>
        <w:t xml:space="preserve"> search</w:t>
      </w:r>
      <w:r w:rsidR="0075666B">
        <w:rPr>
          <w:i w:val="0"/>
          <w:iCs w:val="0"/>
        </w:rPr>
        <w:t xml:space="preserve"> protocol</w:t>
      </w:r>
      <w:r w:rsidR="00840966">
        <w:rPr>
          <w:i w:val="0"/>
          <w:iCs w:val="0"/>
        </w:rPr>
        <w:t xml:space="preserve"> for </w:t>
      </w:r>
      <w:r w:rsidR="00351C71">
        <w:rPr>
          <w:i w:val="0"/>
          <w:iCs w:val="0"/>
        </w:rPr>
        <w:t>[</w:t>
      </w:r>
      <w:r w:rsidR="00351C71" w:rsidRPr="00351C71">
        <w:rPr>
          <w:i w:val="0"/>
          <w:iCs w:val="0"/>
          <w:color w:val="FF0000"/>
        </w:rPr>
        <w:t>Device short name</w:t>
      </w:r>
      <w:r w:rsidR="00351C71">
        <w:rPr>
          <w:i w:val="0"/>
          <w:iCs w:val="0"/>
        </w:rPr>
        <w:t>]</w:t>
      </w:r>
    </w:p>
    <w:tbl>
      <w:tblPr>
        <w:tblStyle w:val="TableGrid3"/>
        <w:tblW w:w="0" w:type="auto"/>
        <w:tblInd w:w="108" w:type="dxa"/>
        <w:tblLook w:val="04A0" w:firstRow="1" w:lastRow="0" w:firstColumn="1" w:lastColumn="0" w:noHBand="0" w:noVBand="1"/>
      </w:tblPr>
      <w:tblGrid>
        <w:gridCol w:w="4471"/>
        <w:gridCol w:w="1412"/>
        <w:gridCol w:w="3921"/>
      </w:tblGrid>
      <w:tr w:rsidR="00554C90" w:rsidRPr="00495460" w14:paraId="058A3DF9" w14:textId="77777777" w:rsidTr="000550D7">
        <w:trPr>
          <w:cantSplit/>
          <w:trHeight w:val="252"/>
          <w:tblHeader/>
        </w:trPr>
        <w:tc>
          <w:tcPr>
            <w:tcW w:w="4536" w:type="dxa"/>
            <w:shd w:val="clear" w:color="auto" w:fill="4F81BD" w:themeFill="accent1"/>
          </w:tcPr>
          <w:p w14:paraId="6F9695AE" w14:textId="77777777" w:rsidR="00554C90" w:rsidRPr="000550D7" w:rsidRDefault="00554C90">
            <w:pPr>
              <w:rPr>
                <w:rFonts w:eastAsia="Calibri"/>
                <w:b/>
                <w:bCs/>
                <w:color w:val="FFFFFF" w:themeColor="background1"/>
              </w:rPr>
            </w:pPr>
            <w:r w:rsidRPr="000550D7">
              <w:rPr>
                <w:rFonts w:eastAsia="Calibri"/>
                <w:b/>
                <w:bCs/>
                <w:color w:val="FFFFFF" w:themeColor="background1"/>
              </w:rPr>
              <w:t>Reference</w:t>
            </w:r>
          </w:p>
        </w:tc>
        <w:tc>
          <w:tcPr>
            <w:tcW w:w="1418" w:type="dxa"/>
            <w:shd w:val="clear" w:color="auto" w:fill="4F81BD" w:themeFill="accent1"/>
          </w:tcPr>
          <w:p w14:paraId="16DC785A" w14:textId="53CCC12F" w:rsidR="00554C90" w:rsidRPr="000550D7" w:rsidRDefault="00554C90">
            <w:pPr>
              <w:rPr>
                <w:rFonts w:eastAsia="Calibri"/>
                <w:b/>
                <w:bCs/>
                <w:color w:val="FFFFFF" w:themeColor="background1"/>
              </w:rPr>
            </w:pPr>
            <w:r w:rsidRPr="000550D7">
              <w:rPr>
                <w:rFonts w:eastAsia="Calibri"/>
                <w:b/>
                <w:bCs/>
                <w:color w:val="FFFFFF" w:themeColor="background1"/>
              </w:rPr>
              <w:t>Objective</w:t>
            </w:r>
          </w:p>
        </w:tc>
        <w:tc>
          <w:tcPr>
            <w:tcW w:w="3969" w:type="dxa"/>
            <w:shd w:val="clear" w:color="auto" w:fill="4F81BD" w:themeFill="accent1"/>
          </w:tcPr>
          <w:p w14:paraId="69310390" w14:textId="72FC7611" w:rsidR="00554C90" w:rsidRPr="000550D7" w:rsidRDefault="00554C90">
            <w:pPr>
              <w:rPr>
                <w:rFonts w:eastAsia="Calibri"/>
                <w:b/>
                <w:bCs/>
                <w:color w:val="FFFFFF" w:themeColor="background1"/>
              </w:rPr>
            </w:pPr>
            <w:r w:rsidRPr="000550D7">
              <w:rPr>
                <w:rFonts w:eastAsia="Calibri"/>
                <w:b/>
                <w:bCs/>
                <w:color w:val="FFFFFF" w:themeColor="background1"/>
              </w:rPr>
              <w:t>Period covered</w:t>
            </w:r>
          </w:p>
        </w:tc>
      </w:tr>
      <w:tr w:rsidR="000550D7" w:rsidRPr="00495460" w14:paraId="31FB3648" w14:textId="77777777" w:rsidTr="000550D7">
        <w:trPr>
          <w:trHeight w:val="258"/>
        </w:trPr>
        <w:tc>
          <w:tcPr>
            <w:tcW w:w="4536" w:type="dxa"/>
            <w:vMerge w:val="restart"/>
            <w:shd w:val="clear" w:color="auto" w:fill="auto"/>
          </w:tcPr>
          <w:p w14:paraId="23781DCD" w14:textId="77777777" w:rsidR="000550D7" w:rsidRPr="000550D7" w:rsidRDefault="000550D7" w:rsidP="000550D7">
            <w:pPr>
              <w:rPr>
                <w:rFonts w:eastAsia="Calibri"/>
                <w:color w:val="FF0000"/>
                <w:highlight w:val="yellow"/>
                <w:lang w:val="it-IT"/>
              </w:rPr>
            </w:pPr>
            <w:r w:rsidRPr="000550D7">
              <w:rPr>
                <w:rFonts w:eastAsia="Calibri"/>
                <w:color w:val="FF0000"/>
                <w:lang w:val="it-IT"/>
              </w:rPr>
              <w:t>XXXXX-PRO rev.1</w:t>
            </w:r>
          </w:p>
        </w:tc>
        <w:tc>
          <w:tcPr>
            <w:tcW w:w="1418" w:type="dxa"/>
          </w:tcPr>
          <w:p w14:paraId="76F1BB9C" w14:textId="067A4E27" w:rsidR="000550D7" w:rsidRPr="000550D7" w:rsidRDefault="000550D7" w:rsidP="000550D7">
            <w:pPr>
              <w:rPr>
                <w:rFonts w:eastAsia="Calibri"/>
                <w:color w:val="FF0000"/>
              </w:rPr>
            </w:pPr>
            <w:r w:rsidRPr="000550D7">
              <w:rPr>
                <w:rFonts w:eastAsia="Calibri"/>
                <w:color w:val="FF0000"/>
              </w:rPr>
              <w:t>1 – SoA</w:t>
            </w:r>
          </w:p>
        </w:tc>
        <w:tc>
          <w:tcPr>
            <w:tcW w:w="3969" w:type="dxa"/>
          </w:tcPr>
          <w:p w14:paraId="76BD0622" w14:textId="6147BB61" w:rsidR="000550D7" w:rsidRPr="000550D7" w:rsidRDefault="000550D7" w:rsidP="000550D7">
            <w:pPr>
              <w:rPr>
                <w:rFonts w:eastAsia="Calibri"/>
                <w:highlight w:val="yellow"/>
              </w:rPr>
            </w:pPr>
            <w:r>
              <w:rPr>
                <w:rFonts w:eastAsia="Calibri"/>
                <w:color w:val="FF0000"/>
              </w:rPr>
              <w:t>From DD/MM/YYYY to DD/MM/YYYY</w:t>
            </w:r>
          </w:p>
        </w:tc>
      </w:tr>
      <w:tr w:rsidR="000550D7" w:rsidRPr="00495460" w14:paraId="0D17F27F" w14:textId="77777777" w:rsidTr="000550D7">
        <w:trPr>
          <w:trHeight w:val="252"/>
        </w:trPr>
        <w:tc>
          <w:tcPr>
            <w:tcW w:w="4536" w:type="dxa"/>
            <w:vMerge/>
            <w:shd w:val="clear" w:color="auto" w:fill="auto"/>
          </w:tcPr>
          <w:p w14:paraId="07B4E6EB" w14:textId="77777777" w:rsidR="000550D7" w:rsidRPr="000550D7" w:rsidRDefault="000550D7" w:rsidP="000550D7">
            <w:pPr>
              <w:rPr>
                <w:rFonts w:eastAsia="Calibri"/>
              </w:rPr>
            </w:pPr>
          </w:p>
        </w:tc>
        <w:tc>
          <w:tcPr>
            <w:tcW w:w="1418" w:type="dxa"/>
          </w:tcPr>
          <w:p w14:paraId="615F190A" w14:textId="364AB664" w:rsidR="000550D7" w:rsidRPr="000550D7" w:rsidRDefault="000550D7" w:rsidP="000550D7">
            <w:pPr>
              <w:rPr>
                <w:rFonts w:eastAsia="Calibri"/>
                <w:color w:val="FF0000"/>
              </w:rPr>
            </w:pPr>
            <w:r w:rsidRPr="000550D7">
              <w:rPr>
                <w:rFonts w:eastAsia="Calibri"/>
                <w:color w:val="FF0000"/>
              </w:rPr>
              <w:t>2 – S&amp;P AC</w:t>
            </w:r>
          </w:p>
        </w:tc>
        <w:tc>
          <w:tcPr>
            <w:tcW w:w="3969" w:type="dxa"/>
          </w:tcPr>
          <w:p w14:paraId="1B07AEF8" w14:textId="0211529B" w:rsidR="000550D7" w:rsidRPr="000550D7" w:rsidRDefault="000550D7" w:rsidP="000550D7">
            <w:pPr>
              <w:rPr>
                <w:rFonts w:eastAsia="Calibri"/>
              </w:rPr>
            </w:pPr>
            <w:r>
              <w:rPr>
                <w:rFonts w:eastAsia="Calibri"/>
                <w:color w:val="FF0000"/>
              </w:rPr>
              <w:t>From DD/MM/YYYY to DD/MM/YYYY</w:t>
            </w:r>
          </w:p>
        </w:tc>
      </w:tr>
      <w:tr w:rsidR="000550D7" w:rsidRPr="00495460" w14:paraId="310C724C" w14:textId="77777777" w:rsidTr="000550D7">
        <w:trPr>
          <w:trHeight w:val="252"/>
        </w:trPr>
        <w:tc>
          <w:tcPr>
            <w:tcW w:w="4536" w:type="dxa"/>
            <w:vMerge/>
            <w:shd w:val="clear" w:color="auto" w:fill="auto"/>
          </w:tcPr>
          <w:p w14:paraId="6ABEACCE" w14:textId="77777777" w:rsidR="000550D7" w:rsidRPr="000550D7" w:rsidRDefault="000550D7" w:rsidP="000550D7">
            <w:pPr>
              <w:rPr>
                <w:rFonts w:eastAsia="Calibri"/>
              </w:rPr>
            </w:pPr>
          </w:p>
        </w:tc>
        <w:tc>
          <w:tcPr>
            <w:tcW w:w="1418" w:type="dxa"/>
          </w:tcPr>
          <w:p w14:paraId="28CCCFAC" w14:textId="0500ED66" w:rsidR="000550D7" w:rsidRPr="000550D7" w:rsidRDefault="000550D7" w:rsidP="000550D7">
            <w:pPr>
              <w:rPr>
                <w:rFonts w:eastAsia="Calibri"/>
                <w:color w:val="FF0000"/>
              </w:rPr>
            </w:pPr>
            <w:r w:rsidRPr="000550D7">
              <w:rPr>
                <w:rFonts w:eastAsia="Calibri"/>
                <w:color w:val="FF0000"/>
              </w:rPr>
              <w:t>3 – S&amp;P</w:t>
            </w:r>
          </w:p>
        </w:tc>
        <w:tc>
          <w:tcPr>
            <w:tcW w:w="3969" w:type="dxa"/>
          </w:tcPr>
          <w:p w14:paraId="5D1D882E" w14:textId="7EDFFE0C" w:rsidR="000550D7" w:rsidRPr="000550D7" w:rsidRDefault="000550D7" w:rsidP="000550D7">
            <w:pPr>
              <w:rPr>
                <w:rFonts w:eastAsia="Calibri"/>
              </w:rPr>
            </w:pPr>
            <w:r>
              <w:rPr>
                <w:rFonts w:eastAsia="Calibri"/>
                <w:color w:val="FF0000"/>
              </w:rPr>
              <w:t>From DD/MM/YYYY to DD/MM/YYYY</w:t>
            </w:r>
          </w:p>
        </w:tc>
      </w:tr>
    </w:tbl>
    <w:p w14:paraId="76E2E65C" w14:textId="77777777" w:rsidR="00122EA3" w:rsidRDefault="00122EA3" w:rsidP="00E35597"/>
    <w:p w14:paraId="563534D5" w14:textId="3AF95BA5" w:rsidR="008B2FC4" w:rsidRDefault="008B2FC4" w:rsidP="00E35597">
      <w:r w:rsidRPr="008B2FC4">
        <w:rPr>
          <w:highlight w:val="yellow"/>
        </w:rPr>
        <w:t>Use Lex form: LEX-FORM-EU-</w:t>
      </w:r>
      <w:r w:rsidR="00EB737E">
        <w:rPr>
          <w:highlight w:val="yellow"/>
        </w:rPr>
        <w:t>004</w:t>
      </w:r>
    </w:p>
    <w:p w14:paraId="629E1C91" w14:textId="77777777" w:rsidR="008B2FC4" w:rsidRDefault="008B2FC4" w:rsidP="00E35597"/>
    <w:p w14:paraId="182B9246" w14:textId="2AAF86DB" w:rsidR="00390BF7" w:rsidRDefault="00390BF7">
      <w:pPr>
        <w:spacing w:after="200" w:line="276" w:lineRule="auto"/>
        <w:jc w:val="left"/>
      </w:pPr>
      <w:r>
        <w:br w:type="page"/>
      </w:r>
    </w:p>
    <w:p w14:paraId="4141A3FC" w14:textId="77777777" w:rsidR="00554C90" w:rsidRDefault="00554C90" w:rsidP="00554C90">
      <w:pPr>
        <w:pStyle w:val="Heading1"/>
        <w:numPr>
          <w:ilvl w:val="0"/>
          <w:numId w:val="0"/>
        </w:numPr>
        <w:ind w:left="432" w:hanging="432"/>
      </w:pPr>
      <w:bookmarkStart w:id="281" w:name="_Toc152590950"/>
      <w:bookmarkStart w:id="282" w:name="_Ref152597333"/>
      <w:bookmarkStart w:id="283" w:name="_Ref152597479"/>
      <w:bookmarkStart w:id="284" w:name="_Toc153547561"/>
      <w:bookmarkStart w:id="285" w:name="_Ref74069260"/>
      <w:bookmarkStart w:id="286" w:name="_Ref74069280"/>
      <w:bookmarkStart w:id="287" w:name="_Ref74082923"/>
      <w:bookmarkStart w:id="288" w:name="_Ref74085503"/>
      <w:bookmarkStart w:id="289" w:name="_Ref74069288"/>
      <w:bookmarkStart w:id="290" w:name="_Ref74069292"/>
      <w:bookmarkStart w:id="291" w:name="_Ref74086171"/>
      <w:r w:rsidRPr="00950D3F">
        <w:lastRenderedPageBreak/>
        <w:t xml:space="preserve">Appendix </w:t>
      </w:r>
      <w:r>
        <w:t>E</w:t>
      </w:r>
      <w:r w:rsidRPr="00950D3F">
        <w:t xml:space="preserve"> – Literature search rep</w:t>
      </w:r>
      <w:r>
        <w:t>ort for SoA</w:t>
      </w:r>
      <w:bookmarkEnd w:id="281"/>
      <w:bookmarkEnd w:id="282"/>
      <w:bookmarkEnd w:id="283"/>
      <w:bookmarkEnd w:id="284"/>
    </w:p>
    <w:p w14:paraId="0E3CD464" w14:textId="77777777" w:rsidR="00554C90" w:rsidRDefault="00554C90" w:rsidP="00554C90"/>
    <w:p w14:paraId="4EACABA3" w14:textId="7FD58D47" w:rsidR="00554C90" w:rsidRDefault="00554C90" w:rsidP="00554C90">
      <w:r>
        <w:t xml:space="preserve">The following table is the correspondence between </w:t>
      </w:r>
      <w:r w:rsidR="0042134A">
        <w:t>clinical data</w:t>
      </w:r>
      <w:r>
        <w:t xml:space="preserve"> search protocol and literature search reports implemented for SoA.</w:t>
      </w:r>
    </w:p>
    <w:p w14:paraId="5141659B" w14:textId="77777777" w:rsidR="00554C90" w:rsidRDefault="00554C90" w:rsidP="00554C90"/>
    <w:p w14:paraId="54E3B988" w14:textId="2664DDA9" w:rsidR="00554C90" w:rsidRPr="00480A9C" w:rsidRDefault="00554C90" w:rsidP="00554C90">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62</w:t>
      </w:r>
      <w:r w:rsidRPr="00480A9C">
        <w:rPr>
          <w:i w:val="0"/>
          <w:iCs w:val="0"/>
        </w:rPr>
        <w:fldChar w:fldCharType="end"/>
      </w:r>
      <w:r w:rsidRPr="00480A9C">
        <w:rPr>
          <w:i w:val="0"/>
          <w:iCs w:val="0"/>
        </w:rPr>
        <w:t>:</w:t>
      </w:r>
      <w:r>
        <w:rPr>
          <w:i w:val="0"/>
          <w:iCs w:val="0"/>
        </w:rPr>
        <w:t xml:space="preserve"> </w:t>
      </w:r>
      <w:r w:rsidR="00E40A73">
        <w:rPr>
          <w:i w:val="0"/>
          <w:iCs w:val="0"/>
        </w:rPr>
        <w:t>Literature search report</w:t>
      </w:r>
      <w:r>
        <w:rPr>
          <w:i w:val="0"/>
          <w:iCs w:val="0"/>
        </w:rPr>
        <w:t xml:space="preserve"> for SoA</w:t>
      </w:r>
    </w:p>
    <w:tbl>
      <w:tblPr>
        <w:tblStyle w:val="TableGrid3"/>
        <w:tblW w:w="0" w:type="auto"/>
        <w:tblInd w:w="108" w:type="dxa"/>
        <w:tblLook w:val="04A0" w:firstRow="1" w:lastRow="0" w:firstColumn="1" w:lastColumn="0" w:noHBand="0" w:noVBand="1"/>
      </w:tblPr>
      <w:tblGrid>
        <w:gridCol w:w="2849"/>
        <w:gridCol w:w="1587"/>
        <w:gridCol w:w="1946"/>
        <w:gridCol w:w="3422"/>
      </w:tblGrid>
      <w:tr w:rsidR="000550D7" w:rsidRPr="00495460" w14:paraId="37C335EA" w14:textId="1FF23499">
        <w:trPr>
          <w:cantSplit/>
          <w:tblHeader/>
        </w:trPr>
        <w:tc>
          <w:tcPr>
            <w:tcW w:w="2927" w:type="dxa"/>
            <w:shd w:val="clear" w:color="auto" w:fill="4F81BD" w:themeFill="accent1"/>
          </w:tcPr>
          <w:p w14:paraId="3F518886" w14:textId="77777777" w:rsidR="000550D7" w:rsidRPr="000550D7" w:rsidRDefault="000550D7">
            <w:pPr>
              <w:rPr>
                <w:rFonts w:eastAsia="Calibri"/>
                <w:color w:val="FFFFFF" w:themeColor="background1"/>
              </w:rPr>
            </w:pPr>
            <w:r w:rsidRPr="000550D7">
              <w:rPr>
                <w:rFonts w:eastAsia="Calibri"/>
                <w:color w:val="FFFFFF" w:themeColor="background1"/>
              </w:rPr>
              <w:t>Clinical Data Search Protocol</w:t>
            </w:r>
          </w:p>
        </w:tc>
        <w:tc>
          <w:tcPr>
            <w:tcW w:w="7103" w:type="dxa"/>
            <w:gridSpan w:val="3"/>
            <w:shd w:val="clear" w:color="auto" w:fill="4F81BD" w:themeFill="accent1"/>
          </w:tcPr>
          <w:p w14:paraId="29D8941F" w14:textId="16205B74" w:rsidR="000550D7" w:rsidRPr="000550D7" w:rsidRDefault="000550D7">
            <w:pPr>
              <w:rPr>
                <w:rFonts w:eastAsia="Calibri"/>
                <w:color w:val="FFFFFF" w:themeColor="background1"/>
              </w:rPr>
            </w:pPr>
            <w:r w:rsidRPr="000550D7">
              <w:rPr>
                <w:rFonts w:eastAsia="Calibri"/>
                <w:color w:val="FFFFFF" w:themeColor="background1"/>
              </w:rPr>
              <w:t>Literature Search Report</w:t>
            </w:r>
          </w:p>
        </w:tc>
      </w:tr>
      <w:tr w:rsidR="000550D7" w:rsidRPr="00495460" w14:paraId="6398AEA8" w14:textId="45A385CD" w:rsidTr="000550D7">
        <w:trPr>
          <w:cantSplit/>
          <w:trHeight w:val="252"/>
          <w:tblHeader/>
        </w:trPr>
        <w:tc>
          <w:tcPr>
            <w:tcW w:w="2927" w:type="dxa"/>
            <w:shd w:val="clear" w:color="auto" w:fill="4F81BD" w:themeFill="accent1"/>
          </w:tcPr>
          <w:p w14:paraId="56F82687" w14:textId="77777777" w:rsidR="000550D7" w:rsidRPr="000550D7" w:rsidRDefault="000550D7" w:rsidP="000550D7">
            <w:pPr>
              <w:rPr>
                <w:rFonts w:eastAsia="Calibri"/>
                <w:color w:val="FFFFFF" w:themeColor="background1"/>
              </w:rPr>
            </w:pPr>
            <w:r w:rsidRPr="000550D7">
              <w:rPr>
                <w:rFonts w:eastAsia="Calibri"/>
                <w:color w:val="FFFFFF" w:themeColor="background1"/>
              </w:rPr>
              <w:t>Reference</w:t>
            </w:r>
          </w:p>
        </w:tc>
        <w:tc>
          <w:tcPr>
            <w:tcW w:w="1609" w:type="dxa"/>
            <w:shd w:val="clear" w:color="auto" w:fill="4F81BD" w:themeFill="accent1"/>
          </w:tcPr>
          <w:p w14:paraId="356DD104" w14:textId="1621F096" w:rsidR="000550D7" w:rsidRPr="000550D7" w:rsidRDefault="000550D7" w:rsidP="000550D7">
            <w:pPr>
              <w:rPr>
                <w:rFonts w:eastAsia="Calibri"/>
                <w:color w:val="FFFFFF" w:themeColor="background1"/>
              </w:rPr>
            </w:pPr>
            <w:r w:rsidRPr="000550D7">
              <w:rPr>
                <w:rFonts w:eastAsia="Calibri"/>
                <w:b/>
                <w:bCs/>
                <w:color w:val="FFFFFF" w:themeColor="background1"/>
              </w:rPr>
              <w:t>Objective</w:t>
            </w:r>
          </w:p>
        </w:tc>
        <w:tc>
          <w:tcPr>
            <w:tcW w:w="1985" w:type="dxa"/>
            <w:shd w:val="clear" w:color="auto" w:fill="4F81BD" w:themeFill="accent1"/>
          </w:tcPr>
          <w:p w14:paraId="50F86071" w14:textId="21563CBA" w:rsidR="000550D7" w:rsidRPr="000550D7" w:rsidRDefault="000550D7" w:rsidP="000550D7">
            <w:pPr>
              <w:rPr>
                <w:rFonts w:eastAsia="Calibri"/>
                <w:color w:val="FFFFFF" w:themeColor="background1"/>
              </w:rPr>
            </w:pPr>
            <w:r w:rsidRPr="000550D7">
              <w:rPr>
                <w:rFonts w:eastAsia="Calibri"/>
                <w:color w:val="FFFFFF" w:themeColor="background1"/>
              </w:rPr>
              <w:t>Reference</w:t>
            </w:r>
          </w:p>
        </w:tc>
        <w:tc>
          <w:tcPr>
            <w:tcW w:w="3509" w:type="dxa"/>
            <w:shd w:val="clear" w:color="auto" w:fill="4F81BD" w:themeFill="accent1"/>
          </w:tcPr>
          <w:p w14:paraId="2D50D1DB" w14:textId="046482B7" w:rsidR="000550D7" w:rsidRPr="000550D7" w:rsidRDefault="000550D7" w:rsidP="000550D7">
            <w:pPr>
              <w:rPr>
                <w:rFonts w:eastAsia="Calibri"/>
                <w:color w:val="FFFFFF" w:themeColor="background1"/>
              </w:rPr>
            </w:pPr>
            <w:r w:rsidRPr="000550D7">
              <w:rPr>
                <w:rFonts w:eastAsia="Calibri"/>
                <w:color w:val="FFFFFF" w:themeColor="background1"/>
              </w:rPr>
              <w:t>Period covered</w:t>
            </w:r>
          </w:p>
        </w:tc>
      </w:tr>
      <w:tr w:rsidR="00507473" w:rsidRPr="00495460" w14:paraId="7FFEB3CE" w14:textId="04D32CEC" w:rsidTr="000550D7">
        <w:trPr>
          <w:trHeight w:val="252"/>
        </w:trPr>
        <w:tc>
          <w:tcPr>
            <w:tcW w:w="2927" w:type="dxa"/>
            <w:vMerge w:val="restart"/>
            <w:shd w:val="clear" w:color="auto" w:fill="auto"/>
          </w:tcPr>
          <w:p w14:paraId="73715A8A" w14:textId="77777777" w:rsidR="00507473" w:rsidRPr="000550D7" w:rsidRDefault="00507473" w:rsidP="000550D7">
            <w:pPr>
              <w:rPr>
                <w:rFonts w:eastAsia="Calibri"/>
                <w:color w:val="FF0000"/>
                <w:highlight w:val="yellow"/>
                <w:lang w:val="it-IT"/>
              </w:rPr>
            </w:pPr>
            <w:r w:rsidRPr="000550D7">
              <w:rPr>
                <w:rFonts w:eastAsia="Calibri"/>
                <w:color w:val="FF0000"/>
                <w:lang w:val="it-IT"/>
              </w:rPr>
              <w:t>XXXXX-PRO rev.1</w:t>
            </w:r>
          </w:p>
        </w:tc>
        <w:tc>
          <w:tcPr>
            <w:tcW w:w="1609" w:type="dxa"/>
            <w:vMerge w:val="restart"/>
            <w:shd w:val="clear" w:color="auto" w:fill="auto"/>
          </w:tcPr>
          <w:p w14:paraId="6DFAC7D0" w14:textId="2F17635D" w:rsidR="00507473" w:rsidRPr="00507473" w:rsidRDefault="00507473" w:rsidP="000550D7">
            <w:pPr>
              <w:rPr>
                <w:rFonts w:eastAsia="Calibri"/>
                <w:highlight w:val="yellow"/>
              </w:rPr>
            </w:pPr>
            <w:r w:rsidRPr="00507473">
              <w:rPr>
                <w:rFonts w:eastAsia="Calibri"/>
              </w:rPr>
              <w:t>1 – SoA</w:t>
            </w:r>
          </w:p>
        </w:tc>
        <w:tc>
          <w:tcPr>
            <w:tcW w:w="1985" w:type="dxa"/>
            <w:shd w:val="clear" w:color="auto" w:fill="auto"/>
          </w:tcPr>
          <w:p w14:paraId="48D073FE" w14:textId="1EF76379" w:rsidR="00507473" w:rsidRPr="000550D7" w:rsidRDefault="00507473" w:rsidP="000550D7">
            <w:pPr>
              <w:rPr>
                <w:rFonts w:eastAsia="Calibri"/>
                <w:color w:val="FF0000"/>
              </w:rPr>
            </w:pPr>
            <w:r w:rsidRPr="000550D7">
              <w:rPr>
                <w:rFonts w:eastAsia="Calibri"/>
                <w:color w:val="FF0000"/>
              </w:rPr>
              <w:t>XXXXX-RE-001 rev.1</w:t>
            </w:r>
          </w:p>
        </w:tc>
        <w:tc>
          <w:tcPr>
            <w:tcW w:w="3509" w:type="dxa"/>
          </w:tcPr>
          <w:p w14:paraId="346F0E1C" w14:textId="5F0C1480" w:rsidR="00507473" w:rsidRPr="000550D7" w:rsidRDefault="00507473" w:rsidP="000550D7">
            <w:pPr>
              <w:rPr>
                <w:rFonts w:eastAsia="Calibri"/>
                <w:color w:val="FF0000"/>
              </w:rPr>
            </w:pPr>
            <w:r>
              <w:rPr>
                <w:rFonts w:eastAsia="Calibri"/>
                <w:color w:val="FF0000"/>
              </w:rPr>
              <w:t>From DD/MM/YYYY to DD/MM/YYYY</w:t>
            </w:r>
          </w:p>
        </w:tc>
      </w:tr>
      <w:tr w:rsidR="00507473" w:rsidRPr="00495460" w14:paraId="59E741E3" w14:textId="31C07017" w:rsidTr="000550D7">
        <w:trPr>
          <w:trHeight w:val="252"/>
        </w:trPr>
        <w:tc>
          <w:tcPr>
            <w:tcW w:w="2927" w:type="dxa"/>
            <w:vMerge/>
            <w:shd w:val="clear" w:color="auto" w:fill="auto"/>
          </w:tcPr>
          <w:p w14:paraId="6944F28D" w14:textId="77777777" w:rsidR="00507473" w:rsidRPr="000550D7" w:rsidRDefault="00507473" w:rsidP="000550D7">
            <w:pPr>
              <w:rPr>
                <w:rFonts w:eastAsia="Calibri"/>
                <w:highlight w:val="yellow"/>
                <w:lang w:val="it-IT"/>
              </w:rPr>
            </w:pPr>
          </w:p>
        </w:tc>
        <w:tc>
          <w:tcPr>
            <w:tcW w:w="1609" w:type="dxa"/>
            <w:vMerge/>
            <w:shd w:val="clear" w:color="auto" w:fill="auto"/>
          </w:tcPr>
          <w:p w14:paraId="1E2D6036" w14:textId="582144A6" w:rsidR="00507473" w:rsidRPr="000550D7" w:rsidRDefault="00507473" w:rsidP="000550D7">
            <w:pPr>
              <w:rPr>
                <w:rFonts w:eastAsia="Calibri"/>
                <w:highlight w:val="yellow"/>
              </w:rPr>
            </w:pPr>
          </w:p>
        </w:tc>
        <w:tc>
          <w:tcPr>
            <w:tcW w:w="1985" w:type="dxa"/>
            <w:shd w:val="clear" w:color="auto" w:fill="auto"/>
          </w:tcPr>
          <w:p w14:paraId="4DD0AF70" w14:textId="5F2D975A" w:rsidR="00507473" w:rsidRPr="000550D7" w:rsidRDefault="00507473" w:rsidP="000550D7">
            <w:pPr>
              <w:rPr>
                <w:rFonts w:eastAsia="Calibri"/>
                <w:color w:val="FF0000"/>
              </w:rPr>
            </w:pPr>
            <w:r w:rsidRPr="000550D7">
              <w:rPr>
                <w:rFonts w:eastAsia="Calibri"/>
                <w:color w:val="FF0000"/>
              </w:rPr>
              <w:t>XXXXX-RE-002 rev.1</w:t>
            </w:r>
          </w:p>
        </w:tc>
        <w:tc>
          <w:tcPr>
            <w:tcW w:w="3509" w:type="dxa"/>
          </w:tcPr>
          <w:p w14:paraId="3E98EA36" w14:textId="497E1D0A" w:rsidR="00507473" w:rsidRPr="000550D7" w:rsidRDefault="00507473" w:rsidP="000550D7">
            <w:pPr>
              <w:rPr>
                <w:rFonts w:eastAsia="Calibri"/>
                <w:color w:val="FF0000"/>
              </w:rPr>
            </w:pPr>
            <w:r>
              <w:rPr>
                <w:rFonts w:eastAsia="Calibri"/>
                <w:color w:val="FF0000"/>
              </w:rPr>
              <w:t>From DD/MM/YYYY to DD/MM/YYYY</w:t>
            </w:r>
          </w:p>
        </w:tc>
      </w:tr>
      <w:tr w:rsidR="00507473" w:rsidRPr="00495460" w14:paraId="3662C68C" w14:textId="31DC07EA" w:rsidTr="000550D7">
        <w:trPr>
          <w:trHeight w:val="252"/>
        </w:trPr>
        <w:tc>
          <w:tcPr>
            <w:tcW w:w="2927" w:type="dxa"/>
            <w:vMerge/>
            <w:shd w:val="clear" w:color="auto" w:fill="auto"/>
          </w:tcPr>
          <w:p w14:paraId="17D79861" w14:textId="77777777" w:rsidR="00507473" w:rsidRPr="000550D7" w:rsidRDefault="00507473" w:rsidP="000550D7">
            <w:pPr>
              <w:rPr>
                <w:rFonts w:eastAsia="Calibri"/>
              </w:rPr>
            </w:pPr>
          </w:p>
        </w:tc>
        <w:tc>
          <w:tcPr>
            <w:tcW w:w="1609" w:type="dxa"/>
            <w:vMerge/>
            <w:shd w:val="clear" w:color="auto" w:fill="auto"/>
          </w:tcPr>
          <w:p w14:paraId="4BF770B1" w14:textId="0F537F15" w:rsidR="00507473" w:rsidRPr="000550D7" w:rsidRDefault="00507473" w:rsidP="000550D7">
            <w:pPr>
              <w:rPr>
                <w:rFonts w:eastAsia="Calibri"/>
                <w:highlight w:val="yellow"/>
              </w:rPr>
            </w:pPr>
          </w:p>
        </w:tc>
        <w:tc>
          <w:tcPr>
            <w:tcW w:w="1985" w:type="dxa"/>
            <w:shd w:val="clear" w:color="auto" w:fill="auto"/>
          </w:tcPr>
          <w:p w14:paraId="6EAB22CB" w14:textId="68612A94" w:rsidR="00507473" w:rsidRPr="000550D7" w:rsidRDefault="00507473" w:rsidP="000550D7">
            <w:pPr>
              <w:rPr>
                <w:rFonts w:eastAsia="Calibri"/>
                <w:color w:val="FF0000"/>
              </w:rPr>
            </w:pPr>
            <w:r w:rsidRPr="000550D7">
              <w:rPr>
                <w:rFonts w:eastAsia="Calibri"/>
                <w:color w:val="FF0000"/>
              </w:rPr>
              <w:t>XXXXX-RE-003 rev.1</w:t>
            </w:r>
          </w:p>
        </w:tc>
        <w:tc>
          <w:tcPr>
            <w:tcW w:w="3509" w:type="dxa"/>
          </w:tcPr>
          <w:p w14:paraId="612868F5" w14:textId="5D560C7E" w:rsidR="00507473" w:rsidRPr="000550D7" w:rsidRDefault="00507473" w:rsidP="000550D7">
            <w:pPr>
              <w:rPr>
                <w:rFonts w:eastAsia="Calibri"/>
                <w:color w:val="FF0000"/>
              </w:rPr>
            </w:pPr>
            <w:r>
              <w:rPr>
                <w:rFonts w:eastAsia="Calibri"/>
                <w:color w:val="FF0000"/>
              </w:rPr>
              <w:t>From DD/MM/YYYY to DD/MM/YYYY</w:t>
            </w:r>
          </w:p>
        </w:tc>
      </w:tr>
    </w:tbl>
    <w:p w14:paraId="6C12C756" w14:textId="77777777" w:rsidR="00EB737E" w:rsidRDefault="00EB737E" w:rsidP="00EB737E"/>
    <w:p w14:paraId="7A98EBE7" w14:textId="7F1F8C5D" w:rsidR="00EB737E" w:rsidRDefault="00EB737E" w:rsidP="00EB737E">
      <w:r w:rsidRPr="008B2FC4">
        <w:rPr>
          <w:highlight w:val="yellow"/>
        </w:rPr>
        <w:t>Use Lex form: LEX-FORM-EU</w:t>
      </w:r>
      <w:r>
        <w:rPr>
          <w:highlight w:val="yellow"/>
        </w:rPr>
        <w:t>-006</w:t>
      </w:r>
    </w:p>
    <w:p w14:paraId="5301E738" w14:textId="277625E8" w:rsidR="00554C90" w:rsidRDefault="00554C90" w:rsidP="00EB737E">
      <w:r>
        <w:br w:type="page"/>
      </w:r>
    </w:p>
    <w:p w14:paraId="0FD0C915" w14:textId="77777777" w:rsidR="00554C90" w:rsidRDefault="00554C90" w:rsidP="00554C90">
      <w:pPr>
        <w:pStyle w:val="Heading1"/>
        <w:numPr>
          <w:ilvl w:val="0"/>
          <w:numId w:val="0"/>
        </w:numPr>
        <w:ind w:left="432" w:hanging="432"/>
      </w:pPr>
      <w:bookmarkStart w:id="292" w:name="_Toc152590951"/>
      <w:bookmarkStart w:id="293" w:name="_Ref152597335"/>
      <w:bookmarkStart w:id="294" w:name="_Ref152597659"/>
      <w:bookmarkStart w:id="295" w:name="_Ref152597799"/>
      <w:bookmarkStart w:id="296" w:name="_Toc153547562"/>
      <w:r w:rsidRPr="00950D3F">
        <w:lastRenderedPageBreak/>
        <w:t xml:space="preserve">Appendix </w:t>
      </w:r>
      <w:r>
        <w:t>F</w:t>
      </w:r>
      <w:r w:rsidRPr="00950D3F">
        <w:t xml:space="preserve"> – Literature search rep</w:t>
      </w:r>
      <w:r>
        <w:t>ort for acceptance criteria</w:t>
      </w:r>
      <w:bookmarkEnd w:id="292"/>
      <w:bookmarkEnd w:id="293"/>
      <w:bookmarkEnd w:id="294"/>
      <w:bookmarkEnd w:id="295"/>
      <w:bookmarkEnd w:id="296"/>
    </w:p>
    <w:p w14:paraId="57BEDE54" w14:textId="77777777" w:rsidR="00554C90" w:rsidRDefault="00554C90" w:rsidP="00554C90"/>
    <w:p w14:paraId="11E21EB5" w14:textId="135D41E7" w:rsidR="00E40A73" w:rsidRDefault="00E40A73" w:rsidP="00E40A73">
      <w:r>
        <w:t xml:space="preserve">The following table is the correspondence between </w:t>
      </w:r>
      <w:r w:rsidR="0042134A">
        <w:t xml:space="preserve">clinical data </w:t>
      </w:r>
      <w:r>
        <w:t xml:space="preserve">search protocol and literature search reports implemented for </w:t>
      </w:r>
      <w:r w:rsidR="00420348">
        <w:t>the definition of acceptance criteria of S&amp;P</w:t>
      </w:r>
      <w:r>
        <w:t>.</w:t>
      </w:r>
    </w:p>
    <w:p w14:paraId="2AC0B110" w14:textId="77777777" w:rsidR="00E40A73" w:rsidRDefault="00E40A73" w:rsidP="00E40A73"/>
    <w:p w14:paraId="3D558C34" w14:textId="11E30F2E" w:rsidR="00E40A73" w:rsidRPr="00480A9C" w:rsidRDefault="00E40A73" w:rsidP="00E40A73">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63</w:t>
      </w:r>
      <w:r w:rsidRPr="00480A9C">
        <w:rPr>
          <w:i w:val="0"/>
          <w:iCs w:val="0"/>
        </w:rPr>
        <w:fldChar w:fldCharType="end"/>
      </w:r>
      <w:r w:rsidRPr="00480A9C">
        <w:rPr>
          <w:i w:val="0"/>
          <w:iCs w:val="0"/>
        </w:rPr>
        <w:t>:</w:t>
      </w:r>
      <w:r>
        <w:rPr>
          <w:i w:val="0"/>
          <w:iCs w:val="0"/>
        </w:rPr>
        <w:t xml:space="preserve"> Literature search report for </w:t>
      </w:r>
      <w:r w:rsidR="00420348">
        <w:rPr>
          <w:i w:val="0"/>
          <w:iCs w:val="0"/>
        </w:rPr>
        <w:t>AC</w:t>
      </w:r>
    </w:p>
    <w:tbl>
      <w:tblPr>
        <w:tblStyle w:val="TableGrid3"/>
        <w:tblW w:w="0" w:type="auto"/>
        <w:tblInd w:w="108" w:type="dxa"/>
        <w:tblLook w:val="04A0" w:firstRow="1" w:lastRow="0" w:firstColumn="1" w:lastColumn="0" w:noHBand="0" w:noVBand="1"/>
      </w:tblPr>
      <w:tblGrid>
        <w:gridCol w:w="2849"/>
        <w:gridCol w:w="1587"/>
        <w:gridCol w:w="1946"/>
        <w:gridCol w:w="3422"/>
      </w:tblGrid>
      <w:tr w:rsidR="00507473" w:rsidRPr="00495460" w14:paraId="5F119CAA" w14:textId="77777777">
        <w:trPr>
          <w:cantSplit/>
          <w:tblHeader/>
        </w:trPr>
        <w:tc>
          <w:tcPr>
            <w:tcW w:w="2927" w:type="dxa"/>
            <w:shd w:val="clear" w:color="auto" w:fill="4F81BD" w:themeFill="accent1"/>
          </w:tcPr>
          <w:p w14:paraId="0EDF600F" w14:textId="77777777" w:rsidR="00507473" w:rsidRPr="000550D7" w:rsidRDefault="00507473">
            <w:pPr>
              <w:rPr>
                <w:rFonts w:eastAsia="Calibri"/>
                <w:color w:val="FFFFFF" w:themeColor="background1"/>
              </w:rPr>
            </w:pPr>
            <w:r w:rsidRPr="000550D7">
              <w:rPr>
                <w:rFonts w:eastAsia="Calibri"/>
                <w:color w:val="FFFFFF" w:themeColor="background1"/>
              </w:rPr>
              <w:t>Clinical Data Search Protocol</w:t>
            </w:r>
          </w:p>
        </w:tc>
        <w:tc>
          <w:tcPr>
            <w:tcW w:w="7103" w:type="dxa"/>
            <w:gridSpan w:val="3"/>
            <w:shd w:val="clear" w:color="auto" w:fill="4F81BD" w:themeFill="accent1"/>
          </w:tcPr>
          <w:p w14:paraId="2A74D4BA" w14:textId="77777777" w:rsidR="00507473" w:rsidRPr="000550D7" w:rsidRDefault="00507473">
            <w:pPr>
              <w:rPr>
                <w:rFonts w:eastAsia="Calibri"/>
                <w:color w:val="FFFFFF" w:themeColor="background1"/>
              </w:rPr>
            </w:pPr>
            <w:r w:rsidRPr="000550D7">
              <w:rPr>
                <w:rFonts w:eastAsia="Calibri"/>
                <w:color w:val="FFFFFF" w:themeColor="background1"/>
              </w:rPr>
              <w:t>Literature Search Report</w:t>
            </w:r>
          </w:p>
        </w:tc>
      </w:tr>
      <w:tr w:rsidR="00507473" w:rsidRPr="00495460" w14:paraId="37AF353F" w14:textId="77777777">
        <w:trPr>
          <w:cantSplit/>
          <w:trHeight w:val="252"/>
          <w:tblHeader/>
        </w:trPr>
        <w:tc>
          <w:tcPr>
            <w:tcW w:w="2927" w:type="dxa"/>
            <w:shd w:val="clear" w:color="auto" w:fill="4F81BD" w:themeFill="accent1"/>
          </w:tcPr>
          <w:p w14:paraId="41B40F55" w14:textId="77777777" w:rsidR="00507473" w:rsidRPr="000550D7" w:rsidRDefault="00507473">
            <w:pPr>
              <w:rPr>
                <w:rFonts w:eastAsia="Calibri"/>
                <w:color w:val="FFFFFF" w:themeColor="background1"/>
              </w:rPr>
            </w:pPr>
            <w:r w:rsidRPr="000550D7">
              <w:rPr>
                <w:rFonts w:eastAsia="Calibri"/>
                <w:color w:val="FFFFFF" w:themeColor="background1"/>
              </w:rPr>
              <w:t>Reference</w:t>
            </w:r>
          </w:p>
        </w:tc>
        <w:tc>
          <w:tcPr>
            <w:tcW w:w="1609" w:type="dxa"/>
            <w:shd w:val="clear" w:color="auto" w:fill="4F81BD" w:themeFill="accent1"/>
          </w:tcPr>
          <w:p w14:paraId="33BD0719" w14:textId="77777777" w:rsidR="00507473" w:rsidRPr="000550D7" w:rsidRDefault="00507473">
            <w:pPr>
              <w:rPr>
                <w:rFonts w:eastAsia="Calibri"/>
                <w:color w:val="FFFFFF" w:themeColor="background1"/>
              </w:rPr>
            </w:pPr>
            <w:r w:rsidRPr="000550D7">
              <w:rPr>
                <w:rFonts w:eastAsia="Calibri"/>
                <w:b/>
                <w:bCs/>
                <w:color w:val="FFFFFF" w:themeColor="background1"/>
              </w:rPr>
              <w:t>Objective</w:t>
            </w:r>
          </w:p>
        </w:tc>
        <w:tc>
          <w:tcPr>
            <w:tcW w:w="1985" w:type="dxa"/>
            <w:shd w:val="clear" w:color="auto" w:fill="4F81BD" w:themeFill="accent1"/>
          </w:tcPr>
          <w:p w14:paraId="75C60E0A" w14:textId="77777777" w:rsidR="00507473" w:rsidRPr="000550D7" w:rsidRDefault="00507473">
            <w:pPr>
              <w:rPr>
                <w:rFonts w:eastAsia="Calibri"/>
                <w:color w:val="FFFFFF" w:themeColor="background1"/>
              </w:rPr>
            </w:pPr>
            <w:r w:rsidRPr="000550D7">
              <w:rPr>
                <w:rFonts w:eastAsia="Calibri"/>
                <w:color w:val="FFFFFF" w:themeColor="background1"/>
              </w:rPr>
              <w:t>Reference</w:t>
            </w:r>
          </w:p>
        </w:tc>
        <w:tc>
          <w:tcPr>
            <w:tcW w:w="3509" w:type="dxa"/>
            <w:shd w:val="clear" w:color="auto" w:fill="4F81BD" w:themeFill="accent1"/>
          </w:tcPr>
          <w:p w14:paraId="4A158C2B" w14:textId="77777777" w:rsidR="00507473" w:rsidRPr="000550D7" w:rsidRDefault="00507473">
            <w:pPr>
              <w:rPr>
                <w:rFonts w:eastAsia="Calibri"/>
                <w:color w:val="FFFFFF" w:themeColor="background1"/>
              </w:rPr>
            </w:pPr>
            <w:r w:rsidRPr="000550D7">
              <w:rPr>
                <w:rFonts w:eastAsia="Calibri"/>
                <w:color w:val="FFFFFF" w:themeColor="background1"/>
              </w:rPr>
              <w:t>Period covered</w:t>
            </w:r>
          </w:p>
        </w:tc>
      </w:tr>
      <w:tr w:rsidR="00507473" w:rsidRPr="00495460" w14:paraId="5D323C08" w14:textId="77777777">
        <w:trPr>
          <w:trHeight w:val="252"/>
        </w:trPr>
        <w:tc>
          <w:tcPr>
            <w:tcW w:w="2927" w:type="dxa"/>
            <w:vMerge w:val="restart"/>
            <w:shd w:val="clear" w:color="auto" w:fill="auto"/>
          </w:tcPr>
          <w:p w14:paraId="579A93BE" w14:textId="77777777" w:rsidR="00507473" w:rsidRPr="000550D7" w:rsidRDefault="00507473">
            <w:pPr>
              <w:rPr>
                <w:rFonts w:eastAsia="Calibri"/>
                <w:color w:val="FF0000"/>
                <w:highlight w:val="yellow"/>
                <w:lang w:val="it-IT"/>
              </w:rPr>
            </w:pPr>
            <w:r w:rsidRPr="000550D7">
              <w:rPr>
                <w:rFonts w:eastAsia="Calibri"/>
                <w:color w:val="FF0000"/>
                <w:lang w:val="it-IT"/>
              </w:rPr>
              <w:t>XXXXX-PRO rev.1</w:t>
            </w:r>
          </w:p>
        </w:tc>
        <w:tc>
          <w:tcPr>
            <w:tcW w:w="1609" w:type="dxa"/>
            <w:vMerge w:val="restart"/>
            <w:shd w:val="clear" w:color="auto" w:fill="auto"/>
          </w:tcPr>
          <w:p w14:paraId="6022C267" w14:textId="587DA7CC" w:rsidR="00507473" w:rsidRPr="00507473" w:rsidRDefault="00507473">
            <w:pPr>
              <w:rPr>
                <w:rFonts w:eastAsia="Calibri"/>
                <w:highlight w:val="yellow"/>
              </w:rPr>
            </w:pPr>
            <w:r w:rsidRPr="00507473">
              <w:rPr>
                <w:rFonts w:eastAsia="Calibri"/>
              </w:rPr>
              <w:t>2 – S&amp;P AC</w:t>
            </w:r>
          </w:p>
        </w:tc>
        <w:tc>
          <w:tcPr>
            <w:tcW w:w="1985" w:type="dxa"/>
            <w:shd w:val="clear" w:color="auto" w:fill="auto"/>
          </w:tcPr>
          <w:p w14:paraId="3088D637" w14:textId="77777777" w:rsidR="00507473" w:rsidRPr="000550D7" w:rsidRDefault="00507473">
            <w:pPr>
              <w:rPr>
                <w:rFonts w:eastAsia="Calibri"/>
                <w:color w:val="FF0000"/>
              </w:rPr>
            </w:pPr>
            <w:r w:rsidRPr="000550D7">
              <w:rPr>
                <w:rFonts w:eastAsia="Calibri"/>
                <w:color w:val="FF0000"/>
              </w:rPr>
              <w:t>XXXXX-RE-001 rev.1</w:t>
            </w:r>
          </w:p>
        </w:tc>
        <w:tc>
          <w:tcPr>
            <w:tcW w:w="3509" w:type="dxa"/>
          </w:tcPr>
          <w:p w14:paraId="0C8ECBEF" w14:textId="77777777" w:rsidR="00507473" w:rsidRPr="000550D7" w:rsidRDefault="00507473">
            <w:pPr>
              <w:rPr>
                <w:rFonts w:eastAsia="Calibri"/>
                <w:color w:val="FF0000"/>
              </w:rPr>
            </w:pPr>
            <w:r>
              <w:rPr>
                <w:rFonts w:eastAsia="Calibri"/>
                <w:color w:val="FF0000"/>
              </w:rPr>
              <w:t>From DD/MM/YYYY to DD/MM/YYYY</w:t>
            </w:r>
          </w:p>
        </w:tc>
      </w:tr>
      <w:tr w:rsidR="00507473" w:rsidRPr="00495460" w14:paraId="6AE7755D" w14:textId="77777777">
        <w:trPr>
          <w:trHeight w:val="252"/>
        </w:trPr>
        <w:tc>
          <w:tcPr>
            <w:tcW w:w="2927" w:type="dxa"/>
            <w:vMerge/>
            <w:shd w:val="clear" w:color="auto" w:fill="auto"/>
          </w:tcPr>
          <w:p w14:paraId="6B35DF30" w14:textId="77777777" w:rsidR="00507473" w:rsidRPr="000550D7" w:rsidRDefault="00507473">
            <w:pPr>
              <w:rPr>
                <w:rFonts w:eastAsia="Calibri"/>
                <w:highlight w:val="yellow"/>
                <w:lang w:val="it-IT"/>
              </w:rPr>
            </w:pPr>
          </w:p>
        </w:tc>
        <w:tc>
          <w:tcPr>
            <w:tcW w:w="1609" w:type="dxa"/>
            <w:vMerge/>
            <w:shd w:val="clear" w:color="auto" w:fill="auto"/>
          </w:tcPr>
          <w:p w14:paraId="0CC01DF1" w14:textId="208C5CBB" w:rsidR="00507473" w:rsidRPr="000550D7" w:rsidRDefault="00507473">
            <w:pPr>
              <w:rPr>
                <w:rFonts w:eastAsia="Calibri"/>
                <w:highlight w:val="yellow"/>
              </w:rPr>
            </w:pPr>
          </w:p>
        </w:tc>
        <w:tc>
          <w:tcPr>
            <w:tcW w:w="1985" w:type="dxa"/>
            <w:shd w:val="clear" w:color="auto" w:fill="auto"/>
          </w:tcPr>
          <w:p w14:paraId="41495070" w14:textId="77777777" w:rsidR="00507473" w:rsidRPr="000550D7" w:rsidRDefault="00507473">
            <w:pPr>
              <w:rPr>
                <w:rFonts w:eastAsia="Calibri"/>
                <w:color w:val="FF0000"/>
              </w:rPr>
            </w:pPr>
            <w:r w:rsidRPr="000550D7">
              <w:rPr>
                <w:rFonts w:eastAsia="Calibri"/>
                <w:color w:val="FF0000"/>
              </w:rPr>
              <w:t>XXXXX-RE-002 rev.1</w:t>
            </w:r>
          </w:p>
        </w:tc>
        <w:tc>
          <w:tcPr>
            <w:tcW w:w="3509" w:type="dxa"/>
          </w:tcPr>
          <w:p w14:paraId="349FA0C5" w14:textId="77777777" w:rsidR="00507473" w:rsidRPr="000550D7" w:rsidRDefault="00507473">
            <w:pPr>
              <w:rPr>
                <w:rFonts w:eastAsia="Calibri"/>
                <w:color w:val="FF0000"/>
              </w:rPr>
            </w:pPr>
            <w:r>
              <w:rPr>
                <w:rFonts w:eastAsia="Calibri"/>
                <w:color w:val="FF0000"/>
              </w:rPr>
              <w:t>From DD/MM/YYYY to DD/MM/YYYY</w:t>
            </w:r>
          </w:p>
        </w:tc>
      </w:tr>
      <w:tr w:rsidR="00507473" w:rsidRPr="00495460" w14:paraId="726642E5" w14:textId="77777777">
        <w:trPr>
          <w:trHeight w:val="252"/>
        </w:trPr>
        <w:tc>
          <w:tcPr>
            <w:tcW w:w="2927" w:type="dxa"/>
            <w:vMerge/>
            <w:shd w:val="clear" w:color="auto" w:fill="auto"/>
          </w:tcPr>
          <w:p w14:paraId="4C8E5BC8" w14:textId="77777777" w:rsidR="00507473" w:rsidRPr="000550D7" w:rsidRDefault="00507473">
            <w:pPr>
              <w:rPr>
                <w:rFonts w:eastAsia="Calibri"/>
              </w:rPr>
            </w:pPr>
          </w:p>
        </w:tc>
        <w:tc>
          <w:tcPr>
            <w:tcW w:w="1609" w:type="dxa"/>
            <w:vMerge/>
            <w:shd w:val="clear" w:color="auto" w:fill="auto"/>
          </w:tcPr>
          <w:p w14:paraId="0C63F02F" w14:textId="679B11DA" w:rsidR="00507473" w:rsidRPr="000550D7" w:rsidRDefault="00507473">
            <w:pPr>
              <w:rPr>
                <w:rFonts w:eastAsia="Calibri"/>
                <w:highlight w:val="yellow"/>
              </w:rPr>
            </w:pPr>
          </w:p>
        </w:tc>
        <w:tc>
          <w:tcPr>
            <w:tcW w:w="1985" w:type="dxa"/>
            <w:shd w:val="clear" w:color="auto" w:fill="auto"/>
          </w:tcPr>
          <w:p w14:paraId="7101FD75" w14:textId="77777777" w:rsidR="00507473" w:rsidRPr="000550D7" w:rsidRDefault="00507473">
            <w:pPr>
              <w:rPr>
                <w:rFonts w:eastAsia="Calibri"/>
                <w:color w:val="FF0000"/>
              </w:rPr>
            </w:pPr>
            <w:r w:rsidRPr="000550D7">
              <w:rPr>
                <w:rFonts w:eastAsia="Calibri"/>
                <w:color w:val="FF0000"/>
              </w:rPr>
              <w:t>XXXXX-RE-003 rev.1</w:t>
            </w:r>
          </w:p>
        </w:tc>
        <w:tc>
          <w:tcPr>
            <w:tcW w:w="3509" w:type="dxa"/>
          </w:tcPr>
          <w:p w14:paraId="74656F28" w14:textId="77777777" w:rsidR="00507473" w:rsidRPr="000550D7" w:rsidRDefault="00507473">
            <w:pPr>
              <w:rPr>
                <w:rFonts w:eastAsia="Calibri"/>
                <w:color w:val="FF0000"/>
              </w:rPr>
            </w:pPr>
            <w:r>
              <w:rPr>
                <w:rFonts w:eastAsia="Calibri"/>
                <w:color w:val="FF0000"/>
              </w:rPr>
              <w:t>From DD/MM/YYYY to DD/MM/YYYY</w:t>
            </w:r>
          </w:p>
        </w:tc>
      </w:tr>
    </w:tbl>
    <w:p w14:paraId="1A2B9D51" w14:textId="77777777" w:rsidR="00554C90" w:rsidRDefault="00554C90" w:rsidP="00554C90"/>
    <w:p w14:paraId="6EEFBA57" w14:textId="6F29FA5E" w:rsidR="0043513E" w:rsidRDefault="0043513E" w:rsidP="00554C90">
      <w:r w:rsidRPr="008B2FC4">
        <w:rPr>
          <w:highlight w:val="yellow"/>
        </w:rPr>
        <w:t>Use Lex form: LEX-FORM-EU-</w:t>
      </w:r>
      <w:r>
        <w:rPr>
          <w:highlight w:val="yellow"/>
        </w:rPr>
        <w:t>007</w:t>
      </w:r>
    </w:p>
    <w:p w14:paraId="163EDDBB" w14:textId="77777777" w:rsidR="00554C90" w:rsidRDefault="00554C90" w:rsidP="00554C90">
      <w:r>
        <w:br w:type="page"/>
      </w:r>
    </w:p>
    <w:p w14:paraId="3AF4C9FD" w14:textId="0D96CB50" w:rsidR="009B01CE" w:rsidRDefault="009B01CE" w:rsidP="009B01CE">
      <w:pPr>
        <w:pStyle w:val="Heading1"/>
        <w:numPr>
          <w:ilvl w:val="0"/>
          <w:numId w:val="0"/>
        </w:numPr>
        <w:ind w:left="432" w:hanging="432"/>
      </w:pPr>
      <w:bookmarkStart w:id="297" w:name="_Toc152590952"/>
      <w:bookmarkStart w:id="298" w:name="_Ref152661262"/>
      <w:bookmarkStart w:id="299" w:name="_Toc153547563"/>
      <w:r w:rsidRPr="00950D3F">
        <w:lastRenderedPageBreak/>
        <w:t xml:space="preserve">Appendix </w:t>
      </w:r>
      <w:r w:rsidR="00C040BE">
        <w:t>G</w:t>
      </w:r>
      <w:r w:rsidRPr="00950D3F">
        <w:t xml:space="preserve"> – Literature search rep</w:t>
      </w:r>
      <w:r>
        <w:t>ort</w:t>
      </w:r>
      <w:bookmarkEnd w:id="285"/>
      <w:bookmarkEnd w:id="286"/>
      <w:bookmarkEnd w:id="287"/>
      <w:bookmarkEnd w:id="288"/>
      <w:r w:rsidR="002372CB">
        <w:t xml:space="preserve"> for S&amp;P</w:t>
      </w:r>
      <w:bookmarkEnd w:id="297"/>
      <w:bookmarkEnd w:id="298"/>
      <w:bookmarkEnd w:id="299"/>
    </w:p>
    <w:p w14:paraId="5BF5B6B1" w14:textId="77777777" w:rsidR="009B01CE" w:rsidRDefault="009B01CE" w:rsidP="009B01CE"/>
    <w:p w14:paraId="747BC1C2" w14:textId="10560A09" w:rsidR="00420348" w:rsidRDefault="00420348" w:rsidP="00420348">
      <w:r>
        <w:t xml:space="preserve">The following table is the correspondence between </w:t>
      </w:r>
      <w:r w:rsidR="0042134A">
        <w:t xml:space="preserve">clinical data </w:t>
      </w:r>
      <w:r>
        <w:t>search protocol and literature search reports implemented for the S&amp;P of [</w:t>
      </w:r>
      <w:r w:rsidRPr="00420348">
        <w:rPr>
          <w:color w:val="FF0000"/>
        </w:rPr>
        <w:t>device short name</w:t>
      </w:r>
      <w:r>
        <w:t>].</w:t>
      </w:r>
    </w:p>
    <w:p w14:paraId="4AC51B86" w14:textId="77777777" w:rsidR="00420348" w:rsidRDefault="00420348" w:rsidP="00420348"/>
    <w:p w14:paraId="06BDBAD3" w14:textId="20C429DD" w:rsidR="00420348" w:rsidRPr="00480A9C" w:rsidRDefault="00420348" w:rsidP="00420348">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64</w:t>
      </w:r>
      <w:r w:rsidRPr="00480A9C">
        <w:rPr>
          <w:i w:val="0"/>
          <w:iCs w:val="0"/>
        </w:rPr>
        <w:fldChar w:fldCharType="end"/>
      </w:r>
      <w:r w:rsidRPr="00480A9C">
        <w:rPr>
          <w:i w:val="0"/>
          <w:iCs w:val="0"/>
        </w:rPr>
        <w:t>:</w:t>
      </w:r>
      <w:r>
        <w:rPr>
          <w:i w:val="0"/>
          <w:iCs w:val="0"/>
        </w:rPr>
        <w:t xml:space="preserve"> Literature search report for S&amp;P</w:t>
      </w:r>
    </w:p>
    <w:tbl>
      <w:tblPr>
        <w:tblStyle w:val="TableGrid3"/>
        <w:tblW w:w="0" w:type="auto"/>
        <w:tblInd w:w="108" w:type="dxa"/>
        <w:tblLook w:val="04A0" w:firstRow="1" w:lastRow="0" w:firstColumn="1" w:lastColumn="0" w:noHBand="0" w:noVBand="1"/>
      </w:tblPr>
      <w:tblGrid>
        <w:gridCol w:w="2849"/>
        <w:gridCol w:w="1587"/>
        <w:gridCol w:w="1946"/>
        <w:gridCol w:w="3422"/>
      </w:tblGrid>
      <w:tr w:rsidR="00B30871" w:rsidRPr="00495460" w14:paraId="42974914" w14:textId="77777777">
        <w:trPr>
          <w:cantSplit/>
          <w:tblHeader/>
        </w:trPr>
        <w:tc>
          <w:tcPr>
            <w:tcW w:w="2927" w:type="dxa"/>
            <w:shd w:val="clear" w:color="auto" w:fill="4F81BD" w:themeFill="accent1"/>
          </w:tcPr>
          <w:p w14:paraId="5427836C" w14:textId="77777777" w:rsidR="00B30871" w:rsidRPr="000550D7" w:rsidRDefault="00B30871">
            <w:pPr>
              <w:rPr>
                <w:rFonts w:eastAsia="Calibri"/>
                <w:color w:val="FFFFFF" w:themeColor="background1"/>
              </w:rPr>
            </w:pPr>
            <w:r w:rsidRPr="000550D7">
              <w:rPr>
                <w:rFonts w:eastAsia="Calibri"/>
                <w:color w:val="FFFFFF" w:themeColor="background1"/>
              </w:rPr>
              <w:t>Clinical Data Search Protocol</w:t>
            </w:r>
          </w:p>
        </w:tc>
        <w:tc>
          <w:tcPr>
            <w:tcW w:w="7103" w:type="dxa"/>
            <w:gridSpan w:val="3"/>
            <w:shd w:val="clear" w:color="auto" w:fill="4F81BD" w:themeFill="accent1"/>
          </w:tcPr>
          <w:p w14:paraId="0AE9B37C" w14:textId="77777777" w:rsidR="00B30871" w:rsidRPr="000550D7" w:rsidRDefault="00B30871">
            <w:pPr>
              <w:rPr>
                <w:rFonts w:eastAsia="Calibri"/>
                <w:color w:val="FFFFFF" w:themeColor="background1"/>
              </w:rPr>
            </w:pPr>
            <w:r w:rsidRPr="000550D7">
              <w:rPr>
                <w:rFonts w:eastAsia="Calibri"/>
                <w:color w:val="FFFFFF" w:themeColor="background1"/>
              </w:rPr>
              <w:t>Literature Search Report</w:t>
            </w:r>
          </w:p>
        </w:tc>
      </w:tr>
      <w:tr w:rsidR="00B30871" w:rsidRPr="00495460" w14:paraId="6290821B" w14:textId="77777777">
        <w:trPr>
          <w:cantSplit/>
          <w:trHeight w:val="252"/>
          <w:tblHeader/>
        </w:trPr>
        <w:tc>
          <w:tcPr>
            <w:tcW w:w="2927" w:type="dxa"/>
            <w:shd w:val="clear" w:color="auto" w:fill="4F81BD" w:themeFill="accent1"/>
          </w:tcPr>
          <w:p w14:paraId="40DB6479" w14:textId="77777777" w:rsidR="00B30871" w:rsidRPr="000550D7" w:rsidRDefault="00B30871">
            <w:pPr>
              <w:rPr>
                <w:rFonts w:eastAsia="Calibri"/>
                <w:color w:val="FFFFFF" w:themeColor="background1"/>
              </w:rPr>
            </w:pPr>
            <w:r w:rsidRPr="000550D7">
              <w:rPr>
                <w:rFonts w:eastAsia="Calibri"/>
                <w:color w:val="FFFFFF" w:themeColor="background1"/>
              </w:rPr>
              <w:t>Reference</w:t>
            </w:r>
          </w:p>
        </w:tc>
        <w:tc>
          <w:tcPr>
            <w:tcW w:w="1609" w:type="dxa"/>
            <w:shd w:val="clear" w:color="auto" w:fill="4F81BD" w:themeFill="accent1"/>
          </w:tcPr>
          <w:p w14:paraId="3BAA587D" w14:textId="77777777" w:rsidR="00B30871" w:rsidRPr="000550D7" w:rsidRDefault="00B30871">
            <w:pPr>
              <w:rPr>
                <w:rFonts w:eastAsia="Calibri"/>
                <w:color w:val="FFFFFF" w:themeColor="background1"/>
              </w:rPr>
            </w:pPr>
            <w:r w:rsidRPr="000550D7">
              <w:rPr>
                <w:rFonts w:eastAsia="Calibri"/>
                <w:b/>
                <w:bCs/>
                <w:color w:val="FFFFFF" w:themeColor="background1"/>
              </w:rPr>
              <w:t>Objective</w:t>
            </w:r>
          </w:p>
        </w:tc>
        <w:tc>
          <w:tcPr>
            <w:tcW w:w="1985" w:type="dxa"/>
            <w:shd w:val="clear" w:color="auto" w:fill="4F81BD" w:themeFill="accent1"/>
          </w:tcPr>
          <w:p w14:paraId="111187C8" w14:textId="77777777" w:rsidR="00B30871" w:rsidRPr="000550D7" w:rsidRDefault="00B30871">
            <w:pPr>
              <w:rPr>
                <w:rFonts w:eastAsia="Calibri"/>
                <w:color w:val="FFFFFF" w:themeColor="background1"/>
              </w:rPr>
            </w:pPr>
            <w:r w:rsidRPr="000550D7">
              <w:rPr>
                <w:rFonts w:eastAsia="Calibri"/>
                <w:color w:val="FFFFFF" w:themeColor="background1"/>
              </w:rPr>
              <w:t>Reference</w:t>
            </w:r>
          </w:p>
        </w:tc>
        <w:tc>
          <w:tcPr>
            <w:tcW w:w="3509" w:type="dxa"/>
            <w:shd w:val="clear" w:color="auto" w:fill="4F81BD" w:themeFill="accent1"/>
          </w:tcPr>
          <w:p w14:paraId="6892CB5C" w14:textId="77777777" w:rsidR="00B30871" w:rsidRPr="000550D7" w:rsidRDefault="00B30871">
            <w:pPr>
              <w:rPr>
                <w:rFonts w:eastAsia="Calibri"/>
                <w:color w:val="FFFFFF" w:themeColor="background1"/>
              </w:rPr>
            </w:pPr>
            <w:r w:rsidRPr="000550D7">
              <w:rPr>
                <w:rFonts w:eastAsia="Calibri"/>
                <w:color w:val="FFFFFF" w:themeColor="background1"/>
              </w:rPr>
              <w:t>Period covered</w:t>
            </w:r>
          </w:p>
        </w:tc>
      </w:tr>
      <w:tr w:rsidR="00B30871" w:rsidRPr="00495460" w14:paraId="237F3445" w14:textId="77777777">
        <w:trPr>
          <w:trHeight w:val="252"/>
        </w:trPr>
        <w:tc>
          <w:tcPr>
            <w:tcW w:w="2927" w:type="dxa"/>
            <w:vMerge w:val="restart"/>
            <w:shd w:val="clear" w:color="auto" w:fill="auto"/>
          </w:tcPr>
          <w:p w14:paraId="5CDC1F0C" w14:textId="77777777" w:rsidR="00B30871" w:rsidRPr="000550D7" w:rsidRDefault="00B30871">
            <w:pPr>
              <w:rPr>
                <w:rFonts w:eastAsia="Calibri"/>
                <w:color w:val="FF0000"/>
                <w:highlight w:val="yellow"/>
                <w:lang w:val="it-IT"/>
              </w:rPr>
            </w:pPr>
            <w:r w:rsidRPr="000550D7">
              <w:rPr>
                <w:rFonts w:eastAsia="Calibri"/>
                <w:color w:val="FF0000"/>
                <w:lang w:val="it-IT"/>
              </w:rPr>
              <w:t>XXXXX-PRO rev.1</w:t>
            </w:r>
          </w:p>
        </w:tc>
        <w:tc>
          <w:tcPr>
            <w:tcW w:w="1609" w:type="dxa"/>
            <w:vMerge w:val="restart"/>
            <w:shd w:val="clear" w:color="auto" w:fill="auto"/>
          </w:tcPr>
          <w:p w14:paraId="039FF604" w14:textId="17040080" w:rsidR="00B30871" w:rsidRPr="00507473" w:rsidRDefault="00B30871">
            <w:pPr>
              <w:rPr>
                <w:rFonts w:eastAsia="Calibri"/>
                <w:highlight w:val="yellow"/>
              </w:rPr>
            </w:pPr>
            <w:r>
              <w:rPr>
                <w:rFonts w:eastAsia="Calibri"/>
              </w:rPr>
              <w:t>3</w:t>
            </w:r>
            <w:r w:rsidRPr="00507473">
              <w:rPr>
                <w:rFonts w:eastAsia="Calibri"/>
              </w:rPr>
              <w:t xml:space="preserve"> – S&amp;P</w:t>
            </w:r>
          </w:p>
        </w:tc>
        <w:tc>
          <w:tcPr>
            <w:tcW w:w="1985" w:type="dxa"/>
            <w:shd w:val="clear" w:color="auto" w:fill="auto"/>
          </w:tcPr>
          <w:p w14:paraId="2AADA516" w14:textId="77777777" w:rsidR="00B30871" w:rsidRPr="000550D7" w:rsidRDefault="00B30871">
            <w:pPr>
              <w:rPr>
                <w:rFonts w:eastAsia="Calibri"/>
                <w:color w:val="FF0000"/>
              </w:rPr>
            </w:pPr>
            <w:r w:rsidRPr="000550D7">
              <w:rPr>
                <w:rFonts w:eastAsia="Calibri"/>
                <w:color w:val="FF0000"/>
              </w:rPr>
              <w:t>XXXXX-RE-001 rev.1</w:t>
            </w:r>
          </w:p>
        </w:tc>
        <w:tc>
          <w:tcPr>
            <w:tcW w:w="3509" w:type="dxa"/>
          </w:tcPr>
          <w:p w14:paraId="62A30838" w14:textId="77777777" w:rsidR="00B30871" w:rsidRPr="000550D7" w:rsidRDefault="00B30871">
            <w:pPr>
              <w:rPr>
                <w:rFonts w:eastAsia="Calibri"/>
                <w:color w:val="FF0000"/>
              </w:rPr>
            </w:pPr>
            <w:r>
              <w:rPr>
                <w:rFonts w:eastAsia="Calibri"/>
                <w:color w:val="FF0000"/>
              </w:rPr>
              <w:t>From DD/MM/YYYY to DD/MM/YYYY</w:t>
            </w:r>
          </w:p>
        </w:tc>
      </w:tr>
      <w:tr w:rsidR="00B30871" w:rsidRPr="00495460" w14:paraId="2827F501" w14:textId="77777777">
        <w:trPr>
          <w:trHeight w:val="252"/>
        </w:trPr>
        <w:tc>
          <w:tcPr>
            <w:tcW w:w="2927" w:type="dxa"/>
            <w:vMerge/>
            <w:shd w:val="clear" w:color="auto" w:fill="auto"/>
          </w:tcPr>
          <w:p w14:paraId="6205126E" w14:textId="77777777" w:rsidR="00B30871" w:rsidRPr="000550D7" w:rsidRDefault="00B30871">
            <w:pPr>
              <w:rPr>
                <w:rFonts w:eastAsia="Calibri"/>
                <w:highlight w:val="yellow"/>
                <w:lang w:val="it-IT"/>
              </w:rPr>
            </w:pPr>
          </w:p>
        </w:tc>
        <w:tc>
          <w:tcPr>
            <w:tcW w:w="1609" w:type="dxa"/>
            <w:vMerge/>
            <w:shd w:val="clear" w:color="auto" w:fill="auto"/>
          </w:tcPr>
          <w:p w14:paraId="77A0FE38" w14:textId="77777777" w:rsidR="00B30871" w:rsidRPr="000550D7" w:rsidRDefault="00B30871">
            <w:pPr>
              <w:rPr>
                <w:rFonts w:eastAsia="Calibri"/>
                <w:highlight w:val="yellow"/>
              </w:rPr>
            </w:pPr>
          </w:p>
        </w:tc>
        <w:tc>
          <w:tcPr>
            <w:tcW w:w="1985" w:type="dxa"/>
            <w:shd w:val="clear" w:color="auto" w:fill="auto"/>
          </w:tcPr>
          <w:p w14:paraId="764598A3" w14:textId="77777777" w:rsidR="00B30871" w:rsidRPr="000550D7" w:rsidRDefault="00B30871">
            <w:pPr>
              <w:rPr>
                <w:rFonts w:eastAsia="Calibri"/>
                <w:color w:val="FF0000"/>
              </w:rPr>
            </w:pPr>
            <w:r w:rsidRPr="000550D7">
              <w:rPr>
                <w:rFonts w:eastAsia="Calibri"/>
                <w:color w:val="FF0000"/>
              </w:rPr>
              <w:t>XXXXX-RE-002 rev.1</w:t>
            </w:r>
          </w:p>
        </w:tc>
        <w:tc>
          <w:tcPr>
            <w:tcW w:w="3509" w:type="dxa"/>
          </w:tcPr>
          <w:p w14:paraId="66FD8D70" w14:textId="77777777" w:rsidR="00B30871" w:rsidRPr="000550D7" w:rsidRDefault="00B30871">
            <w:pPr>
              <w:rPr>
                <w:rFonts w:eastAsia="Calibri"/>
                <w:color w:val="FF0000"/>
              </w:rPr>
            </w:pPr>
            <w:r>
              <w:rPr>
                <w:rFonts w:eastAsia="Calibri"/>
                <w:color w:val="FF0000"/>
              </w:rPr>
              <w:t>From DD/MM/YYYY to DD/MM/YYYY</w:t>
            </w:r>
          </w:p>
        </w:tc>
      </w:tr>
      <w:tr w:rsidR="00B30871" w:rsidRPr="00495460" w14:paraId="740C312C" w14:textId="77777777">
        <w:trPr>
          <w:trHeight w:val="252"/>
        </w:trPr>
        <w:tc>
          <w:tcPr>
            <w:tcW w:w="2927" w:type="dxa"/>
            <w:vMerge/>
            <w:shd w:val="clear" w:color="auto" w:fill="auto"/>
          </w:tcPr>
          <w:p w14:paraId="1FEEEFBF" w14:textId="77777777" w:rsidR="00B30871" w:rsidRPr="000550D7" w:rsidRDefault="00B30871">
            <w:pPr>
              <w:rPr>
                <w:rFonts w:eastAsia="Calibri"/>
              </w:rPr>
            </w:pPr>
          </w:p>
        </w:tc>
        <w:tc>
          <w:tcPr>
            <w:tcW w:w="1609" w:type="dxa"/>
            <w:vMerge/>
            <w:shd w:val="clear" w:color="auto" w:fill="auto"/>
          </w:tcPr>
          <w:p w14:paraId="2C7037B2" w14:textId="77777777" w:rsidR="00B30871" w:rsidRPr="000550D7" w:rsidRDefault="00B30871">
            <w:pPr>
              <w:rPr>
                <w:rFonts w:eastAsia="Calibri"/>
                <w:highlight w:val="yellow"/>
              </w:rPr>
            </w:pPr>
          </w:p>
        </w:tc>
        <w:tc>
          <w:tcPr>
            <w:tcW w:w="1985" w:type="dxa"/>
            <w:shd w:val="clear" w:color="auto" w:fill="auto"/>
          </w:tcPr>
          <w:p w14:paraId="6815822D" w14:textId="77777777" w:rsidR="00B30871" w:rsidRPr="000550D7" w:rsidRDefault="00B30871">
            <w:pPr>
              <w:rPr>
                <w:rFonts w:eastAsia="Calibri"/>
                <w:color w:val="FF0000"/>
              </w:rPr>
            </w:pPr>
            <w:r w:rsidRPr="000550D7">
              <w:rPr>
                <w:rFonts w:eastAsia="Calibri"/>
                <w:color w:val="FF0000"/>
              </w:rPr>
              <w:t>XXXXX-RE-003 rev.1</w:t>
            </w:r>
          </w:p>
        </w:tc>
        <w:tc>
          <w:tcPr>
            <w:tcW w:w="3509" w:type="dxa"/>
          </w:tcPr>
          <w:p w14:paraId="1C2FE260" w14:textId="77777777" w:rsidR="00B30871" w:rsidRPr="000550D7" w:rsidRDefault="00B30871">
            <w:pPr>
              <w:rPr>
                <w:rFonts w:eastAsia="Calibri"/>
                <w:color w:val="FF0000"/>
              </w:rPr>
            </w:pPr>
            <w:r>
              <w:rPr>
                <w:rFonts w:eastAsia="Calibri"/>
                <w:color w:val="FF0000"/>
              </w:rPr>
              <w:t>From DD/MM/YYYY to DD/MM/YYYY</w:t>
            </w:r>
          </w:p>
        </w:tc>
      </w:tr>
    </w:tbl>
    <w:p w14:paraId="4213552B" w14:textId="77777777" w:rsidR="0043513E" w:rsidRDefault="0043513E" w:rsidP="009B01CE"/>
    <w:p w14:paraId="5C3F09BA" w14:textId="2B82A861" w:rsidR="00064BFB" w:rsidRDefault="0043513E" w:rsidP="009B01CE">
      <w:r w:rsidRPr="008B2FC4">
        <w:rPr>
          <w:highlight w:val="yellow"/>
        </w:rPr>
        <w:t>Use Lex form: LEX-FORM-EU-</w:t>
      </w:r>
      <w:r>
        <w:rPr>
          <w:highlight w:val="yellow"/>
        </w:rPr>
        <w:t>005</w:t>
      </w:r>
      <w:r w:rsidR="00064BFB">
        <w:br w:type="page"/>
      </w:r>
    </w:p>
    <w:p w14:paraId="3B11BB05" w14:textId="319BE0D5" w:rsidR="00EE0DAD" w:rsidRDefault="00950D3F" w:rsidP="00950D3F">
      <w:pPr>
        <w:pStyle w:val="Heading1"/>
        <w:numPr>
          <w:ilvl w:val="0"/>
          <w:numId w:val="0"/>
        </w:numPr>
        <w:ind w:left="432" w:hanging="432"/>
      </w:pPr>
      <w:bookmarkStart w:id="300" w:name="_Toc152590953"/>
      <w:bookmarkStart w:id="301" w:name="_Ref152661627"/>
      <w:bookmarkStart w:id="302" w:name="_Toc153547564"/>
      <w:r>
        <w:lastRenderedPageBreak/>
        <w:t xml:space="preserve">Appendix </w:t>
      </w:r>
      <w:r w:rsidR="00C040BE">
        <w:t>H</w:t>
      </w:r>
      <w:r>
        <w:t xml:space="preserve"> – </w:t>
      </w:r>
      <w:r w:rsidR="002A23C4">
        <w:t>V</w:t>
      </w:r>
      <w:r w:rsidR="00B2737C">
        <w:t>igilance/recall</w:t>
      </w:r>
      <w:r>
        <w:t xml:space="preserve"> search report</w:t>
      </w:r>
      <w:bookmarkEnd w:id="289"/>
      <w:bookmarkEnd w:id="290"/>
      <w:bookmarkEnd w:id="291"/>
      <w:bookmarkEnd w:id="300"/>
      <w:bookmarkEnd w:id="301"/>
      <w:bookmarkEnd w:id="302"/>
    </w:p>
    <w:p w14:paraId="2D9CFF7E" w14:textId="4BD698CD" w:rsidR="0042134A" w:rsidRDefault="0042134A" w:rsidP="0042134A">
      <w:r>
        <w:t>The following table is the correspondence between clinical data search protocol and vigilance/recall search reports.</w:t>
      </w:r>
    </w:p>
    <w:p w14:paraId="7B025026" w14:textId="77777777" w:rsidR="0042134A" w:rsidRDefault="0042134A" w:rsidP="0042134A"/>
    <w:p w14:paraId="22C9B7AB" w14:textId="5C8992F5" w:rsidR="0042134A" w:rsidRPr="00480A9C" w:rsidRDefault="0042134A" w:rsidP="0042134A">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65</w:t>
      </w:r>
      <w:r w:rsidRPr="00480A9C">
        <w:rPr>
          <w:i w:val="0"/>
          <w:iCs w:val="0"/>
        </w:rPr>
        <w:fldChar w:fldCharType="end"/>
      </w:r>
      <w:r w:rsidRPr="00480A9C">
        <w:rPr>
          <w:i w:val="0"/>
          <w:iCs w:val="0"/>
        </w:rPr>
        <w:t>:</w:t>
      </w:r>
      <w:r>
        <w:rPr>
          <w:i w:val="0"/>
          <w:iCs w:val="0"/>
        </w:rPr>
        <w:t xml:space="preserve"> </w:t>
      </w:r>
      <w:r w:rsidR="00B57323">
        <w:rPr>
          <w:i w:val="0"/>
          <w:iCs w:val="0"/>
        </w:rPr>
        <w:t>Vigilance/recall</w:t>
      </w:r>
      <w:r>
        <w:rPr>
          <w:i w:val="0"/>
          <w:iCs w:val="0"/>
        </w:rPr>
        <w:t xml:space="preserve"> search report</w:t>
      </w:r>
      <w:r w:rsidR="00B57323">
        <w:rPr>
          <w:i w:val="0"/>
          <w:iCs w:val="0"/>
        </w:rPr>
        <w:t>s</w:t>
      </w:r>
    </w:p>
    <w:tbl>
      <w:tblPr>
        <w:tblStyle w:val="TableGrid3"/>
        <w:tblW w:w="0" w:type="auto"/>
        <w:tblInd w:w="108" w:type="dxa"/>
        <w:tblLook w:val="04A0" w:firstRow="1" w:lastRow="0" w:firstColumn="1" w:lastColumn="0" w:noHBand="0" w:noVBand="1"/>
      </w:tblPr>
      <w:tblGrid>
        <w:gridCol w:w="2849"/>
        <w:gridCol w:w="1587"/>
        <w:gridCol w:w="1946"/>
        <w:gridCol w:w="3422"/>
      </w:tblGrid>
      <w:tr w:rsidR="00A55545" w:rsidRPr="00495460" w14:paraId="67F6B419" w14:textId="77777777">
        <w:trPr>
          <w:cantSplit/>
          <w:tblHeader/>
        </w:trPr>
        <w:tc>
          <w:tcPr>
            <w:tcW w:w="2927" w:type="dxa"/>
            <w:shd w:val="clear" w:color="auto" w:fill="4F81BD" w:themeFill="accent1"/>
          </w:tcPr>
          <w:p w14:paraId="6F6AE77D" w14:textId="77777777" w:rsidR="00A55545" w:rsidRPr="000550D7" w:rsidRDefault="00A55545">
            <w:pPr>
              <w:rPr>
                <w:rFonts w:eastAsia="Calibri"/>
                <w:color w:val="FFFFFF" w:themeColor="background1"/>
              </w:rPr>
            </w:pPr>
            <w:r w:rsidRPr="000550D7">
              <w:rPr>
                <w:rFonts w:eastAsia="Calibri"/>
                <w:color w:val="FFFFFF" w:themeColor="background1"/>
              </w:rPr>
              <w:t>Clinical Data Search Protocol</w:t>
            </w:r>
          </w:p>
        </w:tc>
        <w:tc>
          <w:tcPr>
            <w:tcW w:w="7103" w:type="dxa"/>
            <w:gridSpan w:val="3"/>
            <w:shd w:val="clear" w:color="auto" w:fill="4F81BD" w:themeFill="accent1"/>
          </w:tcPr>
          <w:p w14:paraId="733F8C4F" w14:textId="1A5F4E2F" w:rsidR="00A55545" w:rsidRPr="000550D7" w:rsidRDefault="00A55545">
            <w:pPr>
              <w:rPr>
                <w:rFonts w:eastAsia="Calibri"/>
                <w:color w:val="FFFFFF" w:themeColor="background1"/>
              </w:rPr>
            </w:pPr>
            <w:r>
              <w:rPr>
                <w:rFonts w:eastAsia="Calibri"/>
                <w:color w:val="FFFFFF" w:themeColor="background1"/>
              </w:rPr>
              <w:t>Vigilance/Recall</w:t>
            </w:r>
            <w:r w:rsidRPr="000550D7">
              <w:rPr>
                <w:rFonts w:eastAsia="Calibri"/>
                <w:color w:val="FFFFFF" w:themeColor="background1"/>
              </w:rPr>
              <w:t xml:space="preserve"> Search Report</w:t>
            </w:r>
          </w:p>
        </w:tc>
      </w:tr>
      <w:tr w:rsidR="00A55545" w:rsidRPr="00495460" w14:paraId="71B7F262" w14:textId="77777777">
        <w:trPr>
          <w:cantSplit/>
          <w:trHeight w:val="252"/>
          <w:tblHeader/>
        </w:trPr>
        <w:tc>
          <w:tcPr>
            <w:tcW w:w="2927" w:type="dxa"/>
            <w:shd w:val="clear" w:color="auto" w:fill="4F81BD" w:themeFill="accent1"/>
          </w:tcPr>
          <w:p w14:paraId="7E681798" w14:textId="77777777" w:rsidR="00A55545" w:rsidRPr="000550D7" w:rsidRDefault="00A55545">
            <w:pPr>
              <w:rPr>
                <w:rFonts w:eastAsia="Calibri"/>
                <w:color w:val="FFFFFF" w:themeColor="background1"/>
              </w:rPr>
            </w:pPr>
            <w:r w:rsidRPr="000550D7">
              <w:rPr>
                <w:rFonts w:eastAsia="Calibri"/>
                <w:color w:val="FFFFFF" w:themeColor="background1"/>
              </w:rPr>
              <w:t>Reference</w:t>
            </w:r>
          </w:p>
        </w:tc>
        <w:tc>
          <w:tcPr>
            <w:tcW w:w="1609" w:type="dxa"/>
            <w:shd w:val="clear" w:color="auto" w:fill="4F81BD" w:themeFill="accent1"/>
          </w:tcPr>
          <w:p w14:paraId="7A5E0D5D" w14:textId="77777777" w:rsidR="00A55545" w:rsidRPr="000550D7" w:rsidRDefault="00A55545">
            <w:pPr>
              <w:rPr>
                <w:rFonts w:eastAsia="Calibri"/>
                <w:color w:val="FFFFFF" w:themeColor="background1"/>
              </w:rPr>
            </w:pPr>
            <w:r w:rsidRPr="000550D7">
              <w:rPr>
                <w:rFonts w:eastAsia="Calibri"/>
                <w:b/>
                <w:bCs/>
                <w:color w:val="FFFFFF" w:themeColor="background1"/>
              </w:rPr>
              <w:t>Objective</w:t>
            </w:r>
          </w:p>
        </w:tc>
        <w:tc>
          <w:tcPr>
            <w:tcW w:w="1985" w:type="dxa"/>
            <w:shd w:val="clear" w:color="auto" w:fill="4F81BD" w:themeFill="accent1"/>
          </w:tcPr>
          <w:p w14:paraId="05339F67" w14:textId="77777777" w:rsidR="00A55545" w:rsidRPr="000550D7" w:rsidRDefault="00A55545">
            <w:pPr>
              <w:rPr>
                <w:rFonts w:eastAsia="Calibri"/>
                <w:color w:val="FFFFFF" w:themeColor="background1"/>
              </w:rPr>
            </w:pPr>
            <w:r w:rsidRPr="000550D7">
              <w:rPr>
                <w:rFonts w:eastAsia="Calibri"/>
                <w:color w:val="FFFFFF" w:themeColor="background1"/>
              </w:rPr>
              <w:t>Reference</w:t>
            </w:r>
          </w:p>
        </w:tc>
        <w:tc>
          <w:tcPr>
            <w:tcW w:w="3509" w:type="dxa"/>
            <w:shd w:val="clear" w:color="auto" w:fill="4F81BD" w:themeFill="accent1"/>
          </w:tcPr>
          <w:p w14:paraId="2876D436" w14:textId="77777777" w:rsidR="00A55545" w:rsidRPr="000550D7" w:rsidRDefault="00A55545">
            <w:pPr>
              <w:rPr>
                <w:rFonts w:eastAsia="Calibri"/>
                <w:color w:val="FFFFFF" w:themeColor="background1"/>
              </w:rPr>
            </w:pPr>
            <w:r w:rsidRPr="000550D7">
              <w:rPr>
                <w:rFonts w:eastAsia="Calibri"/>
                <w:color w:val="FFFFFF" w:themeColor="background1"/>
              </w:rPr>
              <w:t>Period covered</w:t>
            </w:r>
          </w:p>
        </w:tc>
      </w:tr>
      <w:tr w:rsidR="00A55545" w:rsidRPr="00495460" w14:paraId="325DB75C" w14:textId="77777777">
        <w:trPr>
          <w:trHeight w:val="252"/>
        </w:trPr>
        <w:tc>
          <w:tcPr>
            <w:tcW w:w="2927" w:type="dxa"/>
            <w:vMerge w:val="restart"/>
            <w:shd w:val="clear" w:color="auto" w:fill="auto"/>
          </w:tcPr>
          <w:p w14:paraId="38DA807B" w14:textId="77777777" w:rsidR="00A55545" w:rsidRPr="000550D7" w:rsidRDefault="00A55545">
            <w:pPr>
              <w:rPr>
                <w:rFonts w:eastAsia="Calibri"/>
                <w:color w:val="FF0000"/>
                <w:highlight w:val="yellow"/>
                <w:lang w:val="it-IT"/>
              </w:rPr>
            </w:pPr>
            <w:r w:rsidRPr="000550D7">
              <w:rPr>
                <w:rFonts w:eastAsia="Calibri"/>
                <w:color w:val="FF0000"/>
                <w:lang w:val="it-IT"/>
              </w:rPr>
              <w:t>XXXXX-PRO rev.1</w:t>
            </w:r>
          </w:p>
        </w:tc>
        <w:tc>
          <w:tcPr>
            <w:tcW w:w="1609" w:type="dxa"/>
            <w:vMerge w:val="restart"/>
            <w:shd w:val="clear" w:color="auto" w:fill="auto"/>
          </w:tcPr>
          <w:p w14:paraId="7471BD9D" w14:textId="67E63874" w:rsidR="006F6894" w:rsidRDefault="006F6894">
            <w:pPr>
              <w:rPr>
                <w:rFonts w:eastAsia="Calibri"/>
              </w:rPr>
            </w:pPr>
            <w:r>
              <w:rPr>
                <w:rFonts w:eastAsia="Calibri"/>
              </w:rPr>
              <w:t>1 – S&amp;P AC</w:t>
            </w:r>
          </w:p>
          <w:p w14:paraId="317FB14C" w14:textId="3F888C0E" w:rsidR="00A55545" w:rsidRPr="00507473" w:rsidRDefault="00A55545">
            <w:pPr>
              <w:rPr>
                <w:rFonts w:eastAsia="Calibri"/>
                <w:highlight w:val="yellow"/>
              </w:rPr>
            </w:pPr>
            <w:r>
              <w:rPr>
                <w:rFonts w:eastAsia="Calibri"/>
              </w:rPr>
              <w:t>3</w:t>
            </w:r>
            <w:r w:rsidRPr="00507473">
              <w:rPr>
                <w:rFonts w:eastAsia="Calibri"/>
              </w:rPr>
              <w:t xml:space="preserve"> – S&amp;P</w:t>
            </w:r>
          </w:p>
        </w:tc>
        <w:tc>
          <w:tcPr>
            <w:tcW w:w="1985" w:type="dxa"/>
            <w:shd w:val="clear" w:color="auto" w:fill="auto"/>
          </w:tcPr>
          <w:p w14:paraId="0AC17672" w14:textId="77777777" w:rsidR="00A55545" w:rsidRPr="000550D7" w:rsidRDefault="00A55545">
            <w:pPr>
              <w:rPr>
                <w:rFonts w:eastAsia="Calibri"/>
                <w:color w:val="FF0000"/>
              </w:rPr>
            </w:pPr>
            <w:r w:rsidRPr="000550D7">
              <w:rPr>
                <w:rFonts w:eastAsia="Calibri"/>
                <w:color w:val="FF0000"/>
              </w:rPr>
              <w:t>XXXXX-RE-001 rev.1</w:t>
            </w:r>
          </w:p>
        </w:tc>
        <w:tc>
          <w:tcPr>
            <w:tcW w:w="3509" w:type="dxa"/>
          </w:tcPr>
          <w:p w14:paraId="3AE9B1FB" w14:textId="77777777" w:rsidR="00A55545" w:rsidRPr="000550D7" w:rsidRDefault="00A55545">
            <w:pPr>
              <w:rPr>
                <w:rFonts w:eastAsia="Calibri"/>
                <w:color w:val="FF0000"/>
              </w:rPr>
            </w:pPr>
            <w:r>
              <w:rPr>
                <w:rFonts w:eastAsia="Calibri"/>
                <w:color w:val="FF0000"/>
              </w:rPr>
              <w:t>From DD/MM/YYYY to DD/MM/YYYY</w:t>
            </w:r>
          </w:p>
        </w:tc>
      </w:tr>
      <w:tr w:rsidR="00A55545" w:rsidRPr="00495460" w14:paraId="50B0AB5F" w14:textId="77777777">
        <w:trPr>
          <w:trHeight w:val="252"/>
        </w:trPr>
        <w:tc>
          <w:tcPr>
            <w:tcW w:w="2927" w:type="dxa"/>
            <w:vMerge/>
            <w:shd w:val="clear" w:color="auto" w:fill="auto"/>
          </w:tcPr>
          <w:p w14:paraId="505021B5" w14:textId="77777777" w:rsidR="00A55545" w:rsidRPr="000550D7" w:rsidRDefault="00A55545">
            <w:pPr>
              <w:rPr>
                <w:rFonts w:eastAsia="Calibri"/>
                <w:highlight w:val="yellow"/>
                <w:lang w:val="it-IT"/>
              </w:rPr>
            </w:pPr>
          </w:p>
        </w:tc>
        <w:tc>
          <w:tcPr>
            <w:tcW w:w="1609" w:type="dxa"/>
            <w:vMerge/>
            <w:shd w:val="clear" w:color="auto" w:fill="auto"/>
          </w:tcPr>
          <w:p w14:paraId="2D29FC10" w14:textId="77777777" w:rsidR="00A55545" w:rsidRPr="000550D7" w:rsidRDefault="00A55545">
            <w:pPr>
              <w:rPr>
                <w:rFonts w:eastAsia="Calibri"/>
                <w:highlight w:val="yellow"/>
              </w:rPr>
            </w:pPr>
          </w:p>
        </w:tc>
        <w:tc>
          <w:tcPr>
            <w:tcW w:w="1985" w:type="dxa"/>
            <w:shd w:val="clear" w:color="auto" w:fill="auto"/>
          </w:tcPr>
          <w:p w14:paraId="3EB7CD73" w14:textId="77777777" w:rsidR="00A55545" w:rsidRPr="000550D7" w:rsidRDefault="00A55545">
            <w:pPr>
              <w:rPr>
                <w:rFonts w:eastAsia="Calibri"/>
                <w:color w:val="FF0000"/>
              </w:rPr>
            </w:pPr>
            <w:r w:rsidRPr="000550D7">
              <w:rPr>
                <w:rFonts w:eastAsia="Calibri"/>
                <w:color w:val="FF0000"/>
              </w:rPr>
              <w:t>XXXXX-RE-002 rev.1</w:t>
            </w:r>
          </w:p>
        </w:tc>
        <w:tc>
          <w:tcPr>
            <w:tcW w:w="3509" w:type="dxa"/>
          </w:tcPr>
          <w:p w14:paraId="2C51943D" w14:textId="77777777" w:rsidR="00A55545" w:rsidRPr="000550D7" w:rsidRDefault="00A55545">
            <w:pPr>
              <w:rPr>
                <w:rFonts w:eastAsia="Calibri"/>
                <w:color w:val="FF0000"/>
              </w:rPr>
            </w:pPr>
            <w:r>
              <w:rPr>
                <w:rFonts w:eastAsia="Calibri"/>
                <w:color w:val="FF0000"/>
              </w:rPr>
              <w:t>From DD/MM/YYYY to DD/MM/YYYY</w:t>
            </w:r>
          </w:p>
        </w:tc>
      </w:tr>
      <w:tr w:rsidR="00A55545" w:rsidRPr="00495460" w14:paraId="52D4A143" w14:textId="77777777">
        <w:trPr>
          <w:trHeight w:val="252"/>
        </w:trPr>
        <w:tc>
          <w:tcPr>
            <w:tcW w:w="2927" w:type="dxa"/>
            <w:vMerge/>
            <w:shd w:val="clear" w:color="auto" w:fill="auto"/>
          </w:tcPr>
          <w:p w14:paraId="24AB32BB" w14:textId="77777777" w:rsidR="00A55545" w:rsidRPr="000550D7" w:rsidRDefault="00A55545">
            <w:pPr>
              <w:rPr>
                <w:rFonts w:eastAsia="Calibri"/>
              </w:rPr>
            </w:pPr>
          </w:p>
        </w:tc>
        <w:tc>
          <w:tcPr>
            <w:tcW w:w="1609" w:type="dxa"/>
            <w:vMerge/>
            <w:shd w:val="clear" w:color="auto" w:fill="auto"/>
          </w:tcPr>
          <w:p w14:paraId="56C5F3E4" w14:textId="77777777" w:rsidR="00A55545" w:rsidRPr="000550D7" w:rsidRDefault="00A55545">
            <w:pPr>
              <w:rPr>
                <w:rFonts w:eastAsia="Calibri"/>
                <w:highlight w:val="yellow"/>
              </w:rPr>
            </w:pPr>
          </w:p>
        </w:tc>
        <w:tc>
          <w:tcPr>
            <w:tcW w:w="1985" w:type="dxa"/>
            <w:shd w:val="clear" w:color="auto" w:fill="auto"/>
          </w:tcPr>
          <w:p w14:paraId="032A685E" w14:textId="77777777" w:rsidR="00A55545" w:rsidRPr="000550D7" w:rsidRDefault="00A55545">
            <w:pPr>
              <w:rPr>
                <w:rFonts w:eastAsia="Calibri"/>
                <w:color w:val="FF0000"/>
              </w:rPr>
            </w:pPr>
            <w:r w:rsidRPr="000550D7">
              <w:rPr>
                <w:rFonts w:eastAsia="Calibri"/>
                <w:color w:val="FF0000"/>
              </w:rPr>
              <w:t>XXXXX-RE-003 rev.1</w:t>
            </w:r>
          </w:p>
        </w:tc>
        <w:tc>
          <w:tcPr>
            <w:tcW w:w="3509" w:type="dxa"/>
          </w:tcPr>
          <w:p w14:paraId="0CF29F44" w14:textId="77777777" w:rsidR="00A55545" w:rsidRPr="000550D7" w:rsidRDefault="00A55545">
            <w:pPr>
              <w:rPr>
                <w:rFonts w:eastAsia="Calibri"/>
                <w:color w:val="FF0000"/>
              </w:rPr>
            </w:pPr>
            <w:r>
              <w:rPr>
                <w:rFonts w:eastAsia="Calibri"/>
                <w:color w:val="FF0000"/>
              </w:rPr>
              <w:t>From DD/MM/YYYY to DD/MM/YYYY</w:t>
            </w:r>
          </w:p>
        </w:tc>
      </w:tr>
    </w:tbl>
    <w:p w14:paraId="2735D727" w14:textId="77777777" w:rsidR="00E35597" w:rsidRDefault="00E35597" w:rsidP="00E35597"/>
    <w:p w14:paraId="71873ECA" w14:textId="7218E4C9" w:rsidR="008F382D" w:rsidRDefault="008F382D" w:rsidP="00E35597">
      <w:r w:rsidRPr="008B2FC4">
        <w:rPr>
          <w:highlight w:val="yellow"/>
        </w:rPr>
        <w:t>Use Lex form: LEX-FORM-EU-</w:t>
      </w:r>
      <w:r>
        <w:rPr>
          <w:highlight w:val="yellow"/>
        </w:rPr>
        <w:t>008</w:t>
      </w:r>
    </w:p>
    <w:p w14:paraId="76F04EC6" w14:textId="454E92E8" w:rsidR="0068147E" w:rsidRPr="008F382D" w:rsidRDefault="0068147E" w:rsidP="00E35597"/>
    <w:p w14:paraId="464EA520" w14:textId="77777777" w:rsidR="00B07DBA" w:rsidRDefault="00B07DBA" w:rsidP="00814E33">
      <w:pPr>
        <w:pStyle w:val="Heading1"/>
        <w:numPr>
          <w:ilvl w:val="0"/>
          <w:numId w:val="0"/>
        </w:numPr>
        <w:ind w:left="432" w:hanging="432"/>
      </w:pPr>
      <w:r>
        <w:br w:type="page"/>
      </w:r>
    </w:p>
    <w:p w14:paraId="064DC63F" w14:textId="1DE5C011" w:rsidR="00B57323" w:rsidRDefault="00950D3F" w:rsidP="00950D3F">
      <w:pPr>
        <w:pStyle w:val="Heading1"/>
        <w:numPr>
          <w:ilvl w:val="0"/>
          <w:numId w:val="0"/>
        </w:numPr>
        <w:ind w:left="432" w:hanging="432"/>
      </w:pPr>
      <w:bookmarkStart w:id="303" w:name="_Toc152590954"/>
      <w:bookmarkStart w:id="304" w:name="_Toc153547565"/>
      <w:bookmarkStart w:id="305" w:name="_Ref74070053"/>
      <w:r>
        <w:lastRenderedPageBreak/>
        <w:t xml:space="preserve">Appendix </w:t>
      </w:r>
      <w:r w:rsidR="0063389C">
        <w:t>I</w:t>
      </w:r>
      <w:r>
        <w:t xml:space="preserve"> – </w:t>
      </w:r>
      <w:r w:rsidR="003B5F8B">
        <w:t xml:space="preserve">Existing </w:t>
      </w:r>
      <w:r w:rsidR="00FD4C7A">
        <w:t xml:space="preserve">literature </w:t>
      </w:r>
      <w:r w:rsidR="003B5F8B">
        <w:t>and gap search report</w:t>
      </w:r>
      <w:bookmarkEnd w:id="303"/>
      <w:bookmarkEnd w:id="304"/>
    </w:p>
    <w:p w14:paraId="3A554A50" w14:textId="67A5F517" w:rsidR="003B5F8B" w:rsidRDefault="003B5F8B" w:rsidP="003B5F8B">
      <w:r>
        <w:t>The following table is the correspondence between clinical data search protocol</w:t>
      </w:r>
      <w:r w:rsidR="00C606DC">
        <w:t xml:space="preserve">, </w:t>
      </w:r>
      <w:r w:rsidR="001C721D">
        <w:t>existing literature search report(s)</w:t>
      </w:r>
      <w:r w:rsidR="00C606DC">
        <w:t xml:space="preserve"> and new literature search report(s)</w:t>
      </w:r>
      <w:r w:rsidR="00E40F05">
        <w:t>.</w:t>
      </w:r>
    </w:p>
    <w:p w14:paraId="7510BCDF" w14:textId="77777777" w:rsidR="003B5F8B" w:rsidRDefault="003B5F8B" w:rsidP="003B5F8B"/>
    <w:p w14:paraId="1E2AA0BD" w14:textId="48524932" w:rsidR="003B5F8B" w:rsidRPr="00480A9C" w:rsidRDefault="003B5F8B" w:rsidP="003B5F8B">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1A4706">
        <w:rPr>
          <w:i w:val="0"/>
          <w:iCs w:val="0"/>
          <w:noProof/>
        </w:rPr>
        <w:t>66</w:t>
      </w:r>
      <w:r w:rsidRPr="00480A9C">
        <w:rPr>
          <w:i w:val="0"/>
          <w:iCs w:val="0"/>
        </w:rPr>
        <w:fldChar w:fldCharType="end"/>
      </w:r>
      <w:r w:rsidRPr="00480A9C">
        <w:rPr>
          <w:i w:val="0"/>
          <w:iCs w:val="0"/>
        </w:rPr>
        <w:t>:</w:t>
      </w:r>
      <w:r>
        <w:rPr>
          <w:i w:val="0"/>
          <w:iCs w:val="0"/>
        </w:rPr>
        <w:t xml:space="preserve"> </w:t>
      </w:r>
      <w:r w:rsidR="00C606DC">
        <w:rPr>
          <w:i w:val="0"/>
          <w:iCs w:val="0"/>
        </w:rPr>
        <w:t>Existing and gap</w:t>
      </w:r>
      <w:r>
        <w:rPr>
          <w:i w:val="0"/>
          <w:iCs w:val="0"/>
        </w:rPr>
        <w:t xml:space="preserve"> search reports</w:t>
      </w:r>
    </w:p>
    <w:tbl>
      <w:tblPr>
        <w:tblStyle w:val="TableGrid3"/>
        <w:tblW w:w="0" w:type="auto"/>
        <w:tblInd w:w="108" w:type="dxa"/>
        <w:tblLook w:val="04A0" w:firstRow="1" w:lastRow="0" w:firstColumn="1" w:lastColumn="0" w:noHBand="0" w:noVBand="1"/>
      </w:tblPr>
      <w:tblGrid>
        <w:gridCol w:w="1613"/>
        <w:gridCol w:w="2004"/>
        <w:gridCol w:w="1935"/>
        <w:gridCol w:w="2214"/>
        <w:gridCol w:w="2038"/>
      </w:tblGrid>
      <w:tr w:rsidR="006D1FD2" w:rsidRPr="00FA4BEC" w14:paraId="735334BB" w14:textId="6C43C0BF" w:rsidTr="007B1F19">
        <w:trPr>
          <w:cantSplit/>
          <w:tblHeader/>
        </w:trPr>
        <w:tc>
          <w:tcPr>
            <w:tcW w:w="1638" w:type="dxa"/>
            <w:shd w:val="clear" w:color="auto" w:fill="4F81BD" w:themeFill="accent1"/>
          </w:tcPr>
          <w:p w14:paraId="64653186" w14:textId="77777777" w:rsidR="006D1FD2" w:rsidRPr="00FA4BEC" w:rsidRDefault="006D1FD2">
            <w:pPr>
              <w:rPr>
                <w:rFonts w:eastAsia="Calibri"/>
                <w:color w:val="FFFFFF" w:themeColor="background1"/>
              </w:rPr>
            </w:pPr>
            <w:r w:rsidRPr="00FA4BEC">
              <w:rPr>
                <w:rFonts w:eastAsia="Calibri"/>
                <w:color w:val="FFFFFF" w:themeColor="background1"/>
              </w:rPr>
              <w:t>Clinical Data Search Protocol</w:t>
            </w:r>
          </w:p>
        </w:tc>
        <w:tc>
          <w:tcPr>
            <w:tcW w:w="4032" w:type="dxa"/>
            <w:gridSpan w:val="2"/>
            <w:shd w:val="clear" w:color="auto" w:fill="4F81BD" w:themeFill="accent1"/>
          </w:tcPr>
          <w:p w14:paraId="1929CABB" w14:textId="2BD7F70D" w:rsidR="006D1FD2" w:rsidRPr="00FA4BEC" w:rsidRDefault="006D1FD2">
            <w:pPr>
              <w:rPr>
                <w:rFonts w:eastAsia="Calibri"/>
                <w:color w:val="FFFFFF" w:themeColor="background1"/>
              </w:rPr>
            </w:pPr>
            <w:r w:rsidRPr="00FA4BEC">
              <w:rPr>
                <w:rFonts w:eastAsia="Calibri"/>
                <w:color w:val="FFFFFF" w:themeColor="background1"/>
              </w:rPr>
              <w:t>Existing Literature Search considered</w:t>
            </w:r>
          </w:p>
        </w:tc>
        <w:tc>
          <w:tcPr>
            <w:tcW w:w="4360" w:type="dxa"/>
            <w:gridSpan w:val="2"/>
            <w:shd w:val="clear" w:color="auto" w:fill="4F81BD" w:themeFill="accent1"/>
          </w:tcPr>
          <w:p w14:paraId="7E4640DD" w14:textId="3BE9CB47" w:rsidR="006D1FD2" w:rsidRPr="00FA4BEC" w:rsidRDefault="006D1FD2">
            <w:pPr>
              <w:rPr>
                <w:rFonts w:eastAsia="Calibri"/>
                <w:color w:val="FFFFFF" w:themeColor="background1"/>
              </w:rPr>
            </w:pPr>
            <w:r w:rsidRPr="00FA4BEC">
              <w:rPr>
                <w:rFonts w:eastAsia="Calibri"/>
                <w:color w:val="FFFFFF" w:themeColor="background1"/>
              </w:rPr>
              <w:t>New Literature search reports and gap search</w:t>
            </w:r>
            <w:r w:rsidR="004C4240" w:rsidRPr="00FA4BEC">
              <w:rPr>
                <w:rFonts w:eastAsia="Calibri"/>
                <w:color w:val="FFFFFF" w:themeColor="background1"/>
              </w:rPr>
              <w:t>es</w:t>
            </w:r>
          </w:p>
        </w:tc>
      </w:tr>
      <w:tr w:rsidR="006D1FD2" w:rsidRPr="00FA4BEC" w14:paraId="71314923" w14:textId="4BC0E82D" w:rsidTr="007B1F19">
        <w:trPr>
          <w:cantSplit/>
          <w:trHeight w:val="252"/>
          <w:tblHeader/>
        </w:trPr>
        <w:tc>
          <w:tcPr>
            <w:tcW w:w="1638" w:type="dxa"/>
            <w:shd w:val="clear" w:color="auto" w:fill="4F81BD" w:themeFill="accent1"/>
          </w:tcPr>
          <w:p w14:paraId="5A1AF11A" w14:textId="77777777" w:rsidR="006D1FD2" w:rsidRPr="00FA4BEC" w:rsidRDefault="006D1FD2" w:rsidP="006D1FD2">
            <w:pPr>
              <w:rPr>
                <w:rFonts w:eastAsia="Calibri"/>
                <w:color w:val="FFFFFF" w:themeColor="background1"/>
              </w:rPr>
            </w:pPr>
            <w:r w:rsidRPr="00FA4BEC">
              <w:rPr>
                <w:rFonts w:eastAsia="Calibri"/>
                <w:color w:val="FFFFFF" w:themeColor="background1"/>
              </w:rPr>
              <w:t>Reference</w:t>
            </w:r>
          </w:p>
        </w:tc>
        <w:tc>
          <w:tcPr>
            <w:tcW w:w="2048" w:type="dxa"/>
            <w:shd w:val="clear" w:color="auto" w:fill="4F81BD" w:themeFill="accent1"/>
          </w:tcPr>
          <w:p w14:paraId="56A0665C" w14:textId="77777777" w:rsidR="006D1FD2" w:rsidRPr="00FA4BEC" w:rsidRDefault="006D1FD2" w:rsidP="006D1FD2">
            <w:pPr>
              <w:rPr>
                <w:rFonts w:eastAsia="Calibri"/>
                <w:color w:val="FFFFFF" w:themeColor="background1"/>
              </w:rPr>
            </w:pPr>
            <w:r w:rsidRPr="00FA4BEC">
              <w:rPr>
                <w:rFonts w:eastAsia="Calibri"/>
                <w:color w:val="FFFFFF" w:themeColor="background1"/>
              </w:rPr>
              <w:t>Reference</w:t>
            </w:r>
          </w:p>
        </w:tc>
        <w:tc>
          <w:tcPr>
            <w:tcW w:w="1984" w:type="dxa"/>
            <w:shd w:val="clear" w:color="auto" w:fill="4F81BD" w:themeFill="accent1"/>
          </w:tcPr>
          <w:p w14:paraId="6283B12F" w14:textId="77777777" w:rsidR="006D1FD2" w:rsidRPr="00FA4BEC" w:rsidRDefault="006D1FD2" w:rsidP="006D1FD2">
            <w:pPr>
              <w:rPr>
                <w:rFonts w:eastAsia="Calibri"/>
                <w:color w:val="FFFFFF" w:themeColor="background1"/>
              </w:rPr>
            </w:pPr>
            <w:r w:rsidRPr="00FA4BEC">
              <w:rPr>
                <w:rFonts w:eastAsia="Calibri"/>
                <w:color w:val="FFFFFF" w:themeColor="background1"/>
              </w:rPr>
              <w:t>Period covered</w:t>
            </w:r>
          </w:p>
        </w:tc>
        <w:tc>
          <w:tcPr>
            <w:tcW w:w="2268" w:type="dxa"/>
            <w:shd w:val="clear" w:color="auto" w:fill="4F81BD" w:themeFill="accent1"/>
          </w:tcPr>
          <w:p w14:paraId="3C92F872" w14:textId="77670AC5" w:rsidR="006D1FD2" w:rsidRPr="00FA4BEC" w:rsidRDefault="006D1FD2" w:rsidP="006D1FD2">
            <w:pPr>
              <w:rPr>
                <w:rFonts w:eastAsia="Calibri"/>
                <w:color w:val="FFFFFF" w:themeColor="background1"/>
              </w:rPr>
            </w:pPr>
            <w:r w:rsidRPr="00FA4BEC">
              <w:rPr>
                <w:rFonts w:eastAsia="Calibri"/>
                <w:color w:val="FFFFFF" w:themeColor="background1"/>
              </w:rPr>
              <w:t>Reference</w:t>
            </w:r>
          </w:p>
        </w:tc>
        <w:tc>
          <w:tcPr>
            <w:tcW w:w="2092" w:type="dxa"/>
            <w:shd w:val="clear" w:color="auto" w:fill="4F81BD" w:themeFill="accent1"/>
          </w:tcPr>
          <w:p w14:paraId="4297E6C8" w14:textId="47151BC8" w:rsidR="006D1FD2" w:rsidRPr="00FA4BEC" w:rsidRDefault="006D1FD2" w:rsidP="006D1FD2">
            <w:pPr>
              <w:rPr>
                <w:rFonts w:eastAsia="Calibri"/>
                <w:color w:val="FFFFFF" w:themeColor="background1"/>
              </w:rPr>
            </w:pPr>
            <w:r w:rsidRPr="00FA4BEC">
              <w:rPr>
                <w:rFonts w:eastAsia="Calibri"/>
                <w:color w:val="FFFFFF" w:themeColor="background1"/>
              </w:rPr>
              <w:t>Period covered</w:t>
            </w:r>
          </w:p>
        </w:tc>
      </w:tr>
      <w:tr w:rsidR="007B1F19" w:rsidRPr="00FA4BEC" w14:paraId="7D98011F" w14:textId="7415AE61" w:rsidTr="007B1F19">
        <w:trPr>
          <w:trHeight w:val="252"/>
        </w:trPr>
        <w:tc>
          <w:tcPr>
            <w:tcW w:w="1638" w:type="dxa"/>
            <w:vMerge w:val="restart"/>
            <w:shd w:val="clear" w:color="auto" w:fill="auto"/>
          </w:tcPr>
          <w:p w14:paraId="0ACFC798" w14:textId="77777777" w:rsidR="007B1F19" w:rsidRPr="00FA4BEC" w:rsidRDefault="007B1F19" w:rsidP="006D1FD2">
            <w:pPr>
              <w:rPr>
                <w:rFonts w:eastAsia="Calibri"/>
                <w:color w:val="FF0000"/>
                <w:highlight w:val="yellow"/>
                <w:lang w:val="it-IT"/>
              </w:rPr>
            </w:pPr>
            <w:r w:rsidRPr="00FA4BEC">
              <w:rPr>
                <w:rFonts w:eastAsia="Calibri"/>
                <w:color w:val="FF0000"/>
                <w:lang w:val="it-IT"/>
              </w:rPr>
              <w:t>XXXXX-PRO rev.1</w:t>
            </w:r>
          </w:p>
        </w:tc>
        <w:tc>
          <w:tcPr>
            <w:tcW w:w="2048" w:type="dxa"/>
            <w:shd w:val="clear" w:color="auto" w:fill="auto"/>
          </w:tcPr>
          <w:p w14:paraId="6028B9B4" w14:textId="67ABBAA7" w:rsidR="007B1F19" w:rsidRPr="00FA4BEC" w:rsidRDefault="007B1F19" w:rsidP="006D1FD2">
            <w:pPr>
              <w:rPr>
                <w:rFonts w:eastAsia="Calibri"/>
                <w:color w:val="FF0000"/>
              </w:rPr>
            </w:pPr>
            <w:r w:rsidRPr="00FA4BEC">
              <w:rPr>
                <w:rFonts w:eastAsia="Calibri"/>
                <w:color w:val="FF0000"/>
              </w:rPr>
              <w:t>XXX</w:t>
            </w:r>
          </w:p>
        </w:tc>
        <w:tc>
          <w:tcPr>
            <w:tcW w:w="1984" w:type="dxa"/>
            <w:shd w:val="clear" w:color="auto" w:fill="auto"/>
          </w:tcPr>
          <w:p w14:paraId="15692408" w14:textId="67737D19" w:rsidR="007B1F19" w:rsidRPr="00FA4BEC" w:rsidRDefault="007B1F19" w:rsidP="006D1FD2">
            <w:pPr>
              <w:rPr>
                <w:rFonts w:eastAsia="Calibri"/>
                <w:highlight w:val="yellow"/>
              </w:rPr>
            </w:pPr>
          </w:p>
        </w:tc>
        <w:tc>
          <w:tcPr>
            <w:tcW w:w="2268" w:type="dxa"/>
            <w:vMerge w:val="restart"/>
          </w:tcPr>
          <w:p w14:paraId="6912BE06" w14:textId="311E8C19" w:rsidR="007B1F19" w:rsidRPr="00FA4BEC" w:rsidRDefault="007B1F19" w:rsidP="006D1FD2">
            <w:pPr>
              <w:rPr>
                <w:rFonts w:eastAsia="Calibri"/>
                <w:color w:val="FF0000"/>
              </w:rPr>
            </w:pPr>
            <w:r w:rsidRPr="00FA4BEC">
              <w:rPr>
                <w:rFonts w:eastAsia="Calibri"/>
                <w:color w:val="FF0000"/>
              </w:rPr>
              <w:t>XXXXX-RE-001 rev.1</w:t>
            </w:r>
          </w:p>
        </w:tc>
        <w:tc>
          <w:tcPr>
            <w:tcW w:w="2092" w:type="dxa"/>
            <w:vMerge w:val="restart"/>
          </w:tcPr>
          <w:p w14:paraId="7ECFAE5A" w14:textId="3C5BC54A" w:rsidR="007B1F19" w:rsidRPr="00FA4BEC" w:rsidRDefault="007B1F19" w:rsidP="006D1FD2">
            <w:pPr>
              <w:rPr>
                <w:rFonts w:eastAsia="Calibri"/>
                <w:highlight w:val="yellow"/>
              </w:rPr>
            </w:pPr>
          </w:p>
        </w:tc>
      </w:tr>
      <w:tr w:rsidR="007B1F19" w:rsidRPr="00FA4BEC" w14:paraId="50F0DDEA" w14:textId="32411C57" w:rsidTr="007B1F19">
        <w:trPr>
          <w:trHeight w:val="252"/>
        </w:trPr>
        <w:tc>
          <w:tcPr>
            <w:tcW w:w="1638" w:type="dxa"/>
            <w:vMerge/>
            <w:shd w:val="clear" w:color="auto" w:fill="auto"/>
          </w:tcPr>
          <w:p w14:paraId="4B7007A2" w14:textId="77777777" w:rsidR="007B1F19" w:rsidRPr="00FA4BEC" w:rsidRDefault="007B1F19" w:rsidP="006D1FD2">
            <w:pPr>
              <w:rPr>
                <w:rFonts w:eastAsia="Calibri"/>
                <w:highlight w:val="yellow"/>
                <w:lang w:val="it-IT"/>
              </w:rPr>
            </w:pPr>
          </w:p>
        </w:tc>
        <w:tc>
          <w:tcPr>
            <w:tcW w:w="2048" w:type="dxa"/>
            <w:shd w:val="clear" w:color="auto" w:fill="auto"/>
          </w:tcPr>
          <w:p w14:paraId="23E1B7FB" w14:textId="7A3103D3" w:rsidR="007B1F19" w:rsidRPr="00FA4BEC" w:rsidRDefault="007B1F19" w:rsidP="006D1FD2">
            <w:pPr>
              <w:rPr>
                <w:rFonts w:eastAsia="Calibri"/>
                <w:color w:val="FF0000"/>
              </w:rPr>
            </w:pPr>
            <w:r w:rsidRPr="00FA4BEC">
              <w:rPr>
                <w:rFonts w:eastAsia="Calibri"/>
                <w:color w:val="FF0000"/>
              </w:rPr>
              <w:t>XXX</w:t>
            </w:r>
          </w:p>
        </w:tc>
        <w:tc>
          <w:tcPr>
            <w:tcW w:w="1984" w:type="dxa"/>
            <w:shd w:val="clear" w:color="auto" w:fill="auto"/>
          </w:tcPr>
          <w:p w14:paraId="255BE1C4" w14:textId="2AF93BA7" w:rsidR="007B1F19" w:rsidRPr="00FA4BEC" w:rsidRDefault="007B1F19" w:rsidP="006D1FD2">
            <w:pPr>
              <w:rPr>
                <w:rFonts w:eastAsia="Calibri"/>
                <w:highlight w:val="yellow"/>
              </w:rPr>
            </w:pPr>
          </w:p>
        </w:tc>
        <w:tc>
          <w:tcPr>
            <w:tcW w:w="2268" w:type="dxa"/>
            <w:vMerge/>
          </w:tcPr>
          <w:p w14:paraId="69FB6BED" w14:textId="56106DFE" w:rsidR="007B1F19" w:rsidRPr="00FA4BEC" w:rsidRDefault="007B1F19" w:rsidP="006D1FD2">
            <w:pPr>
              <w:rPr>
                <w:rFonts w:eastAsia="Calibri"/>
                <w:color w:val="FF0000"/>
              </w:rPr>
            </w:pPr>
          </w:p>
        </w:tc>
        <w:tc>
          <w:tcPr>
            <w:tcW w:w="2092" w:type="dxa"/>
            <w:vMerge/>
          </w:tcPr>
          <w:p w14:paraId="06E9094E" w14:textId="0C989ECA" w:rsidR="007B1F19" w:rsidRPr="00FA4BEC" w:rsidRDefault="007B1F19" w:rsidP="006D1FD2">
            <w:pPr>
              <w:rPr>
                <w:rFonts w:eastAsia="Calibri"/>
                <w:highlight w:val="yellow"/>
              </w:rPr>
            </w:pPr>
          </w:p>
        </w:tc>
      </w:tr>
      <w:tr w:rsidR="007B1F19" w:rsidRPr="00FA4BEC" w14:paraId="1201368C" w14:textId="77777777" w:rsidTr="007B1F19">
        <w:trPr>
          <w:trHeight w:val="252"/>
        </w:trPr>
        <w:tc>
          <w:tcPr>
            <w:tcW w:w="1638" w:type="dxa"/>
            <w:vMerge/>
            <w:shd w:val="clear" w:color="auto" w:fill="auto"/>
          </w:tcPr>
          <w:p w14:paraId="0C63CCC7" w14:textId="77777777" w:rsidR="007B1F19" w:rsidRPr="00FA4BEC" w:rsidRDefault="007B1F19" w:rsidP="007B1F19">
            <w:pPr>
              <w:rPr>
                <w:rFonts w:eastAsia="Calibri"/>
                <w:highlight w:val="yellow"/>
                <w:lang w:val="it-IT"/>
              </w:rPr>
            </w:pPr>
          </w:p>
        </w:tc>
        <w:tc>
          <w:tcPr>
            <w:tcW w:w="2048" w:type="dxa"/>
            <w:shd w:val="clear" w:color="auto" w:fill="auto"/>
          </w:tcPr>
          <w:p w14:paraId="6BB3AB22" w14:textId="4B51E9D3" w:rsidR="007B1F19" w:rsidRPr="00FA4BEC" w:rsidRDefault="007B1F19" w:rsidP="007B1F19">
            <w:pPr>
              <w:rPr>
                <w:rFonts w:eastAsia="Calibri"/>
                <w:color w:val="FF0000"/>
              </w:rPr>
            </w:pPr>
            <w:r w:rsidRPr="00FA4BEC">
              <w:rPr>
                <w:rFonts w:eastAsia="Calibri"/>
                <w:color w:val="FF0000"/>
              </w:rPr>
              <w:t>XXX</w:t>
            </w:r>
          </w:p>
        </w:tc>
        <w:tc>
          <w:tcPr>
            <w:tcW w:w="1984" w:type="dxa"/>
            <w:shd w:val="clear" w:color="auto" w:fill="auto"/>
          </w:tcPr>
          <w:p w14:paraId="66B92412" w14:textId="77777777" w:rsidR="007B1F19" w:rsidRPr="00FA4BEC" w:rsidRDefault="007B1F19" w:rsidP="007B1F19">
            <w:pPr>
              <w:rPr>
                <w:rFonts w:eastAsia="Calibri"/>
                <w:highlight w:val="yellow"/>
              </w:rPr>
            </w:pPr>
          </w:p>
        </w:tc>
        <w:tc>
          <w:tcPr>
            <w:tcW w:w="2268" w:type="dxa"/>
            <w:vMerge w:val="restart"/>
          </w:tcPr>
          <w:p w14:paraId="67A9B5F5" w14:textId="172AAAEF" w:rsidR="007B1F19" w:rsidRPr="00FA4BEC" w:rsidRDefault="007B1F19" w:rsidP="007B1F19">
            <w:pPr>
              <w:rPr>
                <w:rFonts w:eastAsia="Calibri"/>
                <w:color w:val="FF0000"/>
              </w:rPr>
            </w:pPr>
            <w:r w:rsidRPr="00FA4BEC">
              <w:rPr>
                <w:rFonts w:eastAsia="Calibri"/>
                <w:color w:val="FF0000"/>
              </w:rPr>
              <w:t>XXXXX-RE-002 rev.1</w:t>
            </w:r>
          </w:p>
        </w:tc>
        <w:tc>
          <w:tcPr>
            <w:tcW w:w="2092" w:type="dxa"/>
            <w:vMerge w:val="restart"/>
          </w:tcPr>
          <w:p w14:paraId="74B655A9" w14:textId="72DDEA83" w:rsidR="007B1F19" w:rsidRPr="00FA4BEC" w:rsidRDefault="007B1F19" w:rsidP="007B1F19">
            <w:pPr>
              <w:rPr>
                <w:rFonts w:eastAsia="Calibri"/>
                <w:highlight w:val="yellow"/>
              </w:rPr>
            </w:pPr>
          </w:p>
        </w:tc>
      </w:tr>
      <w:tr w:rsidR="007B1F19" w:rsidRPr="00FA4BEC" w14:paraId="209CB5DD" w14:textId="114FE834" w:rsidTr="007B1F19">
        <w:trPr>
          <w:trHeight w:val="252"/>
        </w:trPr>
        <w:tc>
          <w:tcPr>
            <w:tcW w:w="1638" w:type="dxa"/>
            <w:vMerge/>
            <w:shd w:val="clear" w:color="auto" w:fill="auto"/>
          </w:tcPr>
          <w:p w14:paraId="437E3F50" w14:textId="77777777" w:rsidR="007B1F19" w:rsidRPr="00FA4BEC" w:rsidRDefault="007B1F19" w:rsidP="007B1F19">
            <w:pPr>
              <w:rPr>
                <w:rFonts w:eastAsia="Calibri"/>
              </w:rPr>
            </w:pPr>
          </w:p>
        </w:tc>
        <w:tc>
          <w:tcPr>
            <w:tcW w:w="2048" w:type="dxa"/>
            <w:shd w:val="clear" w:color="auto" w:fill="auto"/>
          </w:tcPr>
          <w:p w14:paraId="5D4FA9B7" w14:textId="6DEC32A2" w:rsidR="007B1F19" w:rsidRPr="00FA4BEC" w:rsidRDefault="007B1F19" w:rsidP="007B1F19">
            <w:pPr>
              <w:rPr>
                <w:rFonts w:eastAsia="Calibri"/>
                <w:color w:val="FF0000"/>
              </w:rPr>
            </w:pPr>
            <w:r w:rsidRPr="00FA4BEC">
              <w:rPr>
                <w:rFonts w:eastAsia="Calibri"/>
                <w:color w:val="FF0000"/>
              </w:rPr>
              <w:t>XXX</w:t>
            </w:r>
          </w:p>
        </w:tc>
        <w:tc>
          <w:tcPr>
            <w:tcW w:w="1984" w:type="dxa"/>
            <w:shd w:val="clear" w:color="auto" w:fill="auto"/>
          </w:tcPr>
          <w:p w14:paraId="542EC086" w14:textId="5772C1A7" w:rsidR="007B1F19" w:rsidRPr="00FA4BEC" w:rsidRDefault="007B1F19" w:rsidP="007B1F19">
            <w:pPr>
              <w:rPr>
                <w:rFonts w:eastAsia="Calibri"/>
                <w:highlight w:val="yellow"/>
              </w:rPr>
            </w:pPr>
          </w:p>
        </w:tc>
        <w:tc>
          <w:tcPr>
            <w:tcW w:w="2268" w:type="dxa"/>
            <w:vMerge/>
          </w:tcPr>
          <w:p w14:paraId="0D2E6D79" w14:textId="0A00BDC4" w:rsidR="007B1F19" w:rsidRPr="00FA4BEC" w:rsidRDefault="007B1F19" w:rsidP="007B1F19">
            <w:pPr>
              <w:rPr>
                <w:rFonts w:eastAsia="Calibri"/>
                <w:highlight w:val="yellow"/>
              </w:rPr>
            </w:pPr>
          </w:p>
        </w:tc>
        <w:tc>
          <w:tcPr>
            <w:tcW w:w="2092" w:type="dxa"/>
            <w:vMerge/>
          </w:tcPr>
          <w:p w14:paraId="418BCC83" w14:textId="75BA93F0" w:rsidR="007B1F19" w:rsidRPr="00FA4BEC" w:rsidRDefault="007B1F19" w:rsidP="007B1F19">
            <w:pPr>
              <w:rPr>
                <w:rFonts w:eastAsia="Calibri"/>
                <w:highlight w:val="yellow"/>
              </w:rPr>
            </w:pPr>
          </w:p>
        </w:tc>
      </w:tr>
    </w:tbl>
    <w:p w14:paraId="268B75A4" w14:textId="77777777" w:rsidR="003B5F8B" w:rsidRDefault="003B5F8B">
      <w:pPr>
        <w:spacing w:after="200" w:line="276" w:lineRule="auto"/>
        <w:jc w:val="left"/>
      </w:pPr>
    </w:p>
    <w:p w14:paraId="6F8F622D" w14:textId="30A01A2B" w:rsidR="008F382D" w:rsidRDefault="008F382D">
      <w:pPr>
        <w:spacing w:after="200" w:line="276" w:lineRule="auto"/>
        <w:jc w:val="left"/>
      </w:pPr>
      <w:r w:rsidRPr="008B2FC4">
        <w:rPr>
          <w:highlight w:val="yellow"/>
        </w:rPr>
        <w:t>Use Lex form: LEX-FORM-EU-0</w:t>
      </w:r>
      <w:r>
        <w:rPr>
          <w:highlight w:val="yellow"/>
        </w:rPr>
        <w:t>09</w:t>
      </w:r>
    </w:p>
    <w:p w14:paraId="3904EF61" w14:textId="28FDAABA" w:rsidR="00C040BE" w:rsidRDefault="00C040BE">
      <w:pPr>
        <w:spacing w:after="200" w:line="276" w:lineRule="auto"/>
        <w:jc w:val="left"/>
        <w:rPr>
          <w:rFonts w:eastAsiaTheme="majorEastAsia" w:cstheme="majorBidi"/>
          <w:b/>
          <w:bCs/>
          <w:color w:val="4F81BD" w:themeColor="accent1"/>
          <w:sz w:val="24"/>
          <w:szCs w:val="28"/>
        </w:rPr>
      </w:pPr>
      <w:r>
        <w:br w:type="page"/>
      </w:r>
    </w:p>
    <w:p w14:paraId="3F2C8946" w14:textId="14C3DD13" w:rsidR="00950D3F" w:rsidRDefault="00B57323" w:rsidP="00950D3F">
      <w:pPr>
        <w:pStyle w:val="Heading1"/>
        <w:numPr>
          <w:ilvl w:val="0"/>
          <w:numId w:val="0"/>
        </w:numPr>
        <w:ind w:left="432" w:hanging="432"/>
      </w:pPr>
      <w:bookmarkStart w:id="306" w:name="_Toc152590955"/>
      <w:bookmarkStart w:id="307" w:name="_Ref152666040"/>
      <w:bookmarkStart w:id="308" w:name="_Toc153547566"/>
      <w:r>
        <w:lastRenderedPageBreak/>
        <w:t xml:space="preserve">Appendix J - </w:t>
      </w:r>
      <w:r w:rsidR="00950D3F">
        <w:t>Articles</w:t>
      </w:r>
      <w:bookmarkEnd w:id="305"/>
      <w:bookmarkEnd w:id="306"/>
      <w:bookmarkEnd w:id="307"/>
      <w:bookmarkEnd w:id="308"/>
    </w:p>
    <w:p w14:paraId="3F0B1428" w14:textId="2993C2BF" w:rsidR="00950D3F" w:rsidRDefault="00950D3F" w:rsidP="00197488"/>
    <w:p w14:paraId="38241B66" w14:textId="77777777" w:rsidR="00D0337D" w:rsidRPr="00C92EAD" w:rsidRDefault="00D0337D" w:rsidP="00F67FEB"/>
    <w:sectPr w:rsidR="00D0337D" w:rsidRPr="00C92EAD" w:rsidSect="00845B52">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C2B6" w14:textId="77777777" w:rsidR="00A4715C" w:rsidRDefault="00A4715C" w:rsidP="00D0337D">
      <w:r>
        <w:separator/>
      </w:r>
    </w:p>
  </w:endnote>
  <w:endnote w:type="continuationSeparator" w:id="0">
    <w:p w14:paraId="182CAA8E" w14:textId="77777777" w:rsidR="00A4715C" w:rsidRDefault="00A4715C" w:rsidP="00D0337D">
      <w:r>
        <w:continuationSeparator/>
      </w:r>
    </w:p>
  </w:endnote>
  <w:endnote w:type="continuationNotice" w:id="1">
    <w:p w14:paraId="4DC0EF06" w14:textId="77777777" w:rsidR="00A4715C" w:rsidRDefault="00A4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82F53" w14:textId="445B3EBB" w:rsidR="005D59B6" w:rsidRPr="00B52248" w:rsidRDefault="00B52248" w:rsidP="00B52248">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682496444"/>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35</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2A2FF" w14:textId="558FCFD8" w:rsidR="0010092B" w:rsidRDefault="0010092B">
    <w:pPr>
      <w:pStyle w:val="Footer"/>
    </w:pPr>
    <w:r w:rsidRPr="00AB022A">
      <w:t>Form Number: LEX-FORM-</w:t>
    </w:r>
    <w:r>
      <w:t>EU</w:t>
    </w:r>
    <w:r w:rsidRPr="00AB022A">
      <w:t>-</w:t>
    </w:r>
    <w:r>
      <w:t>003</w:t>
    </w:r>
    <w:r w:rsidRPr="00AB022A">
      <w:t xml:space="preserve"> rev.</w:t>
    </w:r>
    <w:r>
      <w:t>1</w:t>
    </w:r>
    <w:r w:rsidRPr="00AB022A">
      <w:tab/>
    </w:r>
    <w:r w:rsidRPr="00AB022A">
      <w:tab/>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7B87" w14:textId="4725FF77" w:rsidR="00240F3F" w:rsidRPr="00B52248" w:rsidRDefault="00B52248" w:rsidP="00B52248">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372887483"/>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35</w:t>
        </w:r>
        <w:r>
          <w:fldChar w:fldCharType="end"/>
        </w:r>
      </w:sdtContent>
    </w:sdt>
  </w:p>
  <w:p w14:paraId="1CFA1FB5" w14:textId="77777777" w:rsidR="00360AF4" w:rsidRDefault="00360A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590" w14:textId="0B9CB9BB" w:rsidR="005D59B6" w:rsidRPr="00B52248" w:rsidRDefault="00B52248" w:rsidP="00B52248">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2029990005"/>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35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BC578" w14:textId="77777777" w:rsidR="00A4715C" w:rsidRDefault="00A4715C" w:rsidP="00D0337D">
      <w:r>
        <w:separator/>
      </w:r>
    </w:p>
  </w:footnote>
  <w:footnote w:type="continuationSeparator" w:id="0">
    <w:p w14:paraId="21E5AB62" w14:textId="77777777" w:rsidR="00A4715C" w:rsidRDefault="00A4715C" w:rsidP="00D0337D">
      <w:r>
        <w:continuationSeparator/>
      </w:r>
    </w:p>
  </w:footnote>
  <w:footnote w:type="continuationNotice" w:id="1">
    <w:p w14:paraId="485DB2E2" w14:textId="77777777" w:rsidR="00A4715C" w:rsidRDefault="00A4715C"/>
  </w:footnote>
  <w:footnote w:id="2">
    <w:p w14:paraId="25DAE4D9" w14:textId="19441430" w:rsidR="00F4662D" w:rsidRPr="00320B90" w:rsidRDefault="00F4662D" w:rsidP="00F4662D">
      <w:pPr>
        <w:pStyle w:val="FootnoteText"/>
      </w:pPr>
      <w:r>
        <w:rPr>
          <w:rStyle w:val="FootnoteReference"/>
        </w:rPr>
        <w:footnoteRef/>
      </w:r>
      <w:r>
        <w:t xml:space="preserve"> </w:t>
      </w:r>
      <w:r w:rsidR="009B4BA8">
        <w:t>Serious</w:t>
      </w:r>
      <w:r>
        <w:t xml:space="preserve"> shall be understood as risks meeting the reporting criteria in EU. All non-reportable risks being monitored via trend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B52248" w14:paraId="527CC3C7" w14:textId="77777777">
      <w:trPr>
        <w:trHeight w:val="570"/>
      </w:trPr>
      <w:tc>
        <w:tcPr>
          <w:tcW w:w="1368" w:type="dxa"/>
          <w:tcBorders>
            <w:bottom w:val="nil"/>
          </w:tcBorders>
          <w:vAlign w:val="center"/>
        </w:tcPr>
        <w:p w14:paraId="1423225E" w14:textId="77777777" w:rsidR="00B52248" w:rsidRPr="00C92EAD" w:rsidRDefault="00B52248" w:rsidP="00B52248">
          <w:pPr>
            <w:pStyle w:val="Header"/>
            <w:jc w:val="center"/>
            <w:rPr>
              <w:caps/>
              <w:sz w:val="28"/>
              <w:szCs w:val="28"/>
            </w:rPr>
          </w:pPr>
          <w:r>
            <w:rPr>
              <w:noProof/>
              <w:sz w:val="28"/>
              <w:szCs w:val="28"/>
            </w:rPr>
            <w:drawing>
              <wp:anchor distT="0" distB="0" distL="114300" distR="114300" simplePos="0" relativeHeight="251658243" behindDoc="0" locked="0" layoutInCell="1" allowOverlap="1" wp14:anchorId="637BDEEC" wp14:editId="2223F45B">
                <wp:simplePos x="0" y="0"/>
                <wp:positionH relativeFrom="column">
                  <wp:posOffset>-289560</wp:posOffset>
                </wp:positionH>
                <wp:positionV relativeFrom="paragraph">
                  <wp:posOffset>-137795</wp:posOffset>
                </wp:positionV>
                <wp:extent cx="880745" cy="662305"/>
                <wp:effectExtent l="0" t="0" r="0" b="0"/>
                <wp:wrapNone/>
                <wp:docPr id="2211579" name="Picture 221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2EA1C95" w14:textId="524B3FEE" w:rsidR="00B52248" w:rsidRDefault="00B52248" w:rsidP="00B52248">
          <w:pPr>
            <w:tabs>
              <w:tab w:val="left" w:pos="1843"/>
              <w:tab w:val="center" w:pos="2268"/>
              <w:tab w:val="left" w:pos="2552"/>
            </w:tabs>
            <w:jc w:val="center"/>
          </w:pPr>
          <w:r w:rsidRPr="005F2756">
            <w:rPr>
              <w:sz w:val="28"/>
              <w:szCs w:val="28"/>
            </w:rPr>
            <w:t xml:space="preserve">Clinical Evaluation </w:t>
          </w:r>
          <w:r>
            <w:rPr>
              <w:sz w:val="28"/>
              <w:szCs w:val="28"/>
            </w:rPr>
            <w:t>Report</w:t>
          </w:r>
        </w:p>
      </w:tc>
      <w:tc>
        <w:tcPr>
          <w:tcW w:w="2920" w:type="dxa"/>
          <w:vAlign w:val="center"/>
        </w:tcPr>
        <w:p w14:paraId="0A574EF5" w14:textId="77777777" w:rsidR="00B52248" w:rsidRPr="00681A4D" w:rsidRDefault="00B52248" w:rsidP="00B52248">
          <w:pPr>
            <w:tabs>
              <w:tab w:val="left" w:pos="1843"/>
              <w:tab w:val="center" w:pos="2268"/>
              <w:tab w:val="left" w:pos="2552"/>
            </w:tabs>
            <w:jc w:val="left"/>
            <w:rPr>
              <w:color w:val="FF0000"/>
            </w:rPr>
          </w:pPr>
          <w:r>
            <w:rPr>
              <w:color w:val="FF0000"/>
            </w:rPr>
            <w:t>[Doc Number] rev.Y</w:t>
          </w:r>
        </w:p>
      </w:tc>
    </w:tr>
  </w:tbl>
  <w:p w14:paraId="176F7AAB" w14:textId="77777777" w:rsidR="00B52248" w:rsidRPr="001549D2" w:rsidRDefault="00B52248" w:rsidP="00B52248">
    <w:pPr>
      <w:pStyle w:val="Header"/>
    </w:pPr>
  </w:p>
  <w:p w14:paraId="772AB23E" w14:textId="77777777" w:rsidR="00B52248" w:rsidRDefault="00B52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91BE" w14:textId="6B16B090" w:rsidR="0010092B" w:rsidRDefault="0010092B">
    <w:pPr>
      <w:pStyle w:val="Header"/>
    </w:pPr>
    <w:r>
      <w:rPr>
        <w:noProof/>
        <w:sz w:val="28"/>
        <w:szCs w:val="28"/>
      </w:rPr>
      <w:drawing>
        <wp:anchor distT="0" distB="0" distL="114300" distR="114300" simplePos="0" relativeHeight="251658240" behindDoc="0" locked="0" layoutInCell="1" allowOverlap="1" wp14:anchorId="60806E8F" wp14:editId="3A1E53AB">
          <wp:simplePos x="0" y="0"/>
          <wp:positionH relativeFrom="column">
            <wp:posOffset>0</wp:posOffset>
          </wp:positionH>
          <wp:positionV relativeFrom="paragraph">
            <wp:posOffset>0</wp:posOffset>
          </wp:positionV>
          <wp:extent cx="3409950" cy="2564223"/>
          <wp:effectExtent l="0" t="0" r="0" b="0"/>
          <wp:wrapNone/>
          <wp:docPr id="477371043" name="Picture 47737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B52248" w14:paraId="5360775D" w14:textId="77777777">
      <w:trPr>
        <w:trHeight w:val="570"/>
      </w:trPr>
      <w:tc>
        <w:tcPr>
          <w:tcW w:w="1368" w:type="dxa"/>
          <w:tcBorders>
            <w:bottom w:val="nil"/>
          </w:tcBorders>
          <w:vAlign w:val="center"/>
        </w:tcPr>
        <w:p w14:paraId="109978A9" w14:textId="77777777" w:rsidR="00B52248" w:rsidRPr="00C92EAD" w:rsidRDefault="00B52248" w:rsidP="00B52248">
          <w:pPr>
            <w:pStyle w:val="Header"/>
            <w:jc w:val="center"/>
            <w:rPr>
              <w:caps/>
              <w:sz w:val="28"/>
              <w:szCs w:val="28"/>
            </w:rPr>
          </w:pPr>
          <w:r>
            <w:rPr>
              <w:noProof/>
              <w:sz w:val="28"/>
              <w:szCs w:val="28"/>
            </w:rPr>
            <w:drawing>
              <wp:anchor distT="0" distB="0" distL="114300" distR="114300" simplePos="0" relativeHeight="251658241" behindDoc="0" locked="0" layoutInCell="1" allowOverlap="1" wp14:anchorId="77A92932" wp14:editId="2F9E4911">
                <wp:simplePos x="0" y="0"/>
                <wp:positionH relativeFrom="column">
                  <wp:posOffset>-289560</wp:posOffset>
                </wp:positionH>
                <wp:positionV relativeFrom="paragraph">
                  <wp:posOffset>-137795</wp:posOffset>
                </wp:positionV>
                <wp:extent cx="880745" cy="662305"/>
                <wp:effectExtent l="0" t="0" r="0" b="0"/>
                <wp:wrapNone/>
                <wp:docPr id="426868935" name="Picture 42686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AB6B486" w14:textId="77777777" w:rsidR="00B52248" w:rsidRDefault="00B52248" w:rsidP="00B52248">
          <w:pPr>
            <w:tabs>
              <w:tab w:val="left" w:pos="1843"/>
              <w:tab w:val="center" w:pos="2268"/>
              <w:tab w:val="left" w:pos="2552"/>
            </w:tabs>
            <w:jc w:val="center"/>
          </w:pPr>
          <w:r w:rsidRPr="005F2756">
            <w:rPr>
              <w:sz w:val="28"/>
              <w:szCs w:val="28"/>
            </w:rPr>
            <w:t xml:space="preserve">Clinical Evaluation </w:t>
          </w:r>
          <w:r>
            <w:rPr>
              <w:sz w:val="28"/>
              <w:szCs w:val="28"/>
            </w:rPr>
            <w:t>Report</w:t>
          </w:r>
        </w:p>
      </w:tc>
      <w:tc>
        <w:tcPr>
          <w:tcW w:w="2920" w:type="dxa"/>
          <w:vAlign w:val="center"/>
        </w:tcPr>
        <w:p w14:paraId="7E385D4E" w14:textId="77777777" w:rsidR="00B52248" w:rsidRPr="00681A4D" w:rsidRDefault="00B52248" w:rsidP="00B52248">
          <w:pPr>
            <w:tabs>
              <w:tab w:val="left" w:pos="1843"/>
              <w:tab w:val="center" w:pos="2268"/>
              <w:tab w:val="left" w:pos="2552"/>
            </w:tabs>
            <w:jc w:val="left"/>
            <w:rPr>
              <w:color w:val="FF0000"/>
            </w:rPr>
          </w:pPr>
          <w:r>
            <w:rPr>
              <w:color w:val="FF0000"/>
            </w:rPr>
            <w:t>[Doc Number] rev.Y</w:t>
          </w:r>
        </w:p>
      </w:tc>
    </w:tr>
  </w:tbl>
  <w:p w14:paraId="36D018B5" w14:textId="77777777" w:rsidR="00B52248" w:rsidRPr="001549D2" w:rsidRDefault="00B52248" w:rsidP="00B52248">
    <w:pPr>
      <w:pStyle w:val="Header"/>
    </w:pPr>
  </w:p>
  <w:p w14:paraId="571181E2" w14:textId="77777777" w:rsidR="00360AF4" w:rsidRDefault="00360A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B52248" w14:paraId="2EABF04D" w14:textId="77777777">
      <w:trPr>
        <w:trHeight w:val="570"/>
      </w:trPr>
      <w:tc>
        <w:tcPr>
          <w:tcW w:w="1368" w:type="dxa"/>
          <w:tcBorders>
            <w:bottom w:val="nil"/>
          </w:tcBorders>
          <w:vAlign w:val="center"/>
        </w:tcPr>
        <w:p w14:paraId="2D712264" w14:textId="77777777" w:rsidR="00B52248" w:rsidRPr="00C92EAD" w:rsidRDefault="00B52248" w:rsidP="00B52248">
          <w:pPr>
            <w:pStyle w:val="Header"/>
            <w:jc w:val="center"/>
            <w:rPr>
              <w:caps/>
              <w:sz w:val="28"/>
              <w:szCs w:val="28"/>
            </w:rPr>
          </w:pPr>
          <w:r>
            <w:rPr>
              <w:noProof/>
              <w:sz w:val="28"/>
              <w:szCs w:val="28"/>
            </w:rPr>
            <w:drawing>
              <wp:anchor distT="0" distB="0" distL="114300" distR="114300" simplePos="0" relativeHeight="251658242" behindDoc="0" locked="0" layoutInCell="1" allowOverlap="1" wp14:anchorId="75CFBB7E" wp14:editId="3D58CF41">
                <wp:simplePos x="0" y="0"/>
                <wp:positionH relativeFrom="column">
                  <wp:posOffset>-289560</wp:posOffset>
                </wp:positionH>
                <wp:positionV relativeFrom="paragraph">
                  <wp:posOffset>-137795</wp:posOffset>
                </wp:positionV>
                <wp:extent cx="880745" cy="662305"/>
                <wp:effectExtent l="0" t="0" r="0" b="0"/>
                <wp:wrapNone/>
                <wp:docPr id="1945113581" name="Picture 194511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68412201" w14:textId="77777777" w:rsidR="00B52248" w:rsidRDefault="00B52248" w:rsidP="00B52248">
          <w:pPr>
            <w:tabs>
              <w:tab w:val="left" w:pos="1843"/>
              <w:tab w:val="center" w:pos="2268"/>
              <w:tab w:val="left" w:pos="2552"/>
            </w:tabs>
            <w:jc w:val="center"/>
          </w:pPr>
          <w:r w:rsidRPr="005F2756">
            <w:rPr>
              <w:sz w:val="28"/>
              <w:szCs w:val="28"/>
            </w:rPr>
            <w:t xml:space="preserve">Clinical Evaluation </w:t>
          </w:r>
          <w:r>
            <w:rPr>
              <w:sz w:val="28"/>
              <w:szCs w:val="28"/>
            </w:rPr>
            <w:t>Report</w:t>
          </w:r>
        </w:p>
      </w:tc>
      <w:tc>
        <w:tcPr>
          <w:tcW w:w="2920" w:type="dxa"/>
          <w:vAlign w:val="center"/>
        </w:tcPr>
        <w:p w14:paraId="25C26BBD" w14:textId="77777777" w:rsidR="00B52248" w:rsidRPr="00681A4D" w:rsidRDefault="00B52248" w:rsidP="00B52248">
          <w:pPr>
            <w:tabs>
              <w:tab w:val="left" w:pos="1843"/>
              <w:tab w:val="center" w:pos="2268"/>
              <w:tab w:val="left" w:pos="2552"/>
            </w:tabs>
            <w:jc w:val="left"/>
            <w:rPr>
              <w:color w:val="FF0000"/>
            </w:rPr>
          </w:pPr>
          <w:r>
            <w:rPr>
              <w:color w:val="FF0000"/>
            </w:rPr>
            <w:t>[Doc Number] rev.Y</w:t>
          </w:r>
        </w:p>
      </w:tc>
    </w:tr>
  </w:tbl>
  <w:p w14:paraId="152E8E1F" w14:textId="77777777" w:rsidR="00B52248" w:rsidRPr="001549D2" w:rsidRDefault="00B52248" w:rsidP="00B52248">
    <w:pPr>
      <w:pStyle w:val="Header"/>
    </w:pPr>
  </w:p>
  <w:p w14:paraId="529437EE" w14:textId="77777777" w:rsidR="005D59B6" w:rsidRPr="00B52248" w:rsidRDefault="005D59B6" w:rsidP="00B52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684A"/>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9C1796"/>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6F1340"/>
    <w:multiLevelType w:val="hybridMultilevel"/>
    <w:tmpl w:val="6AAA5B08"/>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33DE3"/>
    <w:multiLevelType w:val="hybridMultilevel"/>
    <w:tmpl w:val="EE04BA0C"/>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B7658C"/>
    <w:multiLevelType w:val="hybridMultilevel"/>
    <w:tmpl w:val="18D29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DB4974"/>
    <w:multiLevelType w:val="hybridMultilevel"/>
    <w:tmpl w:val="62D27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A50641"/>
    <w:multiLevelType w:val="hybridMultilevel"/>
    <w:tmpl w:val="CAEEBF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8365AC"/>
    <w:multiLevelType w:val="hybridMultilevel"/>
    <w:tmpl w:val="7B029A8E"/>
    <w:lvl w:ilvl="0" w:tplc="BD0C1D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A03996"/>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96084"/>
    <w:multiLevelType w:val="hybridMultilevel"/>
    <w:tmpl w:val="034CF4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E470F0"/>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4445C"/>
    <w:multiLevelType w:val="hybridMultilevel"/>
    <w:tmpl w:val="982A2B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521631A"/>
    <w:multiLevelType w:val="hybridMultilevel"/>
    <w:tmpl w:val="18D29C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434EBF"/>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CC2DE6"/>
    <w:multiLevelType w:val="hybridMultilevel"/>
    <w:tmpl w:val="F3E41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D86AA7"/>
    <w:multiLevelType w:val="multilevel"/>
    <w:tmpl w:val="6690041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AE7665A"/>
    <w:multiLevelType w:val="hybridMultilevel"/>
    <w:tmpl w:val="BD84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6D148E"/>
    <w:multiLevelType w:val="hybridMultilevel"/>
    <w:tmpl w:val="35DE01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FD33090"/>
    <w:multiLevelType w:val="hybridMultilevel"/>
    <w:tmpl w:val="8D2C5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9B4CC8"/>
    <w:multiLevelType w:val="hybridMultilevel"/>
    <w:tmpl w:val="18D29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486A4A"/>
    <w:multiLevelType w:val="hybridMultilevel"/>
    <w:tmpl w:val="35DE0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EA48A8"/>
    <w:multiLevelType w:val="hybridMultilevel"/>
    <w:tmpl w:val="E1447F1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E4904D4"/>
    <w:multiLevelType w:val="hybridMultilevel"/>
    <w:tmpl w:val="59BC1A70"/>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DB7F8D"/>
    <w:multiLevelType w:val="hybridMultilevel"/>
    <w:tmpl w:val="E8324736"/>
    <w:lvl w:ilvl="0" w:tplc="C284EF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F813A0"/>
    <w:multiLevelType w:val="hybridMultilevel"/>
    <w:tmpl w:val="4FE431F8"/>
    <w:lvl w:ilvl="0" w:tplc="7AA202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B22A2"/>
    <w:multiLevelType w:val="hybridMultilevel"/>
    <w:tmpl w:val="696CE812"/>
    <w:lvl w:ilvl="0" w:tplc="FFFFFFFF">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F30027"/>
    <w:multiLevelType w:val="hybridMultilevel"/>
    <w:tmpl w:val="50623958"/>
    <w:lvl w:ilvl="0" w:tplc="C254AD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D02329"/>
    <w:multiLevelType w:val="hybridMultilevel"/>
    <w:tmpl w:val="09E28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0B0E89"/>
    <w:multiLevelType w:val="hybridMultilevel"/>
    <w:tmpl w:val="35DE0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E1F13F8"/>
    <w:multiLevelType w:val="hybridMultilevel"/>
    <w:tmpl w:val="A836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71426"/>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3E33C4"/>
    <w:multiLevelType w:val="hybridMultilevel"/>
    <w:tmpl w:val="5A62D808"/>
    <w:lvl w:ilvl="0" w:tplc="7FEAD94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816613"/>
    <w:multiLevelType w:val="hybridMultilevel"/>
    <w:tmpl w:val="00B8EEF2"/>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5467C9"/>
    <w:multiLevelType w:val="hybridMultilevel"/>
    <w:tmpl w:val="ED080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657872"/>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237949"/>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8421936">
    <w:abstractNumId w:val="17"/>
  </w:num>
  <w:num w:numId="2" w16cid:durableId="171376972">
    <w:abstractNumId w:val="26"/>
  </w:num>
  <w:num w:numId="3" w16cid:durableId="88082506">
    <w:abstractNumId w:val="12"/>
  </w:num>
  <w:num w:numId="4" w16cid:durableId="920329851">
    <w:abstractNumId w:val="25"/>
  </w:num>
  <w:num w:numId="5" w16cid:durableId="1189298075">
    <w:abstractNumId w:val="31"/>
  </w:num>
  <w:num w:numId="6" w16cid:durableId="1832679138">
    <w:abstractNumId w:val="9"/>
  </w:num>
  <w:num w:numId="7" w16cid:durableId="1947233442">
    <w:abstractNumId w:val="18"/>
  </w:num>
  <w:num w:numId="8" w16cid:durableId="1384674021">
    <w:abstractNumId w:val="16"/>
  </w:num>
  <w:num w:numId="9" w16cid:durableId="839345440">
    <w:abstractNumId w:val="33"/>
  </w:num>
  <w:num w:numId="10" w16cid:durableId="1559434233">
    <w:abstractNumId w:val="27"/>
  </w:num>
  <w:num w:numId="11" w16cid:durableId="1471631672">
    <w:abstractNumId w:val="7"/>
  </w:num>
  <w:num w:numId="12" w16cid:durableId="1832452584">
    <w:abstractNumId w:val="28"/>
  </w:num>
  <w:num w:numId="13" w16cid:durableId="1734621211">
    <w:abstractNumId w:val="11"/>
  </w:num>
  <w:num w:numId="14" w16cid:durableId="1266575050">
    <w:abstractNumId w:val="2"/>
  </w:num>
  <w:num w:numId="15" w16cid:durableId="994990996">
    <w:abstractNumId w:val="6"/>
  </w:num>
  <w:num w:numId="16" w16cid:durableId="212816326">
    <w:abstractNumId w:val="34"/>
  </w:num>
  <w:num w:numId="17" w16cid:durableId="1370564415">
    <w:abstractNumId w:val="24"/>
  </w:num>
  <w:num w:numId="18" w16cid:durableId="1257715438">
    <w:abstractNumId w:val="3"/>
  </w:num>
  <w:num w:numId="19" w16cid:durableId="638922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698604">
    <w:abstractNumId w:val="5"/>
  </w:num>
  <w:num w:numId="21" w16cid:durableId="1178884843">
    <w:abstractNumId w:val="13"/>
  </w:num>
  <w:num w:numId="22" w16cid:durableId="1352950359">
    <w:abstractNumId w:val="23"/>
  </w:num>
  <w:num w:numId="23" w16cid:durableId="1931281169">
    <w:abstractNumId w:val="29"/>
  </w:num>
  <w:num w:numId="24" w16cid:durableId="1786926837">
    <w:abstractNumId w:val="20"/>
  </w:num>
  <w:num w:numId="25" w16cid:durableId="1091124655">
    <w:abstractNumId w:val="19"/>
  </w:num>
  <w:num w:numId="26" w16cid:durableId="1097141018">
    <w:abstractNumId w:val="14"/>
  </w:num>
  <w:num w:numId="27" w16cid:durableId="1411007221">
    <w:abstractNumId w:val="35"/>
  </w:num>
  <w:num w:numId="28" w16cid:durableId="2006126099">
    <w:abstractNumId w:val="10"/>
  </w:num>
  <w:num w:numId="29" w16cid:durableId="805510543">
    <w:abstractNumId w:val="32"/>
  </w:num>
  <w:num w:numId="30" w16cid:durableId="1832981332">
    <w:abstractNumId w:val="22"/>
  </w:num>
  <w:num w:numId="31" w16cid:durableId="43648927">
    <w:abstractNumId w:val="4"/>
  </w:num>
  <w:num w:numId="32" w16cid:durableId="1562213740">
    <w:abstractNumId w:val="8"/>
  </w:num>
  <w:num w:numId="33" w16cid:durableId="1196501484">
    <w:abstractNumId w:val="37"/>
  </w:num>
  <w:num w:numId="34" w16cid:durableId="1859654975">
    <w:abstractNumId w:val="36"/>
  </w:num>
  <w:num w:numId="35" w16cid:durableId="958530562">
    <w:abstractNumId w:val="0"/>
  </w:num>
  <w:num w:numId="36" w16cid:durableId="1276865234">
    <w:abstractNumId w:val="15"/>
  </w:num>
  <w:num w:numId="37" w16cid:durableId="478618928">
    <w:abstractNumId w:val="1"/>
  </w:num>
  <w:num w:numId="38" w16cid:durableId="1783262250">
    <w:abstractNumId w:val="21"/>
  </w:num>
  <w:num w:numId="39" w16cid:durableId="1403409652">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4"/>
    <w:rsid w:val="000022EA"/>
    <w:rsid w:val="00003973"/>
    <w:rsid w:val="000059CE"/>
    <w:rsid w:val="000070EF"/>
    <w:rsid w:val="00007DE7"/>
    <w:rsid w:val="00010CC1"/>
    <w:rsid w:val="0001734A"/>
    <w:rsid w:val="000210A6"/>
    <w:rsid w:val="00021453"/>
    <w:rsid w:val="00021B25"/>
    <w:rsid w:val="00021FB0"/>
    <w:rsid w:val="000229DA"/>
    <w:rsid w:val="00023E2B"/>
    <w:rsid w:val="00024F84"/>
    <w:rsid w:val="00025A7C"/>
    <w:rsid w:val="00027AD9"/>
    <w:rsid w:val="00027DE7"/>
    <w:rsid w:val="00032DCB"/>
    <w:rsid w:val="0003444D"/>
    <w:rsid w:val="0004168A"/>
    <w:rsid w:val="00043E6D"/>
    <w:rsid w:val="00051D21"/>
    <w:rsid w:val="00052E36"/>
    <w:rsid w:val="00053597"/>
    <w:rsid w:val="000548B3"/>
    <w:rsid w:val="000550D7"/>
    <w:rsid w:val="00060192"/>
    <w:rsid w:val="00060E27"/>
    <w:rsid w:val="00061872"/>
    <w:rsid w:val="000623A0"/>
    <w:rsid w:val="00064BFB"/>
    <w:rsid w:val="00066052"/>
    <w:rsid w:val="0006605C"/>
    <w:rsid w:val="000711FD"/>
    <w:rsid w:val="00071545"/>
    <w:rsid w:val="000743F3"/>
    <w:rsid w:val="00080751"/>
    <w:rsid w:val="00080BF0"/>
    <w:rsid w:val="00081579"/>
    <w:rsid w:val="0008578A"/>
    <w:rsid w:val="0008672C"/>
    <w:rsid w:val="000934C7"/>
    <w:rsid w:val="000972C7"/>
    <w:rsid w:val="000A0331"/>
    <w:rsid w:val="000B21D6"/>
    <w:rsid w:val="000B40B2"/>
    <w:rsid w:val="000B6F87"/>
    <w:rsid w:val="000C0A6C"/>
    <w:rsid w:val="000C4345"/>
    <w:rsid w:val="000C621E"/>
    <w:rsid w:val="000C653F"/>
    <w:rsid w:val="000C68E7"/>
    <w:rsid w:val="000C7943"/>
    <w:rsid w:val="000D2CE6"/>
    <w:rsid w:val="000D3068"/>
    <w:rsid w:val="000D5227"/>
    <w:rsid w:val="000E1BC7"/>
    <w:rsid w:val="000E2708"/>
    <w:rsid w:val="000E2F4A"/>
    <w:rsid w:val="000E5C89"/>
    <w:rsid w:val="000E6A39"/>
    <w:rsid w:val="000F5CBD"/>
    <w:rsid w:val="000F732C"/>
    <w:rsid w:val="0010092B"/>
    <w:rsid w:val="00101752"/>
    <w:rsid w:val="0010512F"/>
    <w:rsid w:val="001059E4"/>
    <w:rsid w:val="0010732B"/>
    <w:rsid w:val="00107967"/>
    <w:rsid w:val="00107EDA"/>
    <w:rsid w:val="0010948E"/>
    <w:rsid w:val="00111C21"/>
    <w:rsid w:val="00112482"/>
    <w:rsid w:val="00112E07"/>
    <w:rsid w:val="001133AC"/>
    <w:rsid w:val="001147FE"/>
    <w:rsid w:val="00114A91"/>
    <w:rsid w:val="00114C93"/>
    <w:rsid w:val="00116467"/>
    <w:rsid w:val="0012019B"/>
    <w:rsid w:val="00122EA3"/>
    <w:rsid w:val="00124D07"/>
    <w:rsid w:val="00127A3A"/>
    <w:rsid w:val="00137030"/>
    <w:rsid w:val="0014155A"/>
    <w:rsid w:val="00155C9B"/>
    <w:rsid w:val="001561B2"/>
    <w:rsid w:val="0016027B"/>
    <w:rsid w:val="001615EA"/>
    <w:rsid w:val="00164EA7"/>
    <w:rsid w:val="00166712"/>
    <w:rsid w:val="00166C7A"/>
    <w:rsid w:val="00166DC6"/>
    <w:rsid w:val="00170AC3"/>
    <w:rsid w:val="00173551"/>
    <w:rsid w:val="001779BE"/>
    <w:rsid w:val="00183255"/>
    <w:rsid w:val="00185A2B"/>
    <w:rsid w:val="00187838"/>
    <w:rsid w:val="00187D59"/>
    <w:rsid w:val="001931C8"/>
    <w:rsid w:val="0019652F"/>
    <w:rsid w:val="00197488"/>
    <w:rsid w:val="001A1D96"/>
    <w:rsid w:val="001A228C"/>
    <w:rsid w:val="001A26CC"/>
    <w:rsid w:val="001A353E"/>
    <w:rsid w:val="001A4706"/>
    <w:rsid w:val="001A5045"/>
    <w:rsid w:val="001A5CB4"/>
    <w:rsid w:val="001A6DC8"/>
    <w:rsid w:val="001A746C"/>
    <w:rsid w:val="001B1831"/>
    <w:rsid w:val="001B2BBF"/>
    <w:rsid w:val="001B5A5C"/>
    <w:rsid w:val="001B5E3B"/>
    <w:rsid w:val="001B6929"/>
    <w:rsid w:val="001C1266"/>
    <w:rsid w:val="001C253C"/>
    <w:rsid w:val="001C3D8C"/>
    <w:rsid w:val="001C4C87"/>
    <w:rsid w:val="001C5589"/>
    <w:rsid w:val="001C595E"/>
    <w:rsid w:val="001C721D"/>
    <w:rsid w:val="001D0024"/>
    <w:rsid w:val="001D419B"/>
    <w:rsid w:val="001D545A"/>
    <w:rsid w:val="001D7087"/>
    <w:rsid w:val="001D7D5F"/>
    <w:rsid w:val="001E127B"/>
    <w:rsid w:val="001E2F96"/>
    <w:rsid w:val="001E37DE"/>
    <w:rsid w:val="001E534E"/>
    <w:rsid w:val="001F188C"/>
    <w:rsid w:val="001F64AF"/>
    <w:rsid w:val="001F6E3E"/>
    <w:rsid w:val="002005B4"/>
    <w:rsid w:val="00202D76"/>
    <w:rsid w:val="002037BB"/>
    <w:rsid w:val="0020451A"/>
    <w:rsid w:val="00204669"/>
    <w:rsid w:val="0021382F"/>
    <w:rsid w:val="00215BF9"/>
    <w:rsid w:val="00215DB5"/>
    <w:rsid w:val="00216632"/>
    <w:rsid w:val="00221570"/>
    <w:rsid w:val="00225B17"/>
    <w:rsid w:val="00225B1F"/>
    <w:rsid w:val="002279F2"/>
    <w:rsid w:val="0023116E"/>
    <w:rsid w:val="002372CB"/>
    <w:rsid w:val="00240F3F"/>
    <w:rsid w:val="00241291"/>
    <w:rsid w:val="0024546A"/>
    <w:rsid w:val="0024778E"/>
    <w:rsid w:val="00253894"/>
    <w:rsid w:val="0025457B"/>
    <w:rsid w:val="00261BB1"/>
    <w:rsid w:val="00263DDB"/>
    <w:rsid w:val="00266769"/>
    <w:rsid w:val="00266778"/>
    <w:rsid w:val="00270E81"/>
    <w:rsid w:val="00273107"/>
    <w:rsid w:val="00273772"/>
    <w:rsid w:val="002742F6"/>
    <w:rsid w:val="00274576"/>
    <w:rsid w:val="00274936"/>
    <w:rsid w:val="00275323"/>
    <w:rsid w:val="00275F4E"/>
    <w:rsid w:val="0028133E"/>
    <w:rsid w:val="00285370"/>
    <w:rsid w:val="00286EB4"/>
    <w:rsid w:val="00291EEC"/>
    <w:rsid w:val="0029231A"/>
    <w:rsid w:val="00292A46"/>
    <w:rsid w:val="0029357C"/>
    <w:rsid w:val="00293866"/>
    <w:rsid w:val="002943B6"/>
    <w:rsid w:val="00295BFC"/>
    <w:rsid w:val="0029775A"/>
    <w:rsid w:val="002A23C4"/>
    <w:rsid w:val="002A2E31"/>
    <w:rsid w:val="002A4998"/>
    <w:rsid w:val="002A4CC1"/>
    <w:rsid w:val="002A59E6"/>
    <w:rsid w:val="002A59E7"/>
    <w:rsid w:val="002B42BD"/>
    <w:rsid w:val="002B5510"/>
    <w:rsid w:val="002B55CF"/>
    <w:rsid w:val="002B5F7D"/>
    <w:rsid w:val="002C046D"/>
    <w:rsid w:val="002C1084"/>
    <w:rsid w:val="002C2C3D"/>
    <w:rsid w:val="002C3B24"/>
    <w:rsid w:val="002C440A"/>
    <w:rsid w:val="002C5832"/>
    <w:rsid w:val="002C604C"/>
    <w:rsid w:val="002C6663"/>
    <w:rsid w:val="002D1048"/>
    <w:rsid w:val="002D19CF"/>
    <w:rsid w:val="002D3430"/>
    <w:rsid w:val="002D3F5B"/>
    <w:rsid w:val="002D761B"/>
    <w:rsid w:val="002E2811"/>
    <w:rsid w:val="002E2BE3"/>
    <w:rsid w:val="002E2C0D"/>
    <w:rsid w:val="002E319B"/>
    <w:rsid w:val="002E46C8"/>
    <w:rsid w:val="002E4C7B"/>
    <w:rsid w:val="002E5C89"/>
    <w:rsid w:val="002E7568"/>
    <w:rsid w:val="002E7BA0"/>
    <w:rsid w:val="002F00CB"/>
    <w:rsid w:val="002F1307"/>
    <w:rsid w:val="002F32BF"/>
    <w:rsid w:val="002F47EE"/>
    <w:rsid w:val="002F4837"/>
    <w:rsid w:val="002F4DCE"/>
    <w:rsid w:val="00306400"/>
    <w:rsid w:val="00306BA7"/>
    <w:rsid w:val="00310882"/>
    <w:rsid w:val="00311313"/>
    <w:rsid w:val="00311DAB"/>
    <w:rsid w:val="00314374"/>
    <w:rsid w:val="0032061B"/>
    <w:rsid w:val="00323251"/>
    <w:rsid w:val="003244C6"/>
    <w:rsid w:val="003267F3"/>
    <w:rsid w:val="003274E8"/>
    <w:rsid w:val="00333CFF"/>
    <w:rsid w:val="003375DB"/>
    <w:rsid w:val="003401C3"/>
    <w:rsid w:val="0034094A"/>
    <w:rsid w:val="00340A73"/>
    <w:rsid w:val="00343438"/>
    <w:rsid w:val="00343473"/>
    <w:rsid w:val="0034543F"/>
    <w:rsid w:val="003466C4"/>
    <w:rsid w:val="00346BB9"/>
    <w:rsid w:val="00346BE0"/>
    <w:rsid w:val="0034701E"/>
    <w:rsid w:val="00347E41"/>
    <w:rsid w:val="00351C71"/>
    <w:rsid w:val="0035432C"/>
    <w:rsid w:val="003543B7"/>
    <w:rsid w:val="00356434"/>
    <w:rsid w:val="003574B3"/>
    <w:rsid w:val="00360AF4"/>
    <w:rsid w:val="00362571"/>
    <w:rsid w:val="00363937"/>
    <w:rsid w:val="00363BA8"/>
    <w:rsid w:val="00365E21"/>
    <w:rsid w:val="0036760C"/>
    <w:rsid w:val="003676FB"/>
    <w:rsid w:val="0037268C"/>
    <w:rsid w:val="003728CE"/>
    <w:rsid w:val="00372B75"/>
    <w:rsid w:val="00373912"/>
    <w:rsid w:val="00382EF8"/>
    <w:rsid w:val="0038355A"/>
    <w:rsid w:val="003846AE"/>
    <w:rsid w:val="003867CC"/>
    <w:rsid w:val="00390BF7"/>
    <w:rsid w:val="003929C5"/>
    <w:rsid w:val="0039390E"/>
    <w:rsid w:val="00395758"/>
    <w:rsid w:val="00396CD7"/>
    <w:rsid w:val="00397135"/>
    <w:rsid w:val="003A3566"/>
    <w:rsid w:val="003A3BE9"/>
    <w:rsid w:val="003A642E"/>
    <w:rsid w:val="003A6CED"/>
    <w:rsid w:val="003B1590"/>
    <w:rsid w:val="003B5345"/>
    <w:rsid w:val="003B5F8B"/>
    <w:rsid w:val="003C1EB3"/>
    <w:rsid w:val="003C3DCE"/>
    <w:rsid w:val="003C6913"/>
    <w:rsid w:val="003D1706"/>
    <w:rsid w:val="003D27B4"/>
    <w:rsid w:val="003D4F0E"/>
    <w:rsid w:val="003D62AE"/>
    <w:rsid w:val="003D7C86"/>
    <w:rsid w:val="003E386C"/>
    <w:rsid w:val="003E3AB9"/>
    <w:rsid w:val="003E4F59"/>
    <w:rsid w:val="003E53D8"/>
    <w:rsid w:val="003E78A2"/>
    <w:rsid w:val="003F1106"/>
    <w:rsid w:val="003F11E0"/>
    <w:rsid w:val="003F1399"/>
    <w:rsid w:val="003F455A"/>
    <w:rsid w:val="003F4AB2"/>
    <w:rsid w:val="003F511A"/>
    <w:rsid w:val="003F5522"/>
    <w:rsid w:val="003F680A"/>
    <w:rsid w:val="003F6EA0"/>
    <w:rsid w:val="004038E0"/>
    <w:rsid w:val="004079AB"/>
    <w:rsid w:val="00410C09"/>
    <w:rsid w:val="004124E4"/>
    <w:rsid w:val="00414FED"/>
    <w:rsid w:val="00420348"/>
    <w:rsid w:val="0042134A"/>
    <w:rsid w:val="00421389"/>
    <w:rsid w:val="00421E15"/>
    <w:rsid w:val="004240E2"/>
    <w:rsid w:val="004246DA"/>
    <w:rsid w:val="00425F42"/>
    <w:rsid w:val="00426BBE"/>
    <w:rsid w:val="00430B33"/>
    <w:rsid w:val="00433810"/>
    <w:rsid w:val="00434838"/>
    <w:rsid w:val="004348BC"/>
    <w:rsid w:val="0043513E"/>
    <w:rsid w:val="00435D5A"/>
    <w:rsid w:val="00436A0B"/>
    <w:rsid w:val="00436A60"/>
    <w:rsid w:val="00437DC7"/>
    <w:rsid w:val="004419E5"/>
    <w:rsid w:val="00445F7A"/>
    <w:rsid w:val="0044643B"/>
    <w:rsid w:val="00447399"/>
    <w:rsid w:val="0045150D"/>
    <w:rsid w:val="00451790"/>
    <w:rsid w:val="00451C78"/>
    <w:rsid w:val="0045494A"/>
    <w:rsid w:val="00454DCB"/>
    <w:rsid w:val="00463626"/>
    <w:rsid w:val="00465205"/>
    <w:rsid w:val="00465C16"/>
    <w:rsid w:val="0046681A"/>
    <w:rsid w:val="00467D3D"/>
    <w:rsid w:val="0047349F"/>
    <w:rsid w:val="004739F3"/>
    <w:rsid w:val="004749F6"/>
    <w:rsid w:val="00476B11"/>
    <w:rsid w:val="00480B46"/>
    <w:rsid w:val="004812C7"/>
    <w:rsid w:val="00485932"/>
    <w:rsid w:val="00485E31"/>
    <w:rsid w:val="004902BA"/>
    <w:rsid w:val="00491A55"/>
    <w:rsid w:val="00491B7A"/>
    <w:rsid w:val="004924CA"/>
    <w:rsid w:val="00497CE8"/>
    <w:rsid w:val="004A01BD"/>
    <w:rsid w:val="004A0FF1"/>
    <w:rsid w:val="004A3CE6"/>
    <w:rsid w:val="004A47C0"/>
    <w:rsid w:val="004A735C"/>
    <w:rsid w:val="004B4036"/>
    <w:rsid w:val="004B6023"/>
    <w:rsid w:val="004B6925"/>
    <w:rsid w:val="004B69D1"/>
    <w:rsid w:val="004B72B0"/>
    <w:rsid w:val="004C13D0"/>
    <w:rsid w:val="004C19FF"/>
    <w:rsid w:val="004C4240"/>
    <w:rsid w:val="004C5DD4"/>
    <w:rsid w:val="004D05EF"/>
    <w:rsid w:val="004D1B26"/>
    <w:rsid w:val="004D1B56"/>
    <w:rsid w:val="004D2616"/>
    <w:rsid w:val="004D3F1E"/>
    <w:rsid w:val="004D61FC"/>
    <w:rsid w:val="004E5D3C"/>
    <w:rsid w:val="004E6C1B"/>
    <w:rsid w:val="004F500C"/>
    <w:rsid w:val="00502210"/>
    <w:rsid w:val="00504674"/>
    <w:rsid w:val="005053D1"/>
    <w:rsid w:val="00505A4B"/>
    <w:rsid w:val="00505AC5"/>
    <w:rsid w:val="00506CC4"/>
    <w:rsid w:val="00507473"/>
    <w:rsid w:val="00507525"/>
    <w:rsid w:val="00512BBA"/>
    <w:rsid w:val="00522D77"/>
    <w:rsid w:val="00524320"/>
    <w:rsid w:val="00525C95"/>
    <w:rsid w:val="00533A25"/>
    <w:rsid w:val="00536D80"/>
    <w:rsid w:val="00541B57"/>
    <w:rsid w:val="005422FB"/>
    <w:rsid w:val="00543440"/>
    <w:rsid w:val="005448C0"/>
    <w:rsid w:val="00544A3C"/>
    <w:rsid w:val="00546659"/>
    <w:rsid w:val="00547842"/>
    <w:rsid w:val="005518EE"/>
    <w:rsid w:val="00554C90"/>
    <w:rsid w:val="00560A20"/>
    <w:rsid w:val="00561FE6"/>
    <w:rsid w:val="00562D98"/>
    <w:rsid w:val="0056604E"/>
    <w:rsid w:val="0056788D"/>
    <w:rsid w:val="0057167F"/>
    <w:rsid w:val="0057412D"/>
    <w:rsid w:val="00574209"/>
    <w:rsid w:val="005760A5"/>
    <w:rsid w:val="00576D4B"/>
    <w:rsid w:val="0057742F"/>
    <w:rsid w:val="00583C97"/>
    <w:rsid w:val="00585644"/>
    <w:rsid w:val="005901EB"/>
    <w:rsid w:val="00592126"/>
    <w:rsid w:val="0059302B"/>
    <w:rsid w:val="0059423D"/>
    <w:rsid w:val="00594A8E"/>
    <w:rsid w:val="00595102"/>
    <w:rsid w:val="005951A6"/>
    <w:rsid w:val="005A103F"/>
    <w:rsid w:val="005A197C"/>
    <w:rsid w:val="005B2484"/>
    <w:rsid w:val="005B3188"/>
    <w:rsid w:val="005B65C6"/>
    <w:rsid w:val="005B669F"/>
    <w:rsid w:val="005B7CE1"/>
    <w:rsid w:val="005B7E45"/>
    <w:rsid w:val="005C2718"/>
    <w:rsid w:val="005C316D"/>
    <w:rsid w:val="005C54ED"/>
    <w:rsid w:val="005C73F9"/>
    <w:rsid w:val="005D1D1F"/>
    <w:rsid w:val="005D59B6"/>
    <w:rsid w:val="005D5B1A"/>
    <w:rsid w:val="005E15A1"/>
    <w:rsid w:val="005E1853"/>
    <w:rsid w:val="005E1DBD"/>
    <w:rsid w:val="005E59E6"/>
    <w:rsid w:val="005F0B25"/>
    <w:rsid w:val="005F2BFA"/>
    <w:rsid w:val="005F49F5"/>
    <w:rsid w:val="005F79A6"/>
    <w:rsid w:val="005F7ABC"/>
    <w:rsid w:val="00600102"/>
    <w:rsid w:val="00602C92"/>
    <w:rsid w:val="006045E2"/>
    <w:rsid w:val="0060587A"/>
    <w:rsid w:val="0060587B"/>
    <w:rsid w:val="00606127"/>
    <w:rsid w:val="00607FDE"/>
    <w:rsid w:val="0061575E"/>
    <w:rsid w:val="00616EDF"/>
    <w:rsid w:val="006176A6"/>
    <w:rsid w:val="00621E79"/>
    <w:rsid w:val="0062493B"/>
    <w:rsid w:val="00627EFB"/>
    <w:rsid w:val="00632F04"/>
    <w:rsid w:val="00633603"/>
    <w:rsid w:val="0063389C"/>
    <w:rsid w:val="00634245"/>
    <w:rsid w:val="00634937"/>
    <w:rsid w:val="0063661F"/>
    <w:rsid w:val="00636651"/>
    <w:rsid w:val="006400DB"/>
    <w:rsid w:val="00640326"/>
    <w:rsid w:val="0064160D"/>
    <w:rsid w:val="006435B3"/>
    <w:rsid w:val="0064498E"/>
    <w:rsid w:val="006452F8"/>
    <w:rsid w:val="00645D7A"/>
    <w:rsid w:val="00646047"/>
    <w:rsid w:val="00646D3D"/>
    <w:rsid w:val="00647164"/>
    <w:rsid w:val="0065121F"/>
    <w:rsid w:val="00651A14"/>
    <w:rsid w:val="00651B9A"/>
    <w:rsid w:val="006523BF"/>
    <w:rsid w:val="00661120"/>
    <w:rsid w:val="0066479C"/>
    <w:rsid w:val="00666DBF"/>
    <w:rsid w:val="0067133D"/>
    <w:rsid w:val="006731B9"/>
    <w:rsid w:val="00675BAE"/>
    <w:rsid w:val="0068147E"/>
    <w:rsid w:val="006817ED"/>
    <w:rsid w:val="006850F2"/>
    <w:rsid w:val="00685BB4"/>
    <w:rsid w:val="0068701B"/>
    <w:rsid w:val="00687F37"/>
    <w:rsid w:val="006900C4"/>
    <w:rsid w:val="00692859"/>
    <w:rsid w:val="00693A5A"/>
    <w:rsid w:val="006A082C"/>
    <w:rsid w:val="006A69E6"/>
    <w:rsid w:val="006B22EE"/>
    <w:rsid w:val="006B2638"/>
    <w:rsid w:val="006C1C26"/>
    <w:rsid w:val="006C7176"/>
    <w:rsid w:val="006D0FE2"/>
    <w:rsid w:val="006D1FD2"/>
    <w:rsid w:val="006D4B5C"/>
    <w:rsid w:val="006E24E7"/>
    <w:rsid w:val="006E3E59"/>
    <w:rsid w:val="006E42BC"/>
    <w:rsid w:val="006E7F28"/>
    <w:rsid w:val="006F0897"/>
    <w:rsid w:val="006F2666"/>
    <w:rsid w:val="006F2E58"/>
    <w:rsid w:val="006F4EEE"/>
    <w:rsid w:val="006F5AE0"/>
    <w:rsid w:val="006F6894"/>
    <w:rsid w:val="006F6DC2"/>
    <w:rsid w:val="006F7A8A"/>
    <w:rsid w:val="00700B56"/>
    <w:rsid w:val="0070215C"/>
    <w:rsid w:val="00702307"/>
    <w:rsid w:val="0070489E"/>
    <w:rsid w:val="00704CD0"/>
    <w:rsid w:val="00707340"/>
    <w:rsid w:val="00707419"/>
    <w:rsid w:val="00710E2C"/>
    <w:rsid w:val="00711F5A"/>
    <w:rsid w:val="0071305A"/>
    <w:rsid w:val="00714494"/>
    <w:rsid w:val="007172BD"/>
    <w:rsid w:val="00721822"/>
    <w:rsid w:val="00725A22"/>
    <w:rsid w:val="00726E11"/>
    <w:rsid w:val="007272BC"/>
    <w:rsid w:val="00727ED2"/>
    <w:rsid w:val="007346B6"/>
    <w:rsid w:val="00742FA1"/>
    <w:rsid w:val="00742FE7"/>
    <w:rsid w:val="00743D6B"/>
    <w:rsid w:val="00744820"/>
    <w:rsid w:val="0074695C"/>
    <w:rsid w:val="007477B5"/>
    <w:rsid w:val="007502D3"/>
    <w:rsid w:val="00754032"/>
    <w:rsid w:val="0075419B"/>
    <w:rsid w:val="0075666B"/>
    <w:rsid w:val="0075719E"/>
    <w:rsid w:val="00757330"/>
    <w:rsid w:val="0075783C"/>
    <w:rsid w:val="00760CE1"/>
    <w:rsid w:val="00763BDF"/>
    <w:rsid w:val="007658B4"/>
    <w:rsid w:val="0076749C"/>
    <w:rsid w:val="00770076"/>
    <w:rsid w:val="0077442A"/>
    <w:rsid w:val="0077790E"/>
    <w:rsid w:val="00780DAF"/>
    <w:rsid w:val="0078219B"/>
    <w:rsid w:val="0078272F"/>
    <w:rsid w:val="00783A4E"/>
    <w:rsid w:val="00783FBA"/>
    <w:rsid w:val="007840FB"/>
    <w:rsid w:val="00784D56"/>
    <w:rsid w:val="00785306"/>
    <w:rsid w:val="00786898"/>
    <w:rsid w:val="0079434F"/>
    <w:rsid w:val="007948F3"/>
    <w:rsid w:val="00795FAB"/>
    <w:rsid w:val="007A065B"/>
    <w:rsid w:val="007A233E"/>
    <w:rsid w:val="007A3AFF"/>
    <w:rsid w:val="007A67D2"/>
    <w:rsid w:val="007A718D"/>
    <w:rsid w:val="007B1F19"/>
    <w:rsid w:val="007B2738"/>
    <w:rsid w:val="007B5A2D"/>
    <w:rsid w:val="007B5C91"/>
    <w:rsid w:val="007B5F63"/>
    <w:rsid w:val="007B71CB"/>
    <w:rsid w:val="007C1818"/>
    <w:rsid w:val="007C2196"/>
    <w:rsid w:val="007C724B"/>
    <w:rsid w:val="007D061D"/>
    <w:rsid w:val="007D40FE"/>
    <w:rsid w:val="007D4A4B"/>
    <w:rsid w:val="007D6316"/>
    <w:rsid w:val="007D6319"/>
    <w:rsid w:val="007E392C"/>
    <w:rsid w:val="007E7CEC"/>
    <w:rsid w:val="007F026D"/>
    <w:rsid w:val="007F08F0"/>
    <w:rsid w:val="007F2D89"/>
    <w:rsid w:val="007F3594"/>
    <w:rsid w:val="007F5A10"/>
    <w:rsid w:val="0080077B"/>
    <w:rsid w:val="00802699"/>
    <w:rsid w:val="0080291B"/>
    <w:rsid w:val="00802E09"/>
    <w:rsid w:val="0080345A"/>
    <w:rsid w:val="00805E63"/>
    <w:rsid w:val="00807632"/>
    <w:rsid w:val="00812EDC"/>
    <w:rsid w:val="00814E33"/>
    <w:rsid w:val="008164D8"/>
    <w:rsid w:val="008206A7"/>
    <w:rsid w:val="008219DF"/>
    <w:rsid w:val="008228A2"/>
    <w:rsid w:val="00824FC1"/>
    <w:rsid w:val="008254C1"/>
    <w:rsid w:val="00830769"/>
    <w:rsid w:val="00832C98"/>
    <w:rsid w:val="0083478C"/>
    <w:rsid w:val="00840966"/>
    <w:rsid w:val="00840A02"/>
    <w:rsid w:val="00841BBE"/>
    <w:rsid w:val="00844E7C"/>
    <w:rsid w:val="00845B52"/>
    <w:rsid w:val="0085589B"/>
    <w:rsid w:val="008560E4"/>
    <w:rsid w:val="0086074B"/>
    <w:rsid w:val="00864559"/>
    <w:rsid w:val="0086528C"/>
    <w:rsid w:val="00870CAC"/>
    <w:rsid w:val="00875E5A"/>
    <w:rsid w:val="00881CE6"/>
    <w:rsid w:val="00882461"/>
    <w:rsid w:val="00882BF2"/>
    <w:rsid w:val="00885B02"/>
    <w:rsid w:val="008874D5"/>
    <w:rsid w:val="00887A75"/>
    <w:rsid w:val="00887B77"/>
    <w:rsid w:val="00891FD0"/>
    <w:rsid w:val="00892198"/>
    <w:rsid w:val="00894F70"/>
    <w:rsid w:val="00895CA7"/>
    <w:rsid w:val="00895D8D"/>
    <w:rsid w:val="008975DB"/>
    <w:rsid w:val="008A0821"/>
    <w:rsid w:val="008A2CCC"/>
    <w:rsid w:val="008A7164"/>
    <w:rsid w:val="008A732D"/>
    <w:rsid w:val="008B0F36"/>
    <w:rsid w:val="008B1809"/>
    <w:rsid w:val="008B2EBF"/>
    <w:rsid w:val="008B2FC4"/>
    <w:rsid w:val="008B4018"/>
    <w:rsid w:val="008B4455"/>
    <w:rsid w:val="008B7A5A"/>
    <w:rsid w:val="008C0118"/>
    <w:rsid w:val="008C4596"/>
    <w:rsid w:val="008C46DB"/>
    <w:rsid w:val="008D0CA8"/>
    <w:rsid w:val="008D273E"/>
    <w:rsid w:val="008D2D1B"/>
    <w:rsid w:val="008D4BB0"/>
    <w:rsid w:val="008E4AC4"/>
    <w:rsid w:val="008E525C"/>
    <w:rsid w:val="008E56C6"/>
    <w:rsid w:val="008E617B"/>
    <w:rsid w:val="008E63AA"/>
    <w:rsid w:val="008E6DC0"/>
    <w:rsid w:val="008F1CC2"/>
    <w:rsid w:val="008F1FF1"/>
    <w:rsid w:val="008F250A"/>
    <w:rsid w:val="008F382D"/>
    <w:rsid w:val="008F47D4"/>
    <w:rsid w:val="009000F4"/>
    <w:rsid w:val="00901D96"/>
    <w:rsid w:val="009051ED"/>
    <w:rsid w:val="00907F27"/>
    <w:rsid w:val="009112FC"/>
    <w:rsid w:val="0091143E"/>
    <w:rsid w:val="00914E07"/>
    <w:rsid w:val="00916DCF"/>
    <w:rsid w:val="00917428"/>
    <w:rsid w:val="009209AE"/>
    <w:rsid w:val="00922458"/>
    <w:rsid w:val="00922839"/>
    <w:rsid w:val="00923C6D"/>
    <w:rsid w:val="00926645"/>
    <w:rsid w:val="00926A9C"/>
    <w:rsid w:val="009279EE"/>
    <w:rsid w:val="00935CD5"/>
    <w:rsid w:val="00935FA4"/>
    <w:rsid w:val="00937723"/>
    <w:rsid w:val="00937847"/>
    <w:rsid w:val="00941DE0"/>
    <w:rsid w:val="00950D3F"/>
    <w:rsid w:val="00952166"/>
    <w:rsid w:val="00955E1E"/>
    <w:rsid w:val="009572F8"/>
    <w:rsid w:val="009574D8"/>
    <w:rsid w:val="0095778E"/>
    <w:rsid w:val="00957A70"/>
    <w:rsid w:val="00961A1B"/>
    <w:rsid w:val="00961DE6"/>
    <w:rsid w:val="00962B5E"/>
    <w:rsid w:val="0096357C"/>
    <w:rsid w:val="00966662"/>
    <w:rsid w:val="00967488"/>
    <w:rsid w:val="0097347F"/>
    <w:rsid w:val="00975CD1"/>
    <w:rsid w:val="00980674"/>
    <w:rsid w:val="0098080B"/>
    <w:rsid w:val="00980F42"/>
    <w:rsid w:val="00983F98"/>
    <w:rsid w:val="00990066"/>
    <w:rsid w:val="009908A1"/>
    <w:rsid w:val="00992BFE"/>
    <w:rsid w:val="00995242"/>
    <w:rsid w:val="009973CE"/>
    <w:rsid w:val="009A2159"/>
    <w:rsid w:val="009A38C3"/>
    <w:rsid w:val="009A3D02"/>
    <w:rsid w:val="009A59CE"/>
    <w:rsid w:val="009A5E9F"/>
    <w:rsid w:val="009B01CE"/>
    <w:rsid w:val="009B12F8"/>
    <w:rsid w:val="009B198F"/>
    <w:rsid w:val="009B1D8C"/>
    <w:rsid w:val="009B1DB4"/>
    <w:rsid w:val="009B2F2D"/>
    <w:rsid w:val="009B4BA8"/>
    <w:rsid w:val="009B5264"/>
    <w:rsid w:val="009C0508"/>
    <w:rsid w:val="009C4F51"/>
    <w:rsid w:val="009C7388"/>
    <w:rsid w:val="009D090A"/>
    <w:rsid w:val="009D281D"/>
    <w:rsid w:val="009D72E0"/>
    <w:rsid w:val="009D7472"/>
    <w:rsid w:val="009E1289"/>
    <w:rsid w:val="009E1BAF"/>
    <w:rsid w:val="009E1BF9"/>
    <w:rsid w:val="009E2821"/>
    <w:rsid w:val="009E37A4"/>
    <w:rsid w:val="009E7E37"/>
    <w:rsid w:val="009F05AA"/>
    <w:rsid w:val="009F08F5"/>
    <w:rsid w:val="009F1CD1"/>
    <w:rsid w:val="009F5BFE"/>
    <w:rsid w:val="00A01150"/>
    <w:rsid w:val="00A0609D"/>
    <w:rsid w:val="00A062C2"/>
    <w:rsid w:val="00A073B7"/>
    <w:rsid w:val="00A109C1"/>
    <w:rsid w:val="00A10F8B"/>
    <w:rsid w:val="00A11737"/>
    <w:rsid w:val="00A11986"/>
    <w:rsid w:val="00A12AFD"/>
    <w:rsid w:val="00A1647A"/>
    <w:rsid w:val="00A17CD9"/>
    <w:rsid w:val="00A22091"/>
    <w:rsid w:val="00A22D0B"/>
    <w:rsid w:val="00A248F0"/>
    <w:rsid w:val="00A2777B"/>
    <w:rsid w:val="00A27788"/>
    <w:rsid w:val="00A2796D"/>
    <w:rsid w:val="00A31A92"/>
    <w:rsid w:val="00A3486D"/>
    <w:rsid w:val="00A37503"/>
    <w:rsid w:val="00A417D5"/>
    <w:rsid w:val="00A42353"/>
    <w:rsid w:val="00A43689"/>
    <w:rsid w:val="00A464A0"/>
    <w:rsid w:val="00A4715C"/>
    <w:rsid w:val="00A5139E"/>
    <w:rsid w:val="00A5224A"/>
    <w:rsid w:val="00A55545"/>
    <w:rsid w:val="00A56328"/>
    <w:rsid w:val="00A60F31"/>
    <w:rsid w:val="00A610D1"/>
    <w:rsid w:val="00A637A9"/>
    <w:rsid w:val="00A67428"/>
    <w:rsid w:val="00A70966"/>
    <w:rsid w:val="00A710D8"/>
    <w:rsid w:val="00A7436E"/>
    <w:rsid w:val="00A75D6E"/>
    <w:rsid w:val="00A76638"/>
    <w:rsid w:val="00A77316"/>
    <w:rsid w:val="00A801A5"/>
    <w:rsid w:val="00A81A40"/>
    <w:rsid w:val="00A81B7E"/>
    <w:rsid w:val="00A8453D"/>
    <w:rsid w:val="00A856F1"/>
    <w:rsid w:val="00A87838"/>
    <w:rsid w:val="00A912FA"/>
    <w:rsid w:val="00A91D2F"/>
    <w:rsid w:val="00A9258D"/>
    <w:rsid w:val="00A9361C"/>
    <w:rsid w:val="00A95DA8"/>
    <w:rsid w:val="00A978BD"/>
    <w:rsid w:val="00AA3162"/>
    <w:rsid w:val="00AA5E24"/>
    <w:rsid w:val="00AB3D7E"/>
    <w:rsid w:val="00AB7657"/>
    <w:rsid w:val="00AC0CDE"/>
    <w:rsid w:val="00AC3DC5"/>
    <w:rsid w:val="00AC42B3"/>
    <w:rsid w:val="00AC72E0"/>
    <w:rsid w:val="00AD0688"/>
    <w:rsid w:val="00AD2CFF"/>
    <w:rsid w:val="00AD3D63"/>
    <w:rsid w:val="00AD450F"/>
    <w:rsid w:val="00AD467F"/>
    <w:rsid w:val="00AD5BA1"/>
    <w:rsid w:val="00AD6095"/>
    <w:rsid w:val="00AD7FC2"/>
    <w:rsid w:val="00AE0817"/>
    <w:rsid w:val="00AE4E91"/>
    <w:rsid w:val="00AE5C5A"/>
    <w:rsid w:val="00AE7526"/>
    <w:rsid w:val="00AE76A3"/>
    <w:rsid w:val="00AF1F49"/>
    <w:rsid w:val="00AF28FC"/>
    <w:rsid w:val="00AF3FAF"/>
    <w:rsid w:val="00AF507F"/>
    <w:rsid w:val="00B001DC"/>
    <w:rsid w:val="00B00C91"/>
    <w:rsid w:val="00B02076"/>
    <w:rsid w:val="00B07DBA"/>
    <w:rsid w:val="00B10697"/>
    <w:rsid w:val="00B13DF2"/>
    <w:rsid w:val="00B144A4"/>
    <w:rsid w:val="00B1755C"/>
    <w:rsid w:val="00B23597"/>
    <w:rsid w:val="00B23684"/>
    <w:rsid w:val="00B2737C"/>
    <w:rsid w:val="00B27773"/>
    <w:rsid w:val="00B30871"/>
    <w:rsid w:val="00B310B7"/>
    <w:rsid w:val="00B32B06"/>
    <w:rsid w:val="00B33B59"/>
    <w:rsid w:val="00B33F2D"/>
    <w:rsid w:val="00B35B18"/>
    <w:rsid w:val="00B363F9"/>
    <w:rsid w:val="00B401CF"/>
    <w:rsid w:val="00B42D68"/>
    <w:rsid w:val="00B431C2"/>
    <w:rsid w:val="00B43484"/>
    <w:rsid w:val="00B4549B"/>
    <w:rsid w:val="00B4666F"/>
    <w:rsid w:val="00B474AC"/>
    <w:rsid w:val="00B50463"/>
    <w:rsid w:val="00B50A6A"/>
    <w:rsid w:val="00B50DC1"/>
    <w:rsid w:val="00B52248"/>
    <w:rsid w:val="00B5392E"/>
    <w:rsid w:val="00B54533"/>
    <w:rsid w:val="00B55B14"/>
    <w:rsid w:val="00B57323"/>
    <w:rsid w:val="00B57B11"/>
    <w:rsid w:val="00B61563"/>
    <w:rsid w:val="00B616DB"/>
    <w:rsid w:val="00B62EB1"/>
    <w:rsid w:val="00B67741"/>
    <w:rsid w:val="00B720E6"/>
    <w:rsid w:val="00B75B4D"/>
    <w:rsid w:val="00B768EC"/>
    <w:rsid w:val="00B77015"/>
    <w:rsid w:val="00B773CE"/>
    <w:rsid w:val="00B81B32"/>
    <w:rsid w:val="00B82DFD"/>
    <w:rsid w:val="00B84621"/>
    <w:rsid w:val="00B85729"/>
    <w:rsid w:val="00B85B31"/>
    <w:rsid w:val="00B85BC7"/>
    <w:rsid w:val="00B8677D"/>
    <w:rsid w:val="00B909A7"/>
    <w:rsid w:val="00B9454E"/>
    <w:rsid w:val="00B9472F"/>
    <w:rsid w:val="00B95D93"/>
    <w:rsid w:val="00BA13BD"/>
    <w:rsid w:val="00BA23BC"/>
    <w:rsid w:val="00BA5B7F"/>
    <w:rsid w:val="00BA687D"/>
    <w:rsid w:val="00BA6F99"/>
    <w:rsid w:val="00BA7F1C"/>
    <w:rsid w:val="00BB05E8"/>
    <w:rsid w:val="00BB2439"/>
    <w:rsid w:val="00BB2DDB"/>
    <w:rsid w:val="00BB3919"/>
    <w:rsid w:val="00BC50D1"/>
    <w:rsid w:val="00BD16B0"/>
    <w:rsid w:val="00BD1AD9"/>
    <w:rsid w:val="00BD2DBF"/>
    <w:rsid w:val="00BD476D"/>
    <w:rsid w:val="00BD6724"/>
    <w:rsid w:val="00BE09A0"/>
    <w:rsid w:val="00BE1B4C"/>
    <w:rsid w:val="00BE33E3"/>
    <w:rsid w:val="00BE4AFE"/>
    <w:rsid w:val="00BF1CC1"/>
    <w:rsid w:val="00BF450E"/>
    <w:rsid w:val="00BF46E9"/>
    <w:rsid w:val="00BF5AC2"/>
    <w:rsid w:val="00BF6F8A"/>
    <w:rsid w:val="00BF7652"/>
    <w:rsid w:val="00C00301"/>
    <w:rsid w:val="00C040BE"/>
    <w:rsid w:val="00C04382"/>
    <w:rsid w:val="00C10AF6"/>
    <w:rsid w:val="00C116DE"/>
    <w:rsid w:val="00C12F57"/>
    <w:rsid w:val="00C16627"/>
    <w:rsid w:val="00C16BA3"/>
    <w:rsid w:val="00C176C9"/>
    <w:rsid w:val="00C24B09"/>
    <w:rsid w:val="00C32561"/>
    <w:rsid w:val="00C33B9E"/>
    <w:rsid w:val="00C379CF"/>
    <w:rsid w:val="00C415A5"/>
    <w:rsid w:val="00C4396F"/>
    <w:rsid w:val="00C45012"/>
    <w:rsid w:val="00C452C2"/>
    <w:rsid w:val="00C45820"/>
    <w:rsid w:val="00C4727E"/>
    <w:rsid w:val="00C47B6A"/>
    <w:rsid w:val="00C50028"/>
    <w:rsid w:val="00C50122"/>
    <w:rsid w:val="00C50E67"/>
    <w:rsid w:val="00C52ED7"/>
    <w:rsid w:val="00C54B6C"/>
    <w:rsid w:val="00C5593D"/>
    <w:rsid w:val="00C56BB8"/>
    <w:rsid w:val="00C57073"/>
    <w:rsid w:val="00C573EB"/>
    <w:rsid w:val="00C57FD8"/>
    <w:rsid w:val="00C606DC"/>
    <w:rsid w:val="00C63B64"/>
    <w:rsid w:val="00C64126"/>
    <w:rsid w:val="00C65D1E"/>
    <w:rsid w:val="00C661CC"/>
    <w:rsid w:val="00C66AA4"/>
    <w:rsid w:val="00C66B52"/>
    <w:rsid w:val="00C66CC9"/>
    <w:rsid w:val="00C7252E"/>
    <w:rsid w:val="00C72633"/>
    <w:rsid w:val="00C73596"/>
    <w:rsid w:val="00C73F22"/>
    <w:rsid w:val="00C75336"/>
    <w:rsid w:val="00C769EE"/>
    <w:rsid w:val="00C771D5"/>
    <w:rsid w:val="00C806C0"/>
    <w:rsid w:val="00C82073"/>
    <w:rsid w:val="00C8395C"/>
    <w:rsid w:val="00C84571"/>
    <w:rsid w:val="00C84806"/>
    <w:rsid w:val="00C86168"/>
    <w:rsid w:val="00C87DF3"/>
    <w:rsid w:val="00C90210"/>
    <w:rsid w:val="00C91EDA"/>
    <w:rsid w:val="00C92E1C"/>
    <w:rsid w:val="00C92E43"/>
    <w:rsid w:val="00C92EAD"/>
    <w:rsid w:val="00C94724"/>
    <w:rsid w:val="00C97E75"/>
    <w:rsid w:val="00CA6D24"/>
    <w:rsid w:val="00CB0186"/>
    <w:rsid w:val="00CB092D"/>
    <w:rsid w:val="00CB1087"/>
    <w:rsid w:val="00CB11F1"/>
    <w:rsid w:val="00CB4F82"/>
    <w:rsid w:val="00CB753A"/>
    <w:rsid w:val="00CC068F"/>
    <w:rsid w:val="00CC0DB8"/>
    <w:rsid w:val="00CC2426"/>
    <w:rsid w:val="00CC36DA"/>
    <w:rsid w:val="00CC7C78"/>
    <w:rsid w:val="00CC7F88"/>
    <w:rsid w:val="00CD0068"/>
    <w:rsid w:val="00CD20BF"/>
    <w:rsid w:val="00CD354D"/>
    <w:rsid w:val="00CD39D0"/>
    <w:rsid w:val="00CD5DE7"/>
    <w:rsid w:val="00CD7140"/>
    <w:rsid w:val="00CE4467"/>
    <w:rsid w:val="00CF0A48"/>
    <w:rsid w:val="00CF1047"/>
    <w:rsid w:val="00CF5534"/>
    <w:rsid w:val="00CF6383"/>
    <w:rsid w:val="00CF6B1E"/>
    <w:rsid w:val="00CF7B76"/>
    <w:rsid w:val="00D02750"/>
    <w:rsid w:val="00D029EE"/>
    <w:rsid w:val="00D0337D"/>
    <w:rsid w:val="00D04AE5"/>
    <w:rsid w:val="00D0609F"/>
    <w:rsid w:val="00D073F2"/>
    <w:rsid w:val="00D077C9"/>
    <w:rsid w:val="00D1003C"/>
    <w:rsid w:val="00D12417"/>
    <w:rsid w:val="00D138B9"/>
    <w:rsid w:val="00D15482"/>
    <w:rsid w:val="00D16255"/>
    <w:rsid w:val="00D16D07"/>
    <w:rsid w:val="00D23988"/>
    <w:rsid w:val="00D47142"/>
    <w:rsid w:val="00D52A7C"/>
    <w:rsid w:val="00D54192"/>
    <w:rsid w:val="00D54DAF"/>
    <w:rsid w:val="00D574A9"/>
    <w:rsid w:val="00D57E86"/>
    <w:rsid w:val="00D6550A"/>
    <w:rsid w:val="00D65A77"/>
    <w:rsid w:val="00D65CE8"/>
    <w:rsid w:val="00D65FA6"/>
    <w:rsid w:val="00D67351"/>
    <w:rsid w:val="00D67C3C"/>
    <w:rsid w:val="00D7083E"/>
    <w:rsid w:val="00D71D96"/>
    <w:rsid w:val="00D71F71"/>
    <w:rsid w:val="00D768ED"/>
    <w:rsid w:val="00D772A2"/>
    <w:rsid w:val="00D80A06"/>
    <w:rsid w:val="00D8147E"/>
    <w:rsid w:val="00D87450"/>
    <w:rsid w:val="00D903D5"/>
    <w:rsid w:val="00D94E7B"/>
    <w:rsid w:val="00D9648C"/>
    <w:rsid w:val="00D966EE"/>
    <w:rsid w:val="00D972EA"/>
    <w:rsid w:val="00D97ECF"/>
    <w:rsid w:val="00DA1E02"/>
    <w:rsid w:val="00DA2004"/>
    <w:rsid w:val="00DA65E2"/>
    <w:rsid w:val="00DA6A4E"/>
    <w:rsid w:val="00DA7361"/>
    <w:rsid w:val="00DB2981"/>
    <w:rsid w:val="00DB695C"/>
    <w:rsid w:val="00DB781B"/>
    <w:rsid w:val="00DC4210"/>
    <w:rsid w:val="00DC495F"/>
    <w:rsid w:val="00DC4E58"/>
    <w:rsid w:val="00DC5E98"/>
    <w:rsid w:val="00DD1E97"/>
    <w:rsid w:val="00DD5FD6"/>
    <w:rsid w:val="00DD6F20"/>
    <w:rsid w:val="00DE5BBA"/>
    <w:rsid w:val="00DE5DCE"/>
    <w:rsid w:val="00DE7203"/>
    <w:rsid w:val="00DF127A"/>
    <w:rsid w:val="00DF6F0D"/>
    <w:rsid w:val="00E005AC"/>
    <w:rsid w:val="00E013A8"/>
    <w:rsid w:val="00E0708D"/>
    <w:rsid w:val="00E11BB7"/>
    <w:rsid w:val="00E140D3"/>
    <w:rsid w:val="00E16CF1"/>
    <w:rsid w:val="00E17CE6"/>
    <w:rsid w:val="00E22003"/>
    <w:rsid w:val="00E23203"/>
    <w:rsid w:val="00E23EFD"/>
    <w:rsid w:val="00E24095"/>
    <w:rsid w:val="00E35597"/>
    <w:rsid w:val="00E35742"/>
    <w:rsid w:val="00E36050"/>
    <w:rsid w:val="00E36868"/>
    <w:rsid w:val="00E3700B"/>
    <w:rsid w:val="00E40534"/>
    <w:rsid w:val="00E407D5"/>
    <w:rsid w:val="00E40A73"/>
    <w:rsid w:val="00E40F05"/>
    <w:rsid w:val="00E44575"/>
    <w:rsid w:val="00E5010A"/>
    <w:rsid w:val="00E52CC3"/>
    <w:rsid w:val="00E52E54"/>
    <w:rsid w:val="00E54308"/>
    <w:rsid w:val="00E55EF4"/>
    <w:rsid w:val="00E60F7D"/>
    <w:rsid w:val="00E6141E"/>
    <w:rsid w:val="00E62F06"/>
    <w:rsid w:val="00E658D6"/>
    <w:rsid w:val="00E65CE7"/>
    <w:rsid w:val="00E70666"/>
    <w:rsid w:val="00E71590"/>
    <w:rsid w:val="00E71A9E"/>
    <w:rsid w:val="00E71B58"/>
    <w:rsid w:val="00E7319F"/>
    <w:rsid w:val="00E74F4B"/>
    <w:rsid w:val="00E7616D"/>
    <w:rsid w:val="00E83323"/>
    <w:rsid w:val="00E8392B"/>
    <w:rsid w:val="00E86C30"/>
    <w:rsid w:val="00E902D6"/>
    <w:rsid w:val="00E9281C"/>
    <w:rsid w:val="00E93974"/>
    <w:rsid w:val="00E93CC4"/>
    <w:rsid w:val="00E962B0"/>
    <w:rsid w:val="00E976F6"/>
    <w:rsid w:val="00EA2E1C"/>
    <w:rsid w:val="00EA7A2B"/>
    <w:rsid w:val="00EB3447"/>
    <w:rsid w:val="00EB6EA3"/>
    <w:rsid w:val="00EB737E"/>
    <w:rsid w:val="00EC0A44"/>
    <w:rsid w:val="00EC1FC0"/>
    <w:rsid w:val="00EC3859"/>
    <w:rsid w:val="00EC46B2"/>
    <w:rsid w:val="00EC72D4"/>
    <w:rsid w:val="00ED345F"/>
    <w:rsid w:val="00ED46A5"/>
    <w:rsid w:val="00ED4CC5"/>
    <w:rsid w:val="00EE065C"/>
    <w:rsid w:val="00EE07FC"/>
    <w:rsid w:val="00EE0DAD"/>
    <w:rsid w:val="00EE102B"/>
    <w:rsid w:val="00EE6357"/>
    <w:rsid w:val="00EE79D5"/>
    <w:rsid w:val="00EF16E1"/>
    <w:rsid w:val="00F06682"/>
    <w:rsid w:val="00F07127"/>
    <w:rsid w:val="00F1174D"/>
    <w:rsid w:val="00F1580A"/>
    <w:rsid w:val="00F16F6D"/>
    <w:rsid w:val="00F2371C"/>
    <w:rsid w:val="00F25502"/>
    <w:rsid w:val="00F26427"/>
    <w:rsid w:val="00F305C0"/>
    <w:rsid w:val="00F319BB"/>
    <w:rsid w:val="00F32828"/>
    <w:rsid w:val="00F32C59"/>
    <w:rsid w:val="00F34176"/>
    <w:rsid w:val="00F35B1D"/>
    <w:rsid w:val="00F36571"/>
    <w:rsid w:val="00F366AF"/>
    <w:rsid w:val="00F37627"/>
    <w:rsid w:val="00F415BB"/>
    <w:rsid w:val="00F41EA0"/>
    <w:rsid w:val="00F44B82"/>
    <w:rsid w:val="00F44D84"/>
    <w:rsid w:val="00F4662D"/>
    <w:rsid w:val="00F472AD"/>
    <w:rsid w:val="00F502A5"/>
    <w:rsid w:val="00F52FDA"/>
    <w:rsid w:val="00F54A20"/>
    <w:rsid w:val="00F552FE"/>
    <w:rsid w:val="00F6052A"/>
    <w:rsid w:val="00F60A93"/>
    <w:rsid w:val="00F60F2E"/>
    <w:rsid w:val="00F63E0C"/>
    <w:rsid w:val="00F64CBC"/>
    <w:rsid w:val="00F6609A"/>
    <w:rsid w:val="00F66A39"/>
    <w:rsid w:val="00F67FEB"/>
    <w:rsid w:val="00F70911"/>
    <w:rsid w:val="00F751D9"/>
    <w:rsid w:val="00F76F82"/>
    <w:rsid w:val="00F80E38"/>
    <w:rsid w:val="00F82367"/>
    <w:rsid w:val="00F82922"/>
    <w:rsid w:val="00F863DF"/>
    <w:rsid w:val="00F925E2"/>
    <w:rsid w:val="00F9339F"/>
    <w:rsid w:val="00F9589A"/>
    <w:rsid w:val="00F96048"/>
    <w:rsid w:val="00FA302B"/>
    <w:rsid w:val="00FA3BBB"/>
    <w:rsid w:val="00FA4BEC"/>
    <w:rsid w:val="00FA70F3"/>
    <w:rsid w:val="00FB3774"/>
    <w:rsid w:val="00FB46AA"/>
    <w:rsid w:val="00FC2F8A"/>
    <w:rsid w:val="00FC40B6"/>
    <w:rsid w:val="00FC48A2"/>
    <w:rsid w:val="00FC5273"/>
    <w:rsid w:val="00FD4C7A"/>
    <w:rsid w:val="00FD4DE6"/>
    <w:rsid w:val="00FD6C4F"/>
    <w:rsid w:val="00FE21F0"/>
    <w:rsid w:val="00FE3996"/>
    <w:rsid w:val="00FE4D86"/>
    <w:rsid w:val="00FE5DD0"/>
    <w:rsid w:val="00FE6038"/>
    <w:rsid w:val="00FE7355"/>
    <w:rsid w:val="00FF1FF7"/>
    <w:rsid w:val="00FF3A1B"/>
    <w:rsid w:val="00FF517D"/>
    <w:rsid w:val="00FF56F1"/>
    <w:rsid w:val="00FF7C86"/>
    <w:rsid w:val="01D3754F"/>
    <w:rsid w:val="0234F87E"/>
    <w:rsid w:val="02F23013"/>
    <w:rsid w:val="03034E5C"/>
    <w:rsid w:val="061CF8F4"/>
    <w:rsid w:val="071714FB"/>
    <w:rsid w:val="0783D651"/>
    <w:rsid w:val="0A205F18"/>
    <w:rsid w:val="0A819227"/>
    <w:rsid w:val="0BB76D45"/>
    <w:rsid w:val="0C7224D1"/>
    <w:rsid w:val="12A4540A"/>
    <w:rsid w:val="13027073"/>
    <w:rsid w:val="14BACFC4"/>
    <w:rsid w:val="16572CE9"/>
    <w:rsid w:val="16BB273F"/>
    <w:rsid w:val="1914834D"/>
    <w:rsid w:val="19CCDDFE"/>
    <w:rsid w:val="1A37106A"/>
    <w:rsid w:val="1AE86E01"/>
    <w:rsid w:val="1C614D90"/>
    <w:rsid w:val="1CD10E0D"/>
    <w:rsid w:val="1ECBDD24"/>
    <w:rsid w:val="1FDFB99D"/>
    <w:rsid w:val="2004EF32"/>
    <w:rsid w:val="202F36C3"/>
    <w:rsid w:val="20D2980A"/>
    <w:rsid w:val="21698633"/>
    <w:rsid w:val="217F07DF"/>
    <w:rsid w:val="23C3A982"/>
    <w:rsid w:val="26A5C723"/>
    <w:rsid w:val="26AAD4BD"/>
    <w:rsid w:val="2B06A41B"/>
    <w:rsid w:val="2D7B1F50"/>
    <w:rsid w:val="2DAEF999"/>
    <w:rsid w:val="2EC963F1"/>
    <w:rsid w:val="2F7D19F7"/>
    <w:rsid w:val="30918EA5"/>
    <w:rsid w:val="30B23D71"/>
    <w:rsid w:val="312D0A95"/>
    <w:rsid w:val="33116E0F"/>
    <w:rsid w:val="34441CD0"/>
    <w:rsid w:val="368A04F6"/>
    <w:rsid w:val="3AE6AFE0"/>
    <w:rsid w:val="3BB81F00"/>
    <w:rsid w:val="3C62C87A"/>
    <w:rsid w:val="420DEF97"/>
    <w:rsid w:val="430240A8"/>
    <w:rsid w:val="43502DB4"/>
    <w:rsid w:val="43CE5887"/>
    <w:rsid w:val="459D8B45"/>
    <w:rsid w:val="45FF0F90"/>
    <w:rsid w:val="463E4D59"/>
    <w:rsid w:val="466B7732"/>
    <w:rsid w:val="47A58963"/>
    <w:rsid w:val="48264C49"/>
    <w:rsid w:val="48DE37DD"/>
    <w:rsid w:val="4B131493"/>
    <w:rsid w:val="4B27CE85"/>
    <w:rsid w:val="4BFBEFF0"/>
    <w:rsid w:val="4D4619F7"/>
    <w:rsid w:val="4D585398"/>
    <w:rsid w:val="4DE833D1"/>
    <w:rsid w:val="4EF12CB9"/>
    <w:rsid w:val="4F173CE2"/>
    <w:rsid w:val="4FF67068"/>
    <w:rsid w:val="50599772"/>
    <w:rsid w:val="5223255E"/>
    <w:rsid w:val="52595FD9"/>
    <w:rsid w:val="529E0DD2"/>
    <w:rsid w:val="53DEA5AA"/>
    <w:rsid w:val="560981D0"/>
    <w:rsid w:val="57E18884"/>
    <w:rsid w:val="58459C1D"/>
    <w:rsid w:val="5A398BC7"/>
    <w:rsid w:val="5AF1AE77"/>
    <w:rsid w:val="5BE2BC8B"/>
    <w:rsid w:val="5C1769AF"/>
    <w:rsid w:val="5D2FE48B"/>
    <w:rsid w:val="5D5B305F"/>
    <w:rsid w:val="5E7D9240"/>
    <w:rsid w:val="62C6DEB5"/>
    <w:rsid w:val="63EFC647"/>
    <w:rsid w:val="650120E1"/>
    <w:rsid w:val="656C5D53"/>
    <w:rsid w:val="679483A6"/>
    <w:rsid w:val="67D55AC0"/>
    <w:rsid w:val="68C03520"/>
    <w:rsid w:val="6B058739"/>
    <w:rsid w:val="6BA2E10B"/>
    <w:rsid w:val="6BD80B86"/>
    <w:rsid w:val="6CA46E03"/>
    <w:rsid w:val="6DD6436E"/>
    <w:rsid w:val="6F845E48"/>
    <w:rsid w:val="6FE47061"/>
    <w:rsid w:val="6FE61BB9"/>
    <w:rsid w:val="706A77B1"/>
    <w:rsid w:val="717D3129"/>
    <w:rsid w:val="720D495A"/>
    <w:rsid w:val="72A1BE7F"/>
    <w:rsid w:val="73DD5D66"/>
    <w:rsid w:val="746AE909"/>
    <w:rsid w:val="751DC744"/>
    <w:rsid w:val="76345751"/>
    <w:rsid w:val="77794C12"/>
    <w:rsid w:val="7804DCE9"/>
    <w:rsid w:val="782C191E"/>
    <w:rsid w:val="78C58AFC"/>
    <w:rsid w:val="7996008C"/>
    <w:rsid w:val="7A3188B6"/>
    <w:rsid w:val="7AF24433"/>
    <w:rsid w:val="7D48AB1E"/>
    <w:rsid w:val="7EF147FC"/>
    <w:rsid w:val="7F2BFE4D"/>
    <w:rsid w:val="7F96469D"/>
    <w:rsid w:val="7FD79A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AD48626E-2031-4641-A74B-9BE73042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E1BAF"/>
    <w:pPr>
      <w:keepNext/>
      <w:keepLines/>
      <w:numPr>
        <w:ilvl w:val="3"/>
        <w:numId w:val="1"/>
      </w:numPr>
      <w:spacing w:before="40" w:line="36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aliases w:val="List Paragraph1,Tabelltitel,Tableau,Listenabsatz,List Paragraph Char Char,b1,Bullet- 1.5,List Paragraph11,List Paragraph111,List Paragraph2,Nummerierung,Bullet L1,Bullet List,Bullet List Paragraph,Questions,列表段落"/>
    <w:basedOn w:val="Normal"/>
    <w:link w:val="ListParagraphChar"/>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9E1BAF"/>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unhideWhenUsed/>
    <w:rsid w:val="006F2666"/>
    <w:rPr>
      <w:b/>
      <w:bCs/>
    </w:rPr>
  </w:style>
  <w:style w:type="character" w:customStyle="1" w:styleId="CommentSubjectChar">
    <w:name w:val="Comment Subject Char"/>
    <w:basedOn w:val="CommentTextChar"/>
    <w:link w:val="CommentSubject"/>
    <w:uiPriority w:val="99"/>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paragraph" w:styleId="TOC4">
    <w:name w:val="toc 4"/>
    <w:basedOn w:val="Normal"/>
    <w:next w:val="Normal"/>
    <w:autoRedefine/>
    <w:uiPriority w:val="39"/>
    <w:unhideWhenUsed/>
    <w:rsid w:val="00675BAE"/>
    <w:pPr>
      <w:spacing w:after="100" w:line="259" w:lineRule="auto"/>
      <w:ind w:left="660"/>
      <w:jc w:val="left"/>
    </w:pPr>
    <w:rPr>
      <w:rFonts w:asciiTheme="minorHAnsi" w:eastAsiaTheme="minorEastAsia" w:hAnsiTheme="minorHAnsi"/>
      <w:kern w:val="2"/>
      <w:lang w:val="fr-FR" w:eastAsia="fr-FR"/>
    </w:rPr>
  </w:style>
  <w:style w:type="paragraph" w:styleId="TOC5">
    <w:name w:val="toc 5"/>
    <w:basedOn w:val="Normal"/>
    <w:next w:val="Normal"/>
    <w:autoRedefine/>
    <w:uiPriority w:val="39"/>
    <w:unhideWhenUsed/>
    <w:rsid w:val="00675BAE"/>
    <w:pPr>
      <w:spacing w:after="100" w:line="259" w:lineRule="auto"/>
      <w:ind w:left="880"/>
      <w:jc w:val="left"/>
    </w:pPr>
    <w:rPr>
      <w:rFonts w:asciiTheme="minorHAnsi" w:eastAsiaTheme="minorEastAsia" w:hAnsiTheme="minorHAnsi"/>
      <w:kern w:val="2"/>
      <w:lang w:val="fr-FR" w:eastAsia="fr-FR"/>
    </w:rPr>
  </w:style>
  <w:style w:type="paragraph" w:styleId="TOC6">
    <w:name w:val="toc 6"/>
    <w:basedOn w:val="Normal"/>
    <w:next w:val="Normal"/>
    <w:autoRedefine/>
    <w:uiPriority w:val="39"/>
    <w:unhideWhenUsed/>
    <w:rsid w:val="00675BAE"/>
    <w:pPr>
      <w:spacing w:after="100" w:line="259" w:lineRule="auto"/>
      <w:ind w:left="1100"/>
      <w:jc w:val="left"/>
    </w:pPr>
    <w:rPr>
      <w:rFonts w:asciiTheme="minorHAnsi" w:eastAsiaTheme="minorEastAsia" w:hAnsiTheme="minorHAnsi"/>
      <w:kern w:val="2"/>
      <w:lang w:val="fr-FR" w:eastAsia="fr-FR"/>
    </w:rPr>
  </w:style>
  <w:style w:type="paragraph" w:styleId="TOC7">
    <w:name w:val="toc 7"/>
    <w:basedOn w:val="Normal"/>
    <w:next w:val="Normal"/>
    <w:autoRedefine/>
    <w:uiPriority w:val="39"/>
    <w:unhideWhenUsed/>
    <w:rsid w:val="00675BAE"/>
    <w:pPr>
      <w:spacing w:after="100" w:line="259" w:lineRule="auto"/>
      <w:ind w:left="1320"/>
      <w:jc w:val="left"/>
    </w:pPr>
    <w:rPr>
      <w:rFonts w:asciiTheme="minorHAnsi" w:eastAsiaTheme="minorEastAsia" w:hAnsiTheme="minorHAnsi"/>
      <w:kern w:val="2"/>
      <w:lang w:val="fr-FR" w:eastAsia="fr-FR"/>
    </w:rPr>
  </w:style>
  <w:style w:type="paragraph" w:styleId="TOC8">
    <w:name w:val="toc 8"/>
    <w:basedOn w:val="Normal"/>
    <w:next w:val="Normal"/>
    <w:autoRedefine/>
    <w:uiPriority w:val="39"/>
    <w:unhideWhenUsed/>
    <w:rsid w:val="00675BAE"/>
    <w:pPr>
      <w:spacing w:after="100" w:line="259" w:lineRule="auto"/>
      <w:ind w:left="1540"/>
      <w:jc w:val="left"/>
    </w:pPr>
    <w:rPr>
      <w:rFonts w:asciiTheme="minorHAnsi" w:eastAsiaTheme="minorEastAsia" w:hAnsiTheme="minorHAnsi"/>
      <w:kern w:val="2"/>
      <w:lang w:val="fr-FR" w:eastAsia="fr-FR"/>
    </w:rPr>
  </w:style>
  <w:style w:type="paragraph" w:styleId="TOC9">
    <w:name w:val="toc 9"/>
    <w:basedOn w:val="Normal"/>
    <w:next w:val="Normal"/>
    <w:autoRedefine/>
    <w:uiPriority w:val="39"/>
    <w:unhideWhenUsed/>
    <w:rsid w:val="00675BAE"/>
    <w:pPr>
      <w:spacing w:after="100" w:line="259" w:lineRule="auto"/>
      <w:ind w:left="1760"/>
      <w:jc w:val="left"/>
    </w:pPr>
    <w:rPr>
      <w:rFonts w:asciiTheme="minorHAnsi" w:eastAsiaTheme="minorEastAsia" w:hAnsiTheme="minorHAnsi"/>
      <w:kern w:val="2"/>
      <w:lang w:val="fr-FR" w:eastAsia="fr-FR"/>
    </w:rPr>
  </w:style>
  <w:style w:type="character" w:customStyle="1" w:styleId="ListParagraphChar">
    <w:name w:val="List Paragraph Char"/>
    <w:aliases w:val="List Paragraph1 Char,Tabelltitel Char,Tableau Char,Listenabsatz Char,List Paragraph Char Char Char,b1 Char,Bullet- 1.5 Char,List Paragraph11 Char,List Paragraph111 Char,List Paragraph2 Char,Nummerierung Char,Bullet L1 Char,列表段落 Char"/>
    <w:link w:val="ListParagraph"/>
    <w:uiPriority w:val="34"/>
    <w:qFormat/>
    <w:locked/>
    <w:rsid w:val="003B5345"/>
    <w:rPr>
      <w:rFonts w:asciiTheme="majorHAnsi" w:hAnsiTheme="majorHAnsi"/>
    </w:rPr>
  </w:style>
  <w:style w:type="paragraph" w:customStyle="1" w:styleId="CERTableEntry">
    <w:name w:val="CER Table Entry"/>
    <w:basedOn w:val="Normal"/>
    <w:link w:val="CERTableEntryChar"/>
    <w:qFormat/>
    <w:rsid w:val="006817ED"/>
    <w:pPr>
      <w:spacing w:before="40" w:after="40" w:line="240" w:lineRule="exact"/>
    </w:pPr>
    <w:rPr>
      <w:rFonts w:ascii="Arial" w:eastAsia="Times New Roman" w:hAnsi="Arial" w:cs="Times New Roman"/>
      <w:sz w:val="20"/>
      <w:szCs w:val="18"/>
    </w:rPr>
  </w:style>
  <w:style w:type="character" w:customStyle="1" w:styleId="CERTableEntryChar">
    <w:name w:val="CER Table Entry Char"/>
    <w:basedOn w:val="DefaultParagraphFont"/>
    <w:link w:val="CERTableEntry"/>
    <w:rsid w:val="006817ED"/>
    <w:rPr>
      <w:rFonts w:ascii="Arial" w:eastAsia="Times New Roman" w:hAnsi="Arial" w:cs="Times New Roman"/>
      <w:sz w:val="20"/>
      <w:szCs w:val="18"/>
      <w:lang w:val="en-US"/>
    </w:rPr>
  </w:style>
  <w:style w:type="character" w:customStyle="1" w:styleId="normaltextrun">
    <w:name w:val="normaltextrun"/>
    <w:basedOn w:val="DefaultParagraphFont"/>
    <w:rsid w:val="006E42BC"/>
  </w:style>
  <w:style w:type="paragraph" w:styleId="Revision">
    <w:name w:val="Revision"/>
    <w:hidden/>
    <w:uiPriority w:val="99"/>
    <w:semiHidden/>
    <w:rsid w:val="006E42BC"/>
    <w:pPr>
      <w:spacing w:after="0" w:line="240" w:lineRule="auto"/>
    </w:pPr>
    <w:rPr>
      <w:lang w:val="en-IN"/>
    </w:rPr>
  </w:style>
  <w:style w:type="paragraph" w:styleId="BodyText">
    <w:name w:val="Body Text"/>
    <w:basedOn w:val="Normal"/>
    <w:link w:val="BodyTextChar"/>
    <w:uiPriority w:val="99"/>
    <w:unhideWhenUsed/>
    <w:rsid w:val="009A59CE"/>
    <w:pPr>
      <w:spacing w:line="360" w:lineRule="auto"/>
    </w:pPr>
    <w:rPr>
      <w:rFonts w:asciiTheme="minorHAnsi" w:hAnsiTheme="minorHAnsi"/>
      <w:i/>
      <w:iCs/>
      <w:color w:val="365F91" w:themeColor="accent1" w:themeShade="BF"/>
    </w:rPr>
  </w:style>
  <w:style w:type="character" w:customStyle="1" w:styleId="BodyTextChar">
    <w:name w:val="Body Text Char"/>
    <w:basedOn w:val="DefaultParagraphFont"/>
    <w:link w:val="BodyText"/>
    <w:uiPriority w:val="99"/>
    <w:rsid w:val="009A59CE"/>
    <w:rPr>
      <w:i/>
      <w:iCs/>
      <w:color w:val="365F91" w:themeColor="accent1" w:themeShade="BF"/>
      <w:lang w:val="en-US"/>
    </w:rPr>
  </w:style>
  <w:style w:type="paragraph" w:customStyle="1" w:styleId="p">
    <w:name w:val="p"/>
    <w:basedOn w:val="Normal"/>
    <w:rsid w:val="00F4662D"/>
    <w:pPr>
      <w:spacing w:before="100" w:beforeAutospacing="1" w:after="100" w:afterAutospacing="1"/>
    </w:pPr>
    <w:rPr>
      <w:rFonts w:asciiTheme="minorHAnsi" w:eastAsia="Times New Roman" w:hAnsiTheme="minorHAnsi" w:cs="Times New Roman"/>
      <w:sz w:val="24"/>
      <w:szCs w:val="24"/>
      <w:lang w:val="en-IN" w:eastAsia="en-IN"/>
    </w:rPr>
  </w:style>
  <w:style w:type="paragraph" w:customStyle="1" w:styleId="norm">
    <w:name w:val="norm"/>
    <w:basedOn w:val="Normal"/>
    <w:rsid w:val="00574209"/>
    <w:pPr>
      <w:spacing w:before="100" w:beforeAutospacing="1" w:after="100" w:afterAutospacing="1"/>
      <w:jc w:val="left"/>
    </w:pPr>
    <w:rPr>
      <w:rFonts w:ascii="Times New Roman" w:eastAsia="Times New Roman" w:hAnsi="Times New Roman" w:cs="Times New Roman"/>
      <w:sz w:val="24"/>
      <w:szCs w:val="24"/>
      <w:lang w:val="fr-FR" w:eastAsia="fr-FR"/>
    </w:rPr>
  </w:style>
  <w:style w:type="table" w:customStyle="1" w:styleId="TableGrid5">
    <w:name w:val="Table Grid5"/>
    <w:basedOn w:val="TableNormal"/>
    <w:next w:val="TableGrid"/>
    <w:uiPriority w:val="39"/>
    <w:qFormat/>
    <w:rsid w:val="00311313"/>
    <w:pPr>
      <w:spacing w:after="0" w:line="240" w:lineRule="auto"/>
    </w:pPr>
    <w:rPr>
      <w:rFonts w:ascii="Times New Roman" w:eastAsia="SimSun" w:hAnsi="Times New Roman" w:cs="Times New Roman"/>
      <w:sz w:val="20"/>
      <w:szCs w:val="20"/>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7636">
      <w:bodyDiv w:val="1"/>
      <w:marLeft w:val="0"/>
      <w:marRight w:val="0"/>
      <w:marTop w:val="0"/>
      <w:marBottom w:val="0"/>
      <w:divBdr>
        <w:top w:val="none" w:sz="0" w:space="0" w:color="auto"/>
        <w:left w:val="none" w:sz="0" w:space="0" w:color="auto"/>
        <w:bottom w:val="none" w:sz="0" w:space="0" w:color="auto"/>
        <w:right w:val="none" w:sz="0" w:space="0" w:color="auto"/>
      </w:divBdr>
      <w:divsChild>
        <w:div w:id="64569212">
          <w:marLeft w:val="0"/>
          <w:marRight w:val="0"/>
          <w:marTop w:val="0"/>
          <w:marBottom w:val="0"/>
          <w:divBdr>
            <w:top w:val="none" w:sz="0" w:space="0" w:color="auto"/>
            <w:left w:val="none" w:sz="0" w:space="0" w:color="auto"/>
            <w:bottom w:val="none" w:sz="0" w:space="0" w:color="auto"/>
            <w:right w:val="none" w:sz="0" w:space="0" w:color="auto"/>
          </w:divBdr>
          <w:divsChild>
            <w:div w:id="933050992">
              <w:marLeft w:val="0"/>
              <w:marRight w:val="0"/>
              <w:marTop w:val="0"/>
              <w:marBottom w:val="0"/>
              <w:divBdr>
                <w:top w:val="none" w:sz="0" w:space="0" w:color="auto"/>
                <w:left w:val="none" w:sz="0" w:space="0" w:color="auto"/>
                <w:bottom w:val="none" w:sz="0" w:space="0" w:color="auto"/>
                <w:right w:val="none" w:sz="0" w:space="0" w:color="auto"/>
              </w:divBdr>
              <w:divsChild>
                <w:div w:id="438452890">
                  <w:marLeft w:val="0"/>
                  <w:marRight w:val="0"/>
                  <w:marTop w:val="120"/>
                  <w:marBottom w:val="0"/>
                  <w:divBdr>
                    <w:top w:val="none" w:sz="0" w:space="0" w:color="auto"/>
                    <w:left w:val="none" w:sz="0" w:space="0" w:color="auto"/>
                    <w:bottom w:val="none" w:sz="0" w:space="0" w:color="auto"/>
                    <w:right w:val="none" w:sz="0" w:space="0" w:color="auto"/>
                  </w:divBdr>
                </w:div>
              </w:divsChild>
            </w:div>
            <w:div w:id="2037344270">
              <w:marLeft w:val="0"/>
              <w:marRight w:val="0"/>
              <w:marTop w:val="120"/>
              <w:marBottom w:val="0"/>
              <w:divBdr>
                <w:top w:val="none" w:sz="0" w:space="0" w:color="auto"/>
                <w:left w:val="none" w:sz="0" w:space="0" w:color="auto"/>
                <w:bottom w:val="none" w:sz="0" w:space="0" w:color="auto"/>
                <w:right w:val="none" w:sz="0" w:space="0" w:color="auto"/>
              </w:divBdr>
            </w:div>
          </w:divsChild>
        </w:div>
        <w:div w:id="1578902274">
          <w:marLeft w:val="0"/>
          <w:marRight w:val="0"/>
          <w:marTop w:val="0"/>
          <w:marBottom w:val="0"/>
          <w:divBdr>
            <w:top w:val="none" w:sz="0" w:space="0" w:color="auto"/>
            <w:left w:val="none" w:sz="0" w:space="0" w:color="auto"/>
            <w:bottom w:val="none" w:sz="0" w:space="0" w:color="auto"/>
            <w:right w:val="none" w:sz="0" w:space="0" w:color="auto"/>
          </w:divBdr>
          <w:divsChild>
            <w:div w:id="300618749">
              <w:marLeft w:val="0"/>
              <w:marRight w:val="0"/>
              <w:marTop w:val="0"/>
              <w:marBottom w:val="0"/>
              <w:divBdr>
                <w:top w:val="none" w:sz="0" w:space="0" w:color="auto"/>
                <w:left w:val="none" w:sz="0" w:space="0" w:color="auto"/>
                <w:bottom w:val="none" w:sz="0" w:space="0" w:color="auto"/>
                <w:right w:val="none" w:sz="0" w:space="0" w:color="auto"/>
              </w:divBdr>
              <w:divsChild>
                <w:div w:id="1565140581">
                  <w:marLeft w:val="0"/>
                  <w:marRight w:val="0"/>
                  <w:marTop w:val="120"/>
                  <w:marBottom w:val="0"/>
                  <w:divBdr>
                    <w:top w:val="none" w:sz="0" w:space="0" w:color="auto"/>
                    <w:left w:val="none" w:sz="0" w:space="0" w:color="auto"/>
                    <w:bottom w:val="none" w:sz="0" w:space="0" w:color="auto"/>
                    <w:right w:val="none" w:sz="0" w:space="0" w:color="auto"/>
                  </w:divBdr>
                </w:div>
              </w:divsChild>
            </w:div>
            <w:div w:id="5976359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B826B2C34A8B47A42E89D8309DEEBE" ma:contentTypeVersion="4" ma:contentTypeDescription="Crée un document." ma:contentTypeScope="" ma:versionID="b90aa3ba2acf21400be059fb233ae282">
  <xsd:schema xmlns:xsd="http://www.w3.org/2001/XMLSchema" xmlns:xs="http://www.w3.org/2001/XMLSchema" xmlns:p="http://schemas.microsoft.com/office/2006/metadata/properties" xmlns:ns2="3c0e0f42-2e38-49f3-920a-a721b6e221ca" targetNamespace="http://schemas.microsoft.com/office/2006/metadata/properties" ma:root="true" ma:fieldsID="49c56dc8dfae7a245aa91f91d44073ee" ns2:_="">
    <xsd:import namespace="3c0e0f42-2e38-49f3-920a-a721b6e22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e0f42-2e38-49f3-920a-a721b6e22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06ED9-C11F-49AE-B4DB-1966B54FC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AB6E40-76D6-48F6-A2F2-B24B545C71AC}">
  <ds:schemaRefs>
    <ds:schemaRef ds:uri="http://schemas.microsoft.com/sharepoint/v3/contenttype/forms"/>
  </ds:schemaRefs>
</ds:datastoreItem>
</file>

<file path=customXml/itemProps3.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customXml/itemProps4.xml><?xml version="1.0" encoding="utf-8"?>
<ds:datastoreItem xmlns:ds="http://schemas.openxmlformats.org/officeDocument/2006/customXml" ds:itemID="{10C481BA-51F8-4934-80A0-8088CDA01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e0f42-2e38-49f3-920a-a721b6e22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86</Pages>
  <Words>17295</Words>
  <Characters>95125</Characters>
  <Application>Microsoft Office Word</Application>
  <DocSecurity>0</DocSecurity>
  <Lines>792</Lines>
  <Paragraphs>224</Paragraphs>
  <ScaleCrop>false</ScaleCrop>
  <Company>Hewlett-Packard</Company>
  <LinksUpToDate>false</LinksUpToDate>
  <CharactersWithSpaces>112196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Alexandre Pétiard</cp:lastModifiedBy>
  <cp:revision>16</cp:revision>
  <dcterms:created xsi:type="dcterms:W3CDTF">2024-05-28T13:48:00Z</dcterms:created>
  <dcterms:modified xsi:type="dcterms:W3CDTF">2024-07-03T05:47:00Z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0x01010044435C4839CAD94E97D7F6C77ED0DEC6</vt:lpwstr>
  </property>
</Properties>
</file>