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CBCC1" w14:textId="77777777" w:rsidR="000711FD" w:rsidRPr="000711FD" w:rsidRDefault="000711FD" w:rsidP="000711FD">
      <w:pPr>
        <w:rPr>
          <w:sz w:val="28"/>
          <w:szCs w:val="28"/>
        </w:rPr>
      </w:pPr>
      <w:bookmarkStart w:id="0" w:name="_Toc458540286"/>
    </w:p>
    <w:p w14:paraId="40C220A3" w14:textId="5C67E5F2" w:rsidR="000711FD" w:rsidRDefault="000711FD" w:rsidP="000711FD">
      <w:pPr>
        <w:rPr>
          <w:sz w:val="28"/>
          <w:szCs w:val="28"/>
        </w:rPr>
      </w:pPr>
    </w:p>
    <w:p w14:paraId="18ED66A8" w14:textId="66880A87" w:rsidR="001C595E" w:rsidRDefault="001C595E" w:rsidP="000711FD">
      <w:pPr>
        <w:rPr>
          <w:sz w:val="28"/>
          <w:szCs w:val="28"/>
        </w:rPr>
      </w:pPr>
    </w:p>
    <w:p w14:paraId="0C08D289" w14:textId="49817E0D" w:rsidR="001C595E" w:rsidRDefault="001C595E" w:rsidP="000711FD">
      <w:pPr>
        <w:rPr>
          <w:sz w:val="28"/>
          <w:szCs w:val="28"/>
        </w:rPr>
      </w:pPr>
    </w:p>
    <w:p w14:paraId="07CD9FFA" w14:textId="767EF8D5" w:rsidR="001C595E" w:rsidRDefault="001C595E" w:rsidP="000711FD">
      <w:pPr>
        <w:rPr>
          <w:sz w:val="28"/>
          <w:szCs w:val="28"/>
        </w:rPr>
      </w:pPr>
    </w:p>
    <w:p w14:paraId="001CFA5F" w14:textId="72BDACB4" w:rsidR="001C595E" w:rsidRDefault="001C595E" w:rsidP="000711FD">
      <w:pPr>
        <w:rPr>
          <w:sz w:val="28"/>
          <w:szCs w:val="28"/>
        </w:rPr>
      </w:pPr>
    </w:p>
    <w:p w14:paraId="276EC797" w14:textId="77777777" w:rsidR="00C416B6" w:rsidRDefault="00C416B6" w:rsidP="000711FD">
      <w:pPr>
        <w:rPr>
          <w:sz w:val="28"/>
          <w:szCs w:val="28"/>
        </w:rPr>
      </w:pPr>
    </w:p>
    <w:p w14:paraId="6F9C76E8" w14:textId="77777777" w:rsidR="00C416B6" w:rsidRDefault="00C416B6" w:rsidP="000711FD">
      <w:pPr>
        <w:rPr>
          <w:sz w:val="28"/>
          <w:szCs w:val="28"/>
        </w:rPr>
      </w:pPr>
    </w:p>
    <w:p w14:paraId="40B94A1B" w14:textId="77777777" w:rsidR="00C416B6" w:rsidRDefault="00C416B6" w:rsidP="000711FD">
      <w:pPr>
        <w:rPr>
          <w:sz w:val="28"/>
          <w:szCs w:val="28"/>
        </w:rPr>
      </w:pPr>
    </w:p>
    <w:p w14:paraId="71977D4F" w14:textId="5BAF3AF4" w:rsidR="001C595E" w:rsidRDefault="001C595E" w:rsidP="000711FD">
      <w:pPr>
        <w:rPr>
          <w:sz w:val="28"/>
          <w:szCs w:val="28"/>
        </w:rPr>
      </w:pPr>
    </w:p>
    <w:p w14:paraId="6C759B33" w14:textId="76CFD754" w:rsidR="001C595E" w:rsidRDefault="001C595E" w:rsidP="000711FD">
      <w:pPr>
        <w:rPr>
          <w:sz w:val="28"/>
          <w:szCs w:val="28"/>
        </w:rPr>
      </w:pPr>
    </w:p>
    <w:p w14:paraId="1E84AF9F" w14:textId="63523536" w:rsidR="001C595E" w:rsidRDefault="001C595E" w:rsidP="000711FD">
      <w:pPr>
        <w:rPr>
          <w:sz w:val="28"/>
          <w:szCs w:val="28"/>
        </w:rPr>
      </w:pPr>
    </w:p>
    <w:p w14:paraId="63D03946" w14:textId="46321868" w:rsidR="001C595E" w:rsidRDefault="001C595E" w:rsidP="000711FD">
      <w:pPr>
        <w:rPr>
          <w:sz w:val="28"/>
          <w:szCs w:val="28"/>
        </w:rPr>
      </w:pPr>
    </w:p>
    <w:p w14:paraId="0C6ADC07" w14:textId="77777777" w:rsidR="000711FD" w:rsidRPr="000711FD" w:rsidRDefault="000711FD" w:rsidP="000711FD">
      <w:pPr>
        <w:rPr>
          <w:sz w:val="28"/>
          <w:szCs w:val="28"/>
        </w:rPr>
      </w:pPr>
    </w:p>
    <w:p w14:paraId="7A879D2E" w14:textId="43F19FCB" w:rsidR="000711FD" w:rsidRPr="00096761" w:rsidRDefault="004A319F" w:rsidP="000711FD">
      <w:pPr>
        <w:rPr>
          <w:b/>
          <w:bCs/>
          <w:sz w:val="40"/>
          <w:szCs w:val="40"/>
        </w:rPr>
      </w:pPr>
      <w:r w:rsidRPr="00096761">
        <w:rPr>
          <w:b/>
          <w:bCs/>
          <w:sz w:val="40"/>
          <w:szCs w:val="40"/>
        </w:rPr>
        <w:t>Literature</w:t>
      </w:r>
      <w:r w:rsidR="00FA6A59" w:rsidRPr="00096761">
        <w:rPr>
          <w:b/>
          <w:bCs/>
          <w:sz w:val="40"/>
          <w:szCs w:val="40"/>
        </w:rPr>
        <w:t xml:space="preserve"> Search </w:t>
      </w:r>
      <w:r w:rsidRPr="00096761">
        <w:rPr>
          <w:b/>
          <w:bCs/>
          <w:sz w:val="40"/>
          <w:szCs w:val="40"/>
        </w:rPr>
        <w:t>Report</w:t>
      </w:r>
      <w:r w:rsidR="00F87738" w:rsidRPr="00096761">
        <w:rPr>
          <w:b/>
          <w:bCs/>
          <w:sz w:val="40"/>
          <w:szCs w:val="40"/>
        </w:rPr>
        <w:t xml:space="preserve"> for </w:t>
      </w:r>
      <w:proofErr w:type="spellStart"/>
      <w:r w:rsidR="00F87738" w:rsidRPr="00096761">
        <w:rPr>
          <w:b/>
          <w:bCs/>
          <w:sz w:val="40"/>
          <w:szCs w:val="40"/>
        </w:rPr>
        <w:t>SoA</w:t>
      </w:r>
      <w:proofErr w:type="spellEnd"/>
    </w:p>
    <w:p w14:paraId="3FA5E718" w14:textId="300475F7" w:rsidR="000711FD" w:rsidRPr="005448C0" w:rsidRDefault="00EC1FC0" w:rsidP="000711FD">
      <w:pPr>
        <w:rPr>
          <w:sz w:val="40"/>
          <w:szCs w:val="40"/>
        </w:rPr>
      </w:pPr>
      <w:r w:rsidRPr="005448C0">
        <w:rPr>
          <w:sz w:val="40"/>
          <w:szCs w:val="40"/>
        </w:rPr>
        <w:t>For</w:t>
      </w:r>
    </w:p>
    <w:p w14:paraId="5A9F6772" w14:textId="77777777" w:rsidR="000711FD" w:rsidRDefault="000711FD" w:rsidP="000711FD"/>
    <w:p w14:paraId="23D0859F" w14:textId="77777777" w:rsidR="005448C0" w:rsidRDefault="005448C0" w:rsidP="000711FD"/>
    <w:p w14:paraId="3050778D" w14:textId="77777777" w:rsidR="000711FD" w:rsidRDefault="000711FD" w:rsidP="000711FD"/>
    <w:p w14:paraId="1A072EB9" w14:textId="77777777" w:rsidR="000711FD" w:rsidRDefault="000711FD" w:rsidP="000711FD"/>
    <w:p w14:paraId="421DB130" w14:textId="77777777" w:rsidR="005448C0" w:rsidRDefault="005448C0" w:rsidP="000711FD"/>
    <w:p w14:paraId="4FDEA360" w14:textId="77777777" w:rsidR="005448C0" w:rsidRDefault="005448C0" w:rsidP="000711FD"/>
    <w:p w14:paraId="20982229" w14:textId="77777777" w:rsidR="000711FD" w:rsidRDefault="000711FD" w:rsidP="000711FD"/>
    <w:p w14:paraId="0687160C" w14:textId="3FD770A1" w:rsidR="000711FD" w:rsidRPr="003E3AB9" w:rsidRDefault="00075D74" w:rsidP="00EC1FC0">
      <w:pPr>
        <w:jc w:val="center"/>
        <w:rPr>
          <w:sz w:val="40"/>
          <w:szCs w:val="40"/>
        </w:rPr>
      </w:pPr>
      <w:r>
        <w:rPr>
          <w:sz w:val="40"/>
          <w:szCs w:val="40"/>
        </w:rPr>
        <w:t>[</w:t>
      </w:r>
      <w:r w:rsidRPr="00075D74">
        <w:rPr>
          <w:color w:val="FF0000"/>
          <w:sz w:val="40"/>
          <w:szCs w:val="40"/>
        </w:rPr>
        <w:t>Device Name</w:t>
      </w:r>
      <w:r>
        <w:rPr>
          <w:sz w:val="40"/>
          <w:szCs w:val="40"/>
        </w:rPr>
        <w:t>]</w:t>
      </w:r>
    </w:p>
    <w:p w14:paraId="07656F9A" w14:textId="77777777" w:rsidR="000711FD" w:rsidRDefault="000711FD" w:rsidP="000711FD"/>
    <w:p w14:paraId="597724FC" w14:textId="77777777" w:rsidR="000711FD" w:rsidRDefault="000711FD" w:rsidP="000711FD"/>
    <w:p w14:paraId="4AD2C0AC" w14:textId="77777777" w:rsidR="00D768ED" w:rsidRDefault="00D768ED" w:rsidP="00D768ED"/>
    <w:p w14:paraId="12365A42" w14:textId="77777777" w:rsidR="000711FD" w:rsidRDefault="000711FD" w:rsidP="00D768ED"/>
    <w:p w14:paraId="4A314C4D" w14:textId="77777777" w:rsidR="000711FD" w:rsidRDefault="000711FD" w:rsidP="00D768ED"/>
    <w:p w14:paraId="6048F3E5" w14:textId="67085FCE" w:rsidR="000711FD" w:rsidRDefault="000711FD" w:rsidP="00D768ED"/>
    <w:p w14:paraId="475053BA" w14:textId="6FA8E401" w:rsidR="001C595E" w:rsidRDefault="001C595E" w:rsidP="00D768ED"/>
    <w:p w14:paraId="3D3FE79C" w14:textId="57A51F37" w:rsidR="001C595E" w:rsidRDefault="001C595E" w:rsidP="00D768ED"/>
    <w:p w14:paraId="74AB6F1F" w14:textId="6FD2F8E9" w:rsidR="001C595E" w:rsidRDefault="001C595E" w:rsidP="00D768ED"/>
    <w:p w14:paraId="0BA3FE34" w14:textId="2D5BD899" w:rsidR="001C595E" w:rsidRDefault="001C595E" w:rsidP="00D768ED"/>
    <w:p w14:paraId="379138E7" w14:textId="5940CF28" w:rsidR="001C595E" w:rsidRDefault="001C595E" w:rsidP="00D768ED"/>
    <w:p w14:paraId="2658182F" w14:textId="1CA49712" w:rsidR="001C595E" w:rsidRDefault="001C595E" w:rsidP="00D768ED"/>
    <w:p w14:paraId="714458C4" w14:textId="7CE83B27" w:rsidR="001C595E" w:rsidRDefault="0037465F" w:rsidP="00D768ED">
      <w:r>
        <w:t>Manufacturer Name: [</w:t>
      </w:r>
      <w:r w:rsidRPr="0037465F">
        <w:rPr>
          <w:color w:val="FF0000"/>
        </w:rPr>
        <w:t>Manufacturer name</w:t>
      </w:r>
      <w:r>
        <w:t>]</w:t>
      </w:r>
    </w:p>
    <w:p w14:paraId="7D545601" w14:textId="27745342" w:rsidR="001C595E" w:rsidRDefault="001C595E" w:rsidP="00D768ED"/>
    <w:p w14:paraId="34AADE39" w14:textId="1A1C02FB" w:rsidR="001C595E" w:rsidRDefault="001C595E" w:rsidP="00D768ED"/>
    <w:p w14:paraId="3FAB1B98" w14:textId="224E69D7" w:rsidR="001C595E" w:rsidRDefault="001C595E" w:rsidP="00D768ED"/>
    <w:p w14:paraId="353F2BDB" w14:textId="538246BA" w:rsidR="001C595E" w:rsidRDefault="001C595E" w:rsidP="00D768ED"/>
    <w:p w14:paraId="47E02310" w14:textId="7CAE0050" w:rsidR="001C595E" w:rsidRDefault="001C595E" w:rsidP="00D768ED"/>
    <w:p w14:paraId="3A4F05A8" w14:textId="77777777" w:rsidR="001C595E" w:rsidRDefault="001C595E" w:rsidP="00D768ED"/>
    <w:p w14:paraId="247A44F6" w14:textId="77777777" w:rsidR="00C416B6" w:rsidRDefault="00C416B6" w:rsidP="00D768ED"/>
    <w:p w14:paraId="0067EE9B" w14:textId="0D15D9F7" w:rsidR="00C416B6" w:rsidRDefault="00A43CE8" w:rsidP="00D768ED">
      <w:r>
        <w:t xml:space="preserve">Document Number: </w:t>
      </w:r>
      <w:r w:rsidRPr="00A43CE8">
        <w:rPr>
          <w:color w:val="FF0000"/>
        </w:rPr>
        <w:t>XXXX</w:t>
      </w:r>
    </w:p>
    <w:p w14:paraId="01AF3987" w14:textId="295DD3EC" w:rsidR="00A43CE8" w:rsidRDefault="00A43CE8" w:rsidP="00D768ED">
      <w:pPr>
        <w:rPr>
          <w:color w:val="FF0000"/>
        </w:rPr>
      </w:pPr>
      <w:r>
        <w:t xml:space="preserve">Revision: </w:t>
      </w:r>
      <w:r w:rsidRPr="00A43CE8">
        <w:rPr>
          <w:color w:val="FF0000"/>
        </w:rPr>
        <w:t>XXXX</w:t>
      </w:r>
    </w:p>
    <w:p w14:paraId="44D3AA71" w14:textId="6539552E" w:rsidR="00A43CE8" w:rsidRDefault="00A43CE8">
      <w:pPr>
        <w:spacing w:after="200" w:line="276" w:lineRule="auto"/>
        <w:jc w:val="left"/>
      </w:pPr>
      <w:r>
        <w:br w:type="page"/>
      </w:r>
    </w:p>
    <w:p w14:paraId="4B7EEA6C" w14:textId="23E99E6E" w:rsidR="00A062C2" w:rsidRDefault="00EE0DAD" w:rsidP="00E62F06">
      <w:pPr>
        <w:pStyle w:val="Heading1"/>
        <w:numPr>
          <w:ilvl w:val="0"/>
          <w:numId w:val="0"/>
        </w:numPr>
        <w:ind w:left="360" w:hanging="360"/>
      </w:pPr>
      <w:bookmarkStart w:id="1" w:name="_Toc149545386"/>
      <w:bookmarkStart w:id="2" w:name="_Toc349859639"/>
      <w:bookmarkEnd w:id="0"/>
      <w:r>
        <w:lastRenderedPageBreak/>
        <w:t>Approval</w:t>
      </w:r>
      <w:bookmarkEnd w:id="1"/>
    </w:p>
    <w:p w14:paraId="5EF413D7" w14:textId="25C31C7F" w:rsidR="00EE0DAD" w:rsidRDefault="00EE0DAD" w:rsidP="00EE0DAD"/>
    <w:p w14:paraId="0D11B7F9" w14:textId="622C5B88" w:rsidR="001C595E" w:rsidRPr="00913727" w:rsidRDefault="001C595E" w:rsidP="001C595E">
      <w:pPr>
        <w:rPr>
          <w:b/>
          <w:bCs/>
          <w:sz w:val="24"/>
          <w:szCs w:val="24"/>
        </w:rPr>
      </w:pPr>
      <w:r w:rsidRPr="00913727">
        <w:rPr>
          <w:b/>
          <w:bCs/>
          <w:sz w:val="24"/>
          <w:szCs w:val="24"/>
        </w:rPr>
        <w:t xml:space="preserve">Author </w:t>
      </w:r>
    </w:p>
    <w:p w14:paraId="7BCB74AA" w14:textId="77777777" w:rsidR="001C595E" w:rsidRPr="00184E63" w:rsidRDefault="001C595E" w:rsidP="001C595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1C595E" w:rsidRPr="00184E63" w14:paraId="20F3FE95" w14:textId="77777777" w:rsidTr="005B7CE1">
        <w:tc>
          <w:tcPr>
            <w:tcW w:w="10138" w:type="dxa"/>
            <w:gridSpan w:val="2"/>
            <w:tcBorders>
              <w:bottom w:val="single" w:sz="4" w:space="0" w:color="auto"/>
            </w:tcBorders>
          </w:tcPr>
          <w:p w14:paraId="47479A37" w14:textId="77777777" w:rsidR="001C595E" w:rsidRPr="00184E63" w:rsidRDefault="001C595E" w:rsidP="005B7CE1">
            <w:pPr>
              <w:rPr>
                <w:b/>
                <w:bCs/>
              </w:rPr>
            </w:pPr>
            <w:r w:rsidRPr="00184E63">
              <w:rPr>
                <w:b/>
                <w:bCs/>
              </w:rPr>
              <w:t>Approval</w:t>
            </w:r>
          </w:p>
        </w:tc>
      </w:tr>
      <w:tr w:rsidR="001C595E" w:rsidRPr="00184E63" w14:paraId="28859FCC" w14:textId="77777777" w:rsidTr="005B7CE1">
        <w:tc>
          <w:tcPr>
            <w:tcW w:w="5069" w:type="dxa"/>
            <w:tcBorders>
              <w:top w:val="single" w:sz="4" w:space="0" w:color="auto"/>
            </w:tcBorders>
          </w:tcPr>
          <w:p w14:paraId="4B7A625C" w14:textId="77777777" w:rsidR="001C595E" w:rsidRPr="00184E63" w:rsidRDefault="001C595E" w:rsidP="005B7CE1">
            <w:r w:rsidRPr="00184E63">
              <w:t>Name:</w:t>
            </w:r>
          </w:p>
          <w:p w14:paraId="311C4129" w14:textId="77777777" w:rsidR="001C595E" w:rsidRPr="00184E63" w:rsidRDefault="001C595E" w:rsidP="005B7CE1"/>
        </w:tc>
        <w:tc>
          <w:tcPr>
            <w:tcW w:w="5069" w:type="dxa"/>
            <w:tcBorders>
              <w:top w:val="single" w:sz="4" w:space="0" w:color="auto"/>
            </w:tcBorders>
          </w:tcPr>
          <w:p w14:paraId="23FC7E4A" w14:textId="77777777" w:rsidR="001C595E" w:rsidRPr="00184E63" w:rsidRDefault="001C595E" w:rsidP="005B7CE1">
            <w:r w:rsidRPr="00184E63">
              <w:t>Date:</w:t>
            </w:r>
          </w:p>
        </w:tc>
      </w:tr>
      <w:tr w:rsidR="001C595E" w:rsidRPr="00184E63" w14:paraId="21617BF9" w14:textId="77777777" w:rsidTr="005B7CE1">
        <w:tc>
          <w:tcPr>
            <w:tcW w:w="5069" w:type="dxa"/>
          </w:tcPr>
          <w:p w14:paraId="29501074" w14:textId="77777777" w:rsidR="001C595E" w:rsidRPr="00184E63" w:rsidRDefault="001C595E" w:rsidP="005B7CE1">
            <w:r w:rsidRPr="00184E63">
              <w:t>Title:</w:t>
            </w:r>
          </w:p>
          <w:p w14:paraId="7F940695" w14:textId="77777777" w:rsidR="001C595E" w:rsidRPr="00184E63" w:rsidRDefault="001C595E" w:rsidP="005B7CE1"/>
        </w:tc>
        <w:tc>
          <w:tcPr>
            <w:tcW w:w="5069" w:type="dxa"/>
          </w:tcPr>
          <w:p w14:paraId="6CCD772A" w14:textId="77777777" w:rsidR="001C595E" w:rsidRPr="00184E63" w:rsidRDefault="001C595E" w:rsidP="005B7CE1">
            <w:r w:rsidRPr="00184E63">
              <w:t>Signature:</w:t>
            </w:r>
          </w:p>
        </w:tc>
      </w:tr>
    </w:tbl>
    <w:p w14:paraId="339ADCCE" w14:textId="77777777" w:rsidR="005448C0" w:rsidRDefault="005448C0" w:rsidP="001C595E">
      <w:pPr>
        <w:rPr>
          <w:b/>
          <w:bCs/>
          <w:sz w:val="24"/>
          <w:szCs w:val="24"/>
        </w:rPr>
      </w:pPr>
    </w:p>
    <w:p w14:paraId="33DDC0B8" w14:textId="5AC06405" w:rsidR="001C595E" w:rsidRPr="00913727" w:rsidRDefault="001C595E" w:rsidP="001C595E">
      <w:pPr>
        <w:rPr>
          <w:b/>
          <w:bCs/>
          <w:sz w:val="24"/>
          <w:szCs w:val="24"/>
        </w:rPr>
      </w:pPr>
      <w:r w:rsidRPr="00913727">
        <w:rPr>
          <w:b/>
          <w:bCs/>
          <w:sz w:val="24"/>
          <w:szCs w:val="24"/>
        </w:rPr>
        <w:t xml:space="preserve">Evaluator </w:t>
      </w:r>
    </w:p>
    <w:p w14:paraId="5D3734B3" w14:textId="77777777" w:rsidR="001C595E" w:rsidRPr="00184E63" w:rsidRDefault="001C595E" w:rsidP="001C595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1C595E" w:rsidRPr="00184E63" w14:paraId="1B231794" w14:textId="77777777" w:rsidTr="005B7CE1">
        <w:tc>
          <w:tcPr>
            <w:tcW w:w="10138" w:type="dxa"/>
            <w:gridSpan w:val="2"/>
            <w:tcBorders>
              <w:bottom w:val="single" w:sz="4" w:space="0" w:color="auto"/>
            </w:tcBorders>
          </w:tcPr>
          <w:p w14:paraId="29ED9969" w14:textId="77777777" w:rsidR="001C595E" w:rsidRPr="00184E63" w:rsidRDefault="001C595E" w:rsidP="005B7CE1">
            <w:pPr>
              <w:rPr>
                <w:b/>
                <w:bCs/>
              </w:rPr>
            </w:pPr>
            <w:r w:rsidRPr="00184E63">
              <w:rPr>
                <w:b/>
                <w:bCs/>
              </w:rPr>
              <w:t>Approval</w:t>
            </w:r>
          </w:p>
        </w:tc>
      </w:tr>
      <w:tr w:rsidR="001C595E" w:rsidRPr="00184E63" w14:paraId="371BE5DD" w14:textId="77777777" w:rsidTr="005B7CE1">
        <w:tc>
          <w:tcPr>
            <w:tcW w:w="5069" w:type="dxa"/>
            <w:tcBorders>
              <w:top w:val="single" w:sz="4" w:space="0" w:color="auto"/>
            </w:tcBorders>
          </w:tcPr>
          <w:p w14:paraId="2C4C58B7" w14:textId="77777777" w:rsidR="001C595E" w:rsidRPr="00184E63" w:rsidRDefault="001C595E" w:rsidP="005B7CE1">
            <w:r w:rsidRPr="00184E63">
              <w:t>Name:</w:t>
            </w:r>
          </w:p>
          <w:p w14:paraId="07F4370E" w14:textId="77777777" w:rsidR="001C595E" w:rsidRPr="00184E63" w:rsidRDefault="001C595E" w:rsidP="005B7CE1"/>
        </w:tc>
        <w:tc>
          <w:tcPr>
            <w:tcW w:w="5069" w:type="dxa"/>
            <w:tcBorders>
              <w:top w:val="single" w:sz="4" w:space="0" w:color="auto"/>
            </w:tcBorders>
          </w:tcPr>
          <w:p w14:paraId="3EF0CE02" w14:textId="77777777" w:rsidR="001C595E" w:rsidRPr="00184E63" w:rsidRDefault="001C595E" w:rsidP="005B7CE1">
            <w:r w:rsidRPr="00184E63">
              <w:t>Date:</w:t>
            </w:r>
          </w:p>
        </w:tc>
      </w:tr>
      <w:tr w:rsidR="001C595E" w:rsidRPr="00184E63" w14:paraId="7B0CEF45" w14:textId="77777777" w:rsidTr="005B7CE1">
        <w:tc>
          <w:tcPr>
            <w:tcW w:w="5069" w:type="dxa"/>
          </w:tcPr>
          <w:p w14:paraId="444E1F89" w14:textId="77777777" w:rsidR="001C595E" w:rsidRPr="00184E63" w:rsidRDefault="001C595E" w:rsidP="005B7CE1">
            <w:r w:rsidRPr="00184E63">
              <w:t>Title:</w:t>
            </w:r>
          </w:p>
          <w:p w14:paraId="041C92DB" w14:textId="77777777" w:rsidR="001C595E" w:rsidRPr="00184E63" w:rsidRDefault="001C595E" w:rsidP="005B7CE1"/>
        </w:tc>
        <w:tc>
          <w:tcPr>
            <w:tcW w:w="5069" w:type="dxa"/>
          </w:tcPr>
          <w:p w14:paraId="573A84FE" w14:textId="77777777" w:rsidR="001C595E" w:rsidRPr="00184E63" w:rsidRDefault="001C595E" w:rsidP="005B7CE1">
            <w:r w:rsidRPr="00184E63">
              <w:t>Signature:</w:t>
            </w:r>
          </w:p>
        </w:tc>
      </w:tr>
      <w:tr w:rsidR="001C595E" w:rsidRPr="00184E63" w14:paraId="608A13AE" w14:textId="77777777" w:rsidTr="005B7CE1">
        <w:tc>
          <w:tcPr>
            <w:tcW w:w="10138" w:type="dxa"/>
            <w:gridSpan w:val="2"/>
            <w:tcBorders>
              <w:bottom w:val="single" w:sz="4" w:space="0" w:color="auto"/>
            </w:tcBorders>
          </w:tcPr>
          <w:p w14:paraId="3A441298" w14:textId="77777777" w:rsidR="001C595E" w:rsidRPr="00184E63" w:rsidRDefault="001C595E" w:rsidP="005B7CE1">
            <w:pPr>
              <w:rPr>
                <w:b/>
                <w:bCs/>
              </w:rPr>
            </w:pPr>
            <w:r w:rsidRPr="00184E63">
              <w:rPr>
                <w:b/>
                <w:bCs/>
              </w:rPr>
              <w:t>Approval</w:t>
            </w:r>
          </w:p>
        </w:tc>
      </w:tr>
      <w:tr w:rsidR="001C595E" w:rsidRPr="00184E63" w14:paraId="45CE03D1" w14:textId="77777777" w:rsidTr="005B7CE1">
        <w:tc>
          <w:tcPr>
            <w:tcW w:w="5069" w:type="dxa"/>
            <w:tcBorders>
              <w:top w:val="single" w:sz="4" w:space="0" w:color="auto"/>
            </w:tcBorders>
          </w:tcPr>
          <w:p w14:paraId="2C21D879" w14:textId="77777777" w:rsidR="001C595E" w:rsidRPr="00184E63" w:rsidRDefault="001C595E" w:rsidP="005B7CE1">
            <w:r w:rsidRPr="00184E63">
              <w:t>Name:</w:t>
            </w:r>
          </w:p>
          <w:p w14:paraId="297A60C4" w14:textId="77777777" w:rsidR="001C595E" w:rsidRPr="00184E63" w:rsidRDefault="001C595E" w:rsidP="005B7CE1"/>
        </w:tc>
        <w:tc>
          <w:tcPr>
            <w:tcW w:w="5069" w:type="dxa"/>
            <w:tcBorders>
              <w:top w:val="single" w:sz="4" w:space="0" w:color="auto"/>
            </w:tcBorders>
          </w:tcPr>
          <w:p w14:paraId="56DF0BA1" w14:textId="77777777" w:rsidR="001C595E" w:rsidRPr="00184E63" w:rsidRDefault="001C595E" w:rsidP="005B7CE1">
            <w:r w:rsidRPr="00184E63">
              <w:t>Date:</w:t>
            </w:r>
          </w:p>
        </w:tc>
      </w:tr>
      <w:tr w:rsidR="001C595E" w:rsidRPr="00184E63" w14:paraId="51436FEF" w14:textId="77777777" w:rsidTr="005B7CE1">
        <w:tc>
          <w:tcPr>
            <w:tcW w:w="5069" w:type="dxa"/>
          </w:tcPr>
          <w:p w14:paraId="0B754B16" w14:textId="77777777" w:rsidR="001C595E" w:rsidRPr="00184E63" w:rsidRDefault="001C595E" w:rsidP="005B7CE1">
            <w:r w:rsidRPr="00184E63">
              <w:t>Title:</w:t>
            </w:r>
          </w:p>
          <w:p w14:paraId="2DCE3C85" w14:textId="77777777" w:rsidR="001C595E" w:rsidRPr="00184E63" w:rsidRDefault="001C595E" w:rsidP="005B7CE1"/>
        </w:tc>
        <w:tc>
          <w:tcPr>
            <w:tcW w:w="5069" w:type="dxa"/>
          </w:tcPr>
          <w:p w14:paraId="5BF496A0" w14:textId="77777777" w:rsidR="001C595E" w:rsidRPr="00184E63" w:rsidRDefault="001C595E" w:rsidP="005B7CE1">
            <w:r w:rsidRPr="00184E63">
              <w:t>Signature:</w:t>
            </w:r>
          </w:p>
        </w:tc>
      </w:tr>
    </w:tbl>
    <w:p w14:paraId="492905CF" w14:textId="25B70174" w:rsidR="001C595E" w:rsidRPr="00EE0DAD" w:rsidRDefault="001C595E" w:rsidP="00EE0DAD"/>
    <w:bookmarkEnd w:id="2"/>
    <w:p w14:paraId="24E265C2" w14:textId="77777777" w:rsidR="00D04AE5" w:rsidRPr="001C595E" w:rsidRDefault="00D04AE5" w:rsidP="00D04AE5"/>
    <w:p w14:paraId="5D6973C1" w14:textId="77777777" w:rsidR="00D04AE5" w:rsidRDefault="00D04AE5" w:rsidP="00F67FEB"/>
    <w:p w14:paraId="35CE8C62" w14:textId="77777777" w:rsidR="000F0603" w:rsidRPr="000F0603" w:rsidRDefault="000F0603" w:rsidP="000F0603"/>
    <w:p w14:paraId="3AA91579" w14:textId="77777777" w:rsidR="000F0603" w:rsidRPr="000F0603" w:rsidRDefault="000F0603" w:rsidP="000F0603"/>
    <w:p w14:paraId="1D8968EE" w14:textId="77777777" w:rsidR="000F0603" w:rsidRPr="000F0603" w:rsidRDefault="000F0603" w:rsidP="000F0603"/>
    <w:p w14:paraId="65ED4654" w14:textId="77777777" w:rsidR="000F0603" w:rsidRPr="000F0603" w:rsidRDefault="000F0603" w:rsidP="000F0603"/>
    <w:p w14:paraId="2C5BC7E8" w14:textId="77777777" w:rsidR="000F0603" w:rsidRPr="000F0603" w:rsidRDefault="000F0603" w:rsidP="000F0603"/>
    <w:p w14:paraId="1A7BCB11" w14:textId="77777777" w:rsidR="000F0603" w:rsidRPr="000F0603" w:rsidRDefault="000F0603" w:rsidP="000F0603"/>
    <w:p w14:paraId="5B4E597B" w14:textId="77777777" w:rsidR="000F0603" w:rsidRPr="000F0603" w:rsidRDefault="000F0603" w:rsidP="000F0603"/>
    <w:p w14:paraId="0B8BF6A7" w14:textId="77777777" w:rsidR="000F0603" w:rsidRPr="000F0603" w:rsidRDefault="000F0603" w:rsidP="000F0603"/>
    <w:p w14:paraId="0399D5F3" w14:textId="77777777" w:rsidR="000F0603" w:rsidRPr="000F0603" w:rsidRDefault="000F0603" w:rsidP="000F0603"/>
    <w:p w14:paraId="17EB1D31" w14:textId="77777777" w:rsidR="000F0603" w:rsidRPr="000F0603" w:rsidRDefault="000F0603" w:rsidP="000F0603"/>
    <w:p w14:paraId="6CF277B5" w14:textId="77777777" w:rsidR="000F0603" w:rsidRPr="000F0603" w:rsidRDefault="000F0603" w:rsidP="000F0603"/>
    <w:p w14:paraId="42515E0F" w14:textId="77777777" w:rsidR="000F0603" w:rsidRPr="000F0603" w:rsidRDefault="000F0603" w:rsidP="000F0603"/>
    <w:p w14:paraId="73C96918" w14:textId="03721962" w:rsidR="000F0603" w:rsidRDefault="000F0603" w:rsidP="000F0603">
      <w:pPr>
        <w:tabs>
          <w:tab w:val="left" w:pos="3390"/>
        </w:tabs>
      </w:pPr>
      <w:r>
        <w:tab/>
      </w:r>
    </w:p>
    <w:p w14:paraId="1C668245" w14:textId="4C1958D7" w:rsidR="000F0603" w:rsidRPr="000F0603" w:rsidRDefault="000F0603" w:rsidP="000F0603">
      <w:pPr>
        <w:tabs>
          <w:tab w:val="left" w:pos="3390"/>
        </w:tabs>
        <w:sectPr w:rsidR="000F0603" w:rsidRPr="000F0603" w:rsidSect="000F0603">
          <w:headerReference w:type="default" r:id="rId8"/>
          <w:footerReference w:type="default" r:id="rId9"/>
          <w:headerReference w:type="first" r:id="rId10"/>
          <w:footerReference w:type="first" r:id="rId11"/>
          <w:pgSz w:w="11906" w:h="16838"/>
          <w:pgMar w:top="1560" w:right="991" w:bottom="1417" w:left="993" w:header="426" w:footer="560" w:gutter="0"/>
          <w:cols w:space="708"/>
          <w:titlePg/>
          <w:docGrid w:linePitch="360"/>
        </w:sectPr>
      </w:pPr>
      <w:r>
        <w:tab/>
      </w:r>
    </w:p>
    <w:p w14:paraId="073155F2" w14:textId="1AA616DC" w:rsidR="001C595E" w:rsidRDefault="001C595E" w:rsidP="00EC1FC0">
      <w:pPr>
        <w:pStyle w:val="Heading1"/>
        <w:numPr>
          <w:ilvl w:val="0"/>
          <w:numId w:val="0"/>
        </w:numPr>
        <w:ind w:left="432" w:hanging="432"/>
      </w:pPr>
      <w:bookmarkStart w:id="3" w:name="_Toc149545387"/>
      <w:r>
        <w:lastRenderedPageBreak/>
        <w:t>Revision History</w:t>
      </w:r>
      <w:bookmarkEnd w:id="3"/>
    </w:p>
    <w:p w14:paraId="3C516E68" w14:textId="70C7B8D5" w:rsidR="001C595E" w:rsidRDefault="001C595E" w:rsidP="001C595E"/>
    <w:p w14:paraId="307B3EDA" w14:textId="0739ABCA" w:rsidR="001C595E" w:rsidRPr="001C595E" w:rsidRDefault="001C595E" w:rsidP="001C595E">
      <w:pPr>
        <w:rPr>
          <w:b/>
          <w:bCs/>
          <w:color w:val="1F497D" w:themeColor="text2"/>
          <w:sz w:val="24"/>
          <w:szCs w:val="24"/>
        </w:rPr>
      </w:pPr>
      <w:bookmarkStart w:id="4" w:name="_Toc38060095"/>
      <w:r w:rsidRPr="001C595E">
        <w:rPr>
          <w:color w:val="1F497D" w:themeColor="text2"/>
          <w:sz w:val="18"/>
          <w:szCs w:val="18"/>
        </w:rPr>
        <w:t xml:space="preserve">Table </w:t>
      </w:r>
      <w:r w:rsidRPr="001C595E">
        <w:rPr>
          <w:color w:val="1F497D" w:themeColor="text2"/>
          <w:sz w:val="18"/>
          <w:szCs w:val="18"/>
        </w:rPr>
        <w:fldChar w:fldCharType="begin"/>
      </w:r>
      <w:r w:rsidRPr="001C595E">
        <w:rPr>
          <w:color w:val="1F497D" w:themeColor="text2"/>
          <w:sz w:val="18"/>
          <w:szCs w:val="18"/>
        </w:rPr>
        <w:instrText xml:space="preserve"> SEQ Table \* ARABIC </w:instrText>
      </w:r>
      <w:r w:rsidRPr="001C595E">
        <w:rPr>
          <w:color w:val="1F497D" w:themeColor="text2"/>
          <w:sz w:val="18"/>
          <w:szCs w:val="18"/>
        </w:rPr>
        <w:fldChar w:fldCharType="separate"/>
      </w:r>
      <w:r w:rsidR="00606DEA">
        <w:rPr>
          <w:noProof/>
          <w:color w:val="1F497D" w:themeColor="text2"/>
          <w:sz w:val="18"/>
          <w:szCs w:val="18"/>
        </w:rPr>
        <w:t>1</w:t>
      </w:r>
      <w:r w:rsidRPr="001C595E">
        <w:rPr>
          <w:color w:val="1F497D" w:themeColor="text2"/>
          <w:sz w:val="18"/>
          <w:szCs w:val="18"/>
        </w:rPr>
        <w:fldChar w:fldCharType="end"/>
      </w:r>
      <w:r w:rsidRPr="001C595E">
        <w:rPr>
          <w:color w:val="1F497D" w:themeColor="text2"/>
          <w:sz w:val="18"/>
          <w:szCs w:val="18"/>
        </w:rPr>
        <w:t>: History of revision</w:t>
      </w:r>
      <w:bookmarkEnd w:id="4"/>
    </w:p>
    <w:tbl>
      <w:tblPr>
        <w:tblStyle w:val="TableGrid1"/>
        <w:tblW w:w="0" w:type="auto"/>
        <w:tblLook w:val="04A0" w:firstRow="1" w:lastRow="0" w:firstColumn="1" w:lastColumn="0" w:noHBand="0" w:noVBand="1"/>
      </w:tblPr>
      <w:tblGrid>
        <w:gridCol w:w="1188"/>
        <w:gridCol w:w="1800"/>
        <w:gridCol w:w="7150"/>
      </w:tblGrid>
      <w:tr w:rsidR="001C595E" w:rsidRPr="001C595E" w14:paraId="0C20EC77" w14:textId="77777777" w:rsidTr="005B7CE1">
        <w:tc>
          <w:tcPr>
            <w:tcW w:w="1188" w:type="dxa"/>
            <w:shd w:val="clear" w:color="auto" w:fill="4F81BD" w:themeFill="accent1"/>
          </w:tcPr>
          <w:p w14:paraId="0326FD40" w14:textId="77777777" w:rsidR="001C595E" w:rsidRPr="001C595E" w:rsidRDefault="001C595E" w:rsidP="001C595E">
            <w:pPr>
              <w:rPr>
                <w:color w:val="FFFFFF" w:themeColor="background1"/>
              </w:rPr>
            </w:pPr>
            <w:r w:rsidRPr="001C595E">
              <w:rPr>
                <w:color w:val="FFFFFF" w:themeColor="background1"/>
              </w:rPr>
              <w:t>Revision</w:t>
            </w:r>
          </w:p>
        </w:tc>
        <w:tc>
          <w:tcPr>
            <w:tcW w:w="1800" w:type="dxa"/>
            <w:shd w:val="clear" w:color="auto" w:fill="4F81BD" w:themeFill="accent1"/>
          </w:tcPr>
          <w:p w14:paraId="09CE41BE" w14:textId="77777777" w:rsidR="001C595E" w:rsidRPr="001C595E" w:rsidRDefault="001C595E" w:rsidP="001C595E">
            <w:pPr>
              <w:rPr>
                <w:color w:val="FFFFFF" w:themeColor="background1"/>
              </w:rPr>
            </w:pPr>
            <w:r w:rsidRPr="001C595E">
              <w:rPr>
                <w:color w:val="FFFFFF" w:themeColor="background1"/>
              </w:rPr>
              <w:t>Date</w:t>
            </w:r>
          </w:p>
        </w:tc>
        <w:tc>
          <w:tcPr>
            <w:tcW w:w="7150" w:type="dxa"/>
            <w:shd w:val="clear" w:color="auto" w:fill="4F81BD" w:themeFill="accent1"/>
          </w:tcPr>
          <w:p w14:paraId="48BCC00F" w14:textId="77777777" w:rsidR="001C595E" w:rsidRPr="001C595E" w:rsidRDefault="001C595E" w:rsidP="001C595E">
            <w:pPr>
              <w:rPr>
                <w:color w:val="FFFFFF" w:themeColor="background1"/>
              </w:rPr>
            </w:pPr>
            <w:r w:rsidRPr="001C595E">
              <w:rPr>
                <w:color w:val="FFFFFF" w:themeColor="background1"/>
              </w:rPr>
              <w:t>Change History</w:t>
            </w:r>
          </w:p>
        </w:tc>
      </w:tr>
      <w:tr w:rsidR="001C595E" w:rsidRPr="001C595E" w14:paraId="4B991F94" w14:textId="77777777" w:rsidTr="005B7CE1">
        <w:tc>
          <w:tcPr>
            <w:tcW w:w="1188" w:type="dxa"/>
          </w:tcPr>
          <w:p w14:paraId="661C406F" w14:textId="77777777" w:rsidR="001C595E" w:rsidRPr="001C595E" w:rsidRDefault="001C595E" w:rsidP="001C595E"/>
        </w:tc>
        <w:tc>
          <w:tcPr>
            <w:tcW w:w="1800" w:type="dxa"/>
          </w:tcPr>
          <w:p w14:paraId="64E0CCCC" w14:textId="77777777" w:rsidR="001C595E" w:rsidRPr="001C595E" w:rsidRDefault="001C595E" w:rsidP="001C595E"/>
        </w:tc>
        <w:tc>
          <w:tcPr>
            <w:tcW w:w="7150" w:type="dxa"/>
          </w:tcPr>
          <w:p w14:paraId="1F1D8C39" w14:textId="77777777" w:rsidR="001C595E" w:rsidRPr="001C595E" w:rsidRDefault="001C595E" w:rsidP="001C595E"/>
        </w:tc>
      </w:tr>
      <w:tr w:rsidR="001C595E" w:rsidRPr="001C595E" w14:paraId="14782AA4" w14:textId="77777777" w:rsidTr="005B7CE1">
        <w:tc>
          <w:tcPr>
            <w:tcW w:w="1188" w:type="dxa"/>
          </w:tcPr>
          <w:p w14:paraId="4C5D456F" w14:textId="77777777" w:rsidR="001C595E" w:rsidRPr="001C595E" w:rsidRDefault="001C595E" w:rsidP="001C595E"/>
        </w:tc>
        <w:tc>
          <w:tcPr>
            <w:tcW w:w="1800" w:type="dxa"/>
          </w:tcPr>
          <w:p w14:paraId="313D96E8" w14:textId="77777777" w:rsidR="001C595E" w:rsidRPr="001C595E" w:rsidRDefault="001C595E" w:rsidP="001C595E"/>
        </w:tc>
        <w:tc>
          <w:tcPr>
            <w:tcW w:w="7150" w:type="dxa"/>
          </w:tcPr>
          <w:p w14:paraId="22D3051F" w14:textId="77777777" w:rsidR="001C595E" w:rsidRPr="001C595E" w:rsidRDefault="001C595E" w:rsidP="001C595E"/>
        </w:tc>
      </w:tr>
      <w:tr w:rsidR="001C595E" w:rsidRPr="001C595E" w14:paraId="4CE3856D" w14:textId="77777777" w:rsidTr="005B7CE1">
        <w:tc>
          <w:tcPr>
            <w:tcW w:w="1188" w:type="dxa"/>
          </w:tcPr>
          <w:p w14:paraId="610887C7" w14:textId="77777777" w:rsidR="001C595E" w:rsidRPr="001C595E" w:rsidRDefault="001C595E" w:rsidP="001C595E"/>
        </w:tc>
        <w:tc>
          <w:tcPr>
            <w:tcW w:w="1800" w:type="dxa"/>
          </w:tcPr>
          <w:p w14:paraId="1F4DD1F5" w14:textId="77777777" w:rsidR="001C595E" w:rsidRPr="001C595E" w:rsidRDefault="001C595E" w:rsidP="001C595E"/>
        </w:tc>
        <w:tc>
          <w:tcPr>
            <w:tcW w:w="7150" w:type="dxa"/>
          </w:tcPr>
          <w:p w14:paraId="077C76BB" w14:textId="77777777" w:rsidR="001C595E" w:rsidRPr="001C595E" w:rsidRDefault="001C595E" w:rsidP="001C595E"/>
        </w:tc>
      </w:tr>
      <w:tr w:rsidR="001C595E" w:rsidRPr="001C595E" w14:paraId="3AE441DD" w14:textId="77777777" w:rsidTr="005B7CE1">
        <w:tc>
          <w:tcPr>
            <w:tcW w:w="1188" w:type="dxa"/>
          </w:tcPr>
          <w:p w14:paraId="4F8287DB" w14:textId="77777777" w:rsidR="001C595E" w:rsidRPr="001C595E" w:rsidRDefault="001C595E" w:rsidP="001C595E"/>
        </w:tc>
        <w:tc>
          <w:tcPr>
            <w:tcW w:w="1800" w:type="dxa"/>
          </w:tcPr>
          <w:p w14:paraId="5DA2AD8E" w14:textId="77777777" w:rsidR="001C595E" w:rsidRPr="001C595E" w:rsidRDefault="001C595E" w:rsidP="001C595E"/>
        </w:tc>
        <w:tc>
          <w:tcPr>
            <w:tcW w:w="7150" w:type="dxa"/>
          </w:tcPr>
          <w:p w14:paraId="44E907FD" w14:textId="77777777" w:rsidR="001C595E" w:rsidRPr="001C595E" w:rsidRDefault="001C595E" w:rsidP="001C595E"/>
        </w:tc>
      </w:tr>
      <w:tr w:rsidR="001C595E" w:rsidRPr="001C595E" w14:paraId="545725FB" w14:textId="77777777" w:rsidTr="005B7CE1">
        <w:tc>
          <w:tcPr>
            <w:tcW w:w="1188" w:type="dxa"/>
          </w:tcPr>
          <w:p w14:paraId="61BF83AA" w14:textId="77777777" w:rsidR="001C595E" w:rsidRPr="001C595E" w:rsidRDefault="001C595E" w:rsidP="001C595E"/>
        </w:tc>
        <w:tc>
          <w:tcPr>
            <w:tcW w:w="1800" w:type="dxa"/>
          </w:tcPr>
          <w:p w14:paraId="0B2AFC6F" w14:textId="77777777" w:rsidR="001C595E" w:rsidRPr="001C595E" w:rsidRDefault="001C595E" w:rsidP="001C595E"/>
        </w:tc>
        <w:tc>
          <w:tcPr>
            <w:tcW w:w="7150" w:type="dxa"/>
          </w:tcPr>
          <w:p w14:paraId="0B22E27A" w14:textId="77777777" w:rsidR="001C595E" w:rsidRPr="001C595E" w:rsidRDefault="001C595E" w:rsidP="001C595E"/>
        </w:tc>
      </w:tr>
    </w:tbl>
    <w:p w14:paraId="390AA516" w14:textId="77777777" w:rsidR="001C595E" w:rsidRPr="001C595E" w:rsidRDefault="001C595E" w:rsidP="001C595E"/>
    <w:p w14:paraId="3DA61306" w14:textId="77777777" w:rsidR="001C595E" w:rsidRDefault="001C595E" w:rsidP="00EC1FC0">
      <w:pPr>
        <w:pStyle w:val="Heading1"/>
        <w:numPr>
          <w:ilvl w:val="0"/>
          <w:numId w:val="0"/>
        </w:numPr>
        <w:ind w:left="432" w:hanging="432"/>
      </w:pPr>
      <w:r>
        <w:br w:type="page"/>
      </w:r>
    </w:p>
    <w:p w14:paraId="57AE8BF1" w14:textId="3238872A" w:rsidR="00E62F06" w:rsidRDefault="00EC1FC0" w:rsidP="00EC1FC0">
      <w:pPr>
        <w:pStyle w:val="Heading1"/>
        <w:numPr>
          <w:ilvl w:val="0"/>
          <w:numId w:val="0"/>
        </w:numPr>
        <w:ind w:left="432" w:hanging="432"/>
      </w:pPr>
      <w:bookmarkStart w:id="5" w:name="_Toc149545388"/>
      <w:r>
        <w:lastRenderedPageBreak/>
        <w:t>Table of Content</w:t>
      </w:r>
      <w:bookmarkEnd w:id="5"/>
    </w:p>
    <w:sdt>
      <w:sdtPr>
        <w:rPr>
          <w:rFonts w:ascii="Cambria" w:eastAsiaTheme="minorHAnsi" w:hAnsi="Cambria" w:cstheme="minorBidi"/>
          <w:color w:val="auto"/>
          <w:sz w:val="22"/>
          <w:szCs w:val="22"/>
        </w:rPr>
        <w:id w:val="34318880"/>
        <w:docPartObj>
          <w:docPartGallery w:val="Table of Contents"/>
          <w:docPartUnique/>
        </w:docPartObj>
      </w:sdtPr>
      <w:sdtEndPr>
        <w:rPr>
          <w:rFonts w:asciiTheme="majorHAnsi" w:hAnsiTheme="majorHAnsi"/>
          <w:b/>
          <w:bCs/>
          <w:noProof/>
        </w:rPr>
      </w:sdtEndPr>
      <w:sdtContent>
        <w:p w14:paraId="26512C3D" w14:textId="1428EC81" w:rsidR="00E65CE7" w:rsidRDefault="00E65CE7">
          <w:pPr>
            <w:pStyle w:val="TOCHeading"/>
          </w:pPr>
          <w:r>
            <w:t>Contents</w:t>
          </w:r>
        </w:p>
        <w:p w14:paraId="7AFCA015" w14:textId="5895FCA7" w:rsidR="002106CB" w:rsidRDefault="00E65CE7">
          <w:pPr>
            <w:pStyle w:val="TOC1"/>
            <w:tabs>
              <w:tab w:val="right" w:leader="dot" w:pos="9912"/>
            </w:tabs>
            <w:rPr>
              <w:rFonts w:asciiTheme="minorHAnsi" w:eastAsiaTheme="minorEastAsia" w:hAnsiTheme="minorHAnsi"/>
              <w:noProof/>
              <w:kern w:val="2"/>
              <w:lang w:eastAsia="fr-FR"/>
              <w14:ligatures w14:val="standardContextual"/>
            </w:rPr>
          </w:pPr>
          <w:r>
            <w:fldChar w:fldCharType="begin"/>
          </w:r>
          <w:r>
            <w:instrText xml:space="preserve"> TOC \o "1-3" \h \z \u </w:instrText>
          </w:r>
          <w:r>
            <w:fldChar w:fldCharType="separate"/>
          </w:r>
          <w:hyperlink w:anchor="_Toc149545386" w:history="1">
            <w:r w:rsidR="002106CB" w:rsidRPr="00210E52">
              <w:rPr>
                <w:rStyle w:val="Hyperlink"/>
                <w:noProof/>
              </w:rPr>
              <w:t>Approval</w:t>
            </w:r>
            <w:r w:rsidR="002106CB">
              <w:rPr>
                <w:noProof/>
                <w:webHidden/>
              </w:rPr>
              <w:tab/>
            </w:r>
            <w:r w:rsidR="002106CB">
              <w:rPr>
                <w:noProof/>
                <w:webHidden/>
              </w:rPr>
              <w:fldChar w:fldCharType="begin"/>
            </w:r>
            <w:r w:rsidR="002106CB">
              <w:rPr>
                <w:noProof/>
                <w:webHidden/>
              </w:rPr>
              <w:instrText xml:space="preserve"> PAGEREF _Toc149545386 \h </w:instrText>
            </w:r>
            <w:r w:rsidR="002106CB">
              <w:rPr>
                <w:noProof/>
                <w:webHidden/>
              </w:rPr>
            </w:r>
            <w:r w:rsidR="002106CB">
              <w:rPr>
                <w:noProof/>
                <w:webHidden/>
              </w:rPr>
              <w:fldChar w:fldCharType="separate"/>
            </w:r>
            <w:r w:rsidR="002106CB">
              <w:rPr>
                <w:noProof/>
                <w:webHidden/>
              </w:rPr>
              <w:t>2</w:t>
            </w:r>
            <w:r w:rsidR="002106CB">
              <w:rPr>
                <w:noProof/>
                <w:webHidden/>
              </w:rPr>
              <w:fldChar w:fldCharType="end"/>
            </w:r>
          </w:hyperlink>
        </w:p>
        <w:p w14:paraId="48964C80" w14:textId="443CD60D" w:rsidR="002106CB" w:rsidRDefault="00096761">
          <w:pPr>
            <w:pStyle w:val="TOC1"/>
            <w:tabs>
              <w:tab w:val="right" w:leader="dot" w:pos="9912"/>
            </w:tabs>
            <w:rPr>
              <w:rFonts w:asciiTheme="minorHAnsi" w:eastAsiaTheme="minorEastAsia" w:hAnsiTheme="minorHAnsi"/>
              <w:noProof/>
              <w:kern w:val="2"/>
              <w:lang w:eastAsia="fr-FR"/>
              <w14:ligatures w14:val="standardContextual"/>
            </w:rPr>
          </w:pPr>
          <w:hyperlink w:anchor="_Toc149545387" w:history="1">
            <w:r w:rsidR="002106CB" w:rsidRPr="00210E52">
              <w:rPr>
                <w:rStyle w:val="Hyperlink"/>
                <w:noProof/>
              </w:rPr>
              <w:t>Revision History</w:t>
            </w:r>
            <w:r w:rsidR="002106CB">
              <w:rPr>
                <w:noProof/>
                <w:webHidden/>
              </w:rPr>
              <w:tab/>
            </w:r>
            <w:r w:rsidR="002106CB">
              <w:rPr>
                <w:noProof/>
                <w:webHidden/>
              </w:rPr>
              <w:fldChar w:fldCharType="begin"/>
            </w:r>
            <w:r w:rsidR="002106CB">
              <w:rPr>
                <w:noProof/>
                <w:webHidden/>
              </w:rPr>
              <w:instrText xml:space="preserve"> PAGEREF _Toc149545387 \h </w:instrText>
            </w:r>
            <w:r w:rsidR="002106CB">
              <w:rPr>
                <w:noProof/>
                <w:webHidden/>
              </w:rPr>
            </w:r>
            <w:r w:rsidR="002106CB">
              <w:rPr>
                <w:noProof/>
                <w:webHidden/>
              </w:rPr>
              <w:fldChar w:fldCharType="separate"/>
            </w:r>
            <w:r w:rsidR="002106CB">
              <w:rPr>
                <w:noProof/>
                <w:webHidden/>
              </w:rPr>
              <w:t>3</w:t>
            </w:r>
            <w:r w:rsidR="002106CB">
              <w:rPr>
                <w:noProof/>
                <w:webHidden/>
              </w:rPr>
              <w:fldChar w:fldCharType="end"/>
            </w:r>
          </w:hyperlink>
        </w:p>
        <w:p w14:paraId="4901A28A" w14:textId="7816E496" w:rsidR="002106CB" w:rsidRDefault="00096761">
          <w:pPr>
            <w:pStyle w:val="TOC1"/>
            <w:tabs>
              <w:tab w:val="right" w:leader="dot" w:pos="9912"/>
            </w:tabs>
            <w:rPr>
              <w:rFonts w:asciiTheme="minorHAnsi" w:eastAsiaTheme="minorEastAsia" w:hAnsiTheme="minorHAnsi"/>
              <w:noProof/>
              <w:kern w:val="2"/>
              <w:lang w:eastAsia="fr-FR"/>
              <w14:ligatures w14:val="standardContextual"/>
            </w:rPr>
          </w:pPr>
          <w:hyperlink w:anchor="_Toc149545388" w:history="1">
            <w:r w:rsidR="002106CB" w:rsidRPr="00210E52">
              <w:rPr>
                <w:rStyle w:val="Hyperlink"/>
                <w:noProof/>
              </w:rPr>
              <w:t>Table of Content</w:t>
            </w:r>
            <w:r w:rsidR="002106CB">
              <w:rPr>
                <w:noProof/>
                <w:webHidden/>
              </w:rPr>
              <w:tab/>
            </w:r>
            <w:r w:rsidR="002106CB">
              <w:rPr>
                <w:noProof/>
                <w:webHidden/>
              </w:rPr>
              <w:fldChar w:fldCharType="begin"/>
            </w:r>
            <w:r w:rsidR="002106CB">
              <w:rPr>
                <w:noProof/>
                <w:webHidden/>
              </w:rPr>
              <w:instrText xml:space="preserve"> PAGEREF _Toc149545388 \h </w:instrText>
            </w:r>
            <w:r w:rsidR="002106CB">
              <w:rPr>
                <w:noProof/>
                <w:webHidden/>
              </w:rPr>
            </w:r>
            <w:r w:rsidR="002106CB">
              <w:rPr>
                <w:noProof/>
                <w:webHidden/>
              </w:rPr>
              <w:fldChar w:fldCharType="separate"/>
            </w:r>
            <w:r w:rsidR="002106CB">
              <w:rPr>
                <w:noProof/>
                <w:webHidden/>
              </w:rPr>
              <w:t>4</w:t>
            </w:r>
            <w:r w:rsidR="002106CB">
              <w:rPr>
                <w:noProof/>
                <w:webHidden/>
              </w:rPr>
              <w:fldChar w:fldCharType="end"/>
            </w:r>
          </w:hyperlink>
        </w:p>
        <w:p w14:paraId="5EC57261" w14:textId="3B60B979" w:rsidR="002106CB" w:rsidRDefault="00096761">
          <w:pPr>
            <w:pStyle w:val="TOC1"/>
            <w:tabs>
              <w:tab w:val="right" w:leader="dot" w:pos="9912"/>
            </w:tabs>
            <w:rPr>
              <w:rFonts w:asciiTheme="minorHAnsi" w:eastAsiaTheme="minorEastAsia" w:hAnsiTheme="minorHAnsi"/>
              <w:noProof/>
              <w:kern w:val="2"/>
              <w:lang w:eastAsia="fr-FR"/>
              <w14:ligatures w14:val="standardContextual"/>
            </w:rPr>
          </w:pPr>
          <w:hyperlink w:anchor="_Toc149545389" w:history="1">
            <w:r w:rsidR="002106CB" w:rsidRPr="00210E52">
              <w:rPr>
                <w:rStyle w:val="Hyperlink"/>
                <w:noProof/>
              </w:rPr>
              <w:t>Acronyms</w:t>
            </w:r>
            <w:r w:rsidR="002106CB">
              <w:rPr>
                <w:noProof/>
                <w:webHidden/>
              </w:rPr>
              <w:tab/>
            </w:r>
            <w:r w:rsidR="002106CB">
              <w:rPr>
                <w:noProof/>
                <w:webHidden/>
              </w:rPr>
              <w:fldChar w:fldCharType="begin"/>
            </w:r>
            <w:r w:rsidR="002106CB">
              <w:rPr>
                <w:noProof/>
                <w:webHidden/>
              </w:rPr>
              <w:instrText xml:space="preserve"> PAGEREF _Toc149545389 \h </w:instrText>
            </w:r>
            <w:r w:rsidR="002106CB">
              <w:rPr>
                <w:noProof/>
                <w:webHidden/>
              </w:rPr>
            </w:r>
            <w:r w:rsidR="002106CB">
              <w:rPr>
                <w:noProof/>
                <w:webHidden/>
              </w:rPr>
              <w:fldChar w:fldCharType="separate"/>
            </w:r>
            <w:r w:rsidR="002106CB">
              <w:rPr>
                <w:noProof/>
                <w:webHidden/>
              </w:rPr>
              <w:t>5</w:t>
            </w:r>
            <w:r w:rsidR="002106CB">
              <w:rPr>
                <w:noProof/>
                <w:webHidden/>
              </w:rPr>
              <w:fldChar w:fldCharType="end"/>
            </w:r>
          </w:hyperlink>
        </w:p>
        <w:p w14:paraId="57C1E2CE" w14:textId="2ECF5191" w:rsidR="002106CB" w:rsidRDefault="00096761">
          <w:pPr>
            <w:pStyle w:val="TOC1"/>
            <w:tabs>
              <w:tab w:val="left" w:pos="440"/>
              <w:tab w:val="right" w:leader="dot" w:pos="9912"/>
            </w:tabs>
            <w:rPr>
              <w:rFonts w:asciiTheme="minorHAnsi" w:eastAsiaTheme="minorEastAsia" w:hAnsiTheme="minorHAnsi"/>
              <w:noProof/>
              <w:kern w:val="2"/>
              <w:lang w:eastAsia="fr-FR"/>
              <w14:ligatures w14:val="standardContextual"/>
            </w:rPr>
          </w:pPr>
          <w:hyperlink w:anchor="_Toc149545390" w:history="1">
            <w:r w:rsidR="002106CB" w:rsidRPr="00210E52">
              <w:rPr>
                <w:rStyle w:val="Hyperlink"/>
                <w:noProof/>
              </w:rPr>
              <w:t>1.</w:t>
            </w:r>
            <w:r w:rsidR="002106CB">
              <w:rPr>
                <w:rFonts w:asciiTheme="minorHAnsi" w:eastAsiaTheme="minorEastAsia" w:hAnsiTheme="minorHAnsi"/>
                <w:noProof/>
                <w:kern w:val="2"/>
                <w:lang w:eastAsia="fr-FR"/>
                <w14:ligatures w14:val="standardContextual"/>
              </w:rPr>
              <w:tab/>
            </w:r>
            <w:r w:rsidR="002106CB" w:rsidRPr="00210E52">
              <w:rPr>
                <w:rStyle w:val="Hyperlink"/>
                <w:noProof/>
              </w:rPr>
              <w:t>Objective</w:t>
            </w:r>
            <w:r w:rsidR="002106CB">
              <w:rPr>
                <w:noProof/>
                <w:webHidden/>
              </w:rPr>
              <w:tab/>
            </w:r>
            <w:r w:rsidR="002106CB">
              <w:rPr>
                <w:noProof/>
                <w:webHidden/>
              </w:rPr>
              <w:fldChar w:fldCharType="begin"/>
            </w:r>
            <w:r w:rsidR="002106CB">
              <w:rPr>
                <w:noProof/>
                <w:webHidden/>
              </w:rPr>
              <w:instrText xml:space="preserve"> PAGEREF _Toc149545390 \h </w:instrText>
            </w:r>
            <w:r w:rsidR="002106CB">
              <w:rPr>
                <w:noProof/>
                <w:webHidden/>
              </w:rPr>
            </w:r>
            <w:r w:rsidR="002106CB">
              <w:rPr>
                <w:noProof/>
                <w:webHidden/>
              </w:rPr>
              <w:fldChar w:fldCharType="separate"/>
            </w:r>
            <w:r w:rsidR="002106CB">
              <w:rPr>
                <w:noProof/>
                <w:webHidden/>
              </w:rPr>
              <w:t>6</w:t>
            </w:r>
            <w:r w:rsidR="002106CB">
              <w:rPr>
                <w:noProof/>
                <w:webHidden/>
              </w:rPr>
              <w:fldChar w:fldCharType="end"/>
            </w:r>
          </w:hyperlink>
        </w:p>
        <w:p w14:paraId="4426E46F" w14:textId="34F3A71D" w:rsidR="002106CB" w:rsidRDefault="00096761">
          <w:pPr>
            <w:pStyle w:val="TOC1"/>
            <w:tabs>
              <w:tab w:val="left" w:pos="440"/>
              <w:tab w:val="right" w:leader="dot" w:pos="9912"/>
            </w:tabs>
            <w:rPr>
              <w:rFonts w:asciiTheme="minorHAnsi" w:eastAsiaTheme="minorEastAsia" w:hAnsiTheme="minorHAnsi"/>
              <w:noProof/>
              <w:kern w:val="2"/>
              <w:lang w:eastAsia="fr-FR"/>
              <w14:ligatures w14:val="standardContextual"/>
            </w:rPr>
          </w:pPr>
          <w:hyperlink w:anchor="_Toc149545391" w:history="1">
            <w:r w:rsidR="002106CB" w:rsidRPr="00210E52">
              <w:rPr>
                <w:rStyle w:val="Hyperlink"/>
                <w:noProof/>
              </w:rPr>
              <w:t>2.</w:t>
            </w:r>
            <w:r w:rsidR="002106CB">
              <w:rPr>
                <w:rFonts w:asciiTheme="minorHAnsi" w:eastAsiaTheme="minorEastAsia" w:hAnsiTheme="minorHAnsi"/>
                <w:noProof/>
                <w:kern w:val="2"/>
                <w:lang w:eastAsia="fr-FR"/>
                <w14:ligatures w14:val="standardContextual"/>
              </w:rPr>
              <w:tab/>
            </w:r>
            <w:r w:rsidR="002106CB" w:rsidRPr="00210E52">
              <w:rPr>
                <w:rStyle w:val="Hyperlink"/>
                <w:noProof/>
              </w:rPr>
              <w:t>Deviation to the protocol</w:t>
            </w:r>
            <w:r w:rsidR="002106CB">
              <w:rPr>
                <w:noProof/>
                <w:webHidden/>
              </w:rPr>
              <w:tab/>
            </w:r>
            <w:r w:rsidR="002106CB">
              <w:rPr>
                <w:noProof/>
                <w:webHidden/>
              </w:rPr>
              <w:fldChar w:fldCharType="begin"/>
            </w:r>
            <w:r w:rsidR="002106CB">
              <w:rPr>
                <w:noProof/>
                <w:webHidden/>
              </w:rPr>
              <w:instrText xml:space="preserve"> PAGEREF _Toc149545391 \h </w:instrText>
            </w:r>
            <w:r w:rsidR="002106CB">
              <w:rPr>
                <w:noProof/>
                <w:webHidden/>
              </w:rPr>
            </w:r>
            <w:r w:rsidR="002106CB">
              <w:rPr>
                <w:noProof/>
                <w:webHidden/>
              </w:rPr>
              <w:fldChar w:fldCharType="separate"/>
            </w:r>
            <w:r w:rsidR="002106CB">
              <w:rPr>
                <w:noProof/>
                <w:webHidden/>
              </w:rPr>
              <w:t>6</w:t>
            </w:r>
            <w:r w:rsidR="002106CB">
              <w:rPr>
                <w:noProof/>
                <w:webHidden/>
              </w:rPr>
              <w:fldChar w:fldCharType="end"/>
            </w:r>
          </w:hyperlink>
        </w:p>
        <w:p w14:paraId="231649DF" w14:textId="34C5C440" w:rsidR="002106CB" w:rsidRDefault="00096761">
          <w:pPr>
            <w:pStyle w:val="TOC1"/>
            <w:tabs>
              <w:tab w:val="left" w:pos="440"/>
              <w:tab w:val="right" w:leader="dot" w:pos="9912"/>
            </w:tabs>
            <w:rPr>
              <w:rFonts w:asciiTheme="minorHAnsi" w:eastAsiaTheme="minorEastAsia" w:hAnsiTheme="minorHAnsi"/>
              <w:noProof/>
              <w:kern w:val="2"/>
              <w:lang w:eastAsia="fr-FR"/>
              <w14:ligatures w14:val="standardContextual"/>
            </w:rPr>
          </w:pPr>
          <w:hyperlink w:anchor="_Toc149545392" w:history="1">
            <w:r w:rsidR="002106CB" w:rsidRPr="00210E52">
              <w:rPr>
                <w:rStyle w:val="Hyperlink"/>
                <w:noProof/>
              </w:rPr>
              <w:t>3.</w:t>
            </w:r>
            <w:r w:rsidR="002106CB">
              <w:rPr>
                <w:rFonts w:asciiTheme="minorHAnsi" w:eastAsiaTheme="minorEastAsia" w:hAnsiTheme="minorHAnsi"/>
                <w:noProof/>
                <w:kern w:val="2"/>
                <w:lang w:eastAsia="fr-FR"/>
                <w14:ligatures w14:val="standardContextual"/>
              </w:rPr>
              <w:tab/>
            </w:r>
            <w:r w:rsidR="002106CB" w:rsidRPr="00210E52">
              <w:rPr>
                <w:rStyle w:val="Hyperlink"/>
                <w:noProof/>
              </w:rPr>
              <w:t>Search period</w:t>
            </w:r>
            <w:r w:rsidR="002106CB">
              <w:rPr>
                <w:noProof/>
                <w:webHidden/>
              </w:rPr>
              <w:tab/>
            </w:r>
            <w:r w:rsidR="002106CB">
              <w:rPr>
                <w:noProof/>
                <w:webHidden/>
              </w:rPr>
              <w:fldChar w:fldCharType="begin"/>
            </w:r>
            <w:r w:rsidR="002106CB">
              <w:rPr>
                <w:noProof/>
                <w:webHidden/>
              </w:rPr>
              <w:instrText xml:space="preserve"> PAGEREF _Toc149545392 \h </w:instrText>
            </w:r>
            <w:r w:rsidR="002106CB">
              <w:rPr>
                <w:noProof/>
                <w:webHidden/>
              </w:rPr>
            </w:r>
            <w:r w:rsidR="002106CB">
              <w:rPr>
                <w:noProof/>
                <w:webHidden/>
              </w:rPr>
              <w:fldChar w:fldCharType="separate"/>
            </w:r>
            <w:r w:rsidR="002106CB">
              <w:rPr>
                <w:noProof/>
                <w:webHidden/>
              </w:rPr>
              <w:t>6</w:t>
            </w:r>
            <w:r w:rsidR="002106CB">
              <w:rPr>
                <w:noProof/>
                <w:webHidden/>
              </w:rPr>
              <w:fldChar w:fldCharType="end"/>
            </w:r>
          </w:hyperlink>
        </w:p>
        <w:p w14:paraId="291CB7CB" w14:textId="2819380D" w:rsidR="002106CB" w:rsidRDefault="00096761">
          <w:pPr>
            <w:pStyle w:val="TOC1"/>
            <w:tabs>
              <w:tab w:val="left" w:pos="440"/>
              <w:tab w:val="right" w:leader="dot" w:pos="9912"/>
            </w:tabs>
            <w:rPr>
              <w:rFonts w:asciiTheme="minorHAnsi" w:eastAsiaTheme="minorEastAsia" w:hAnsiTheme="minorHAnsi"/>
              <w:noProof/>
              <w:kern w:val="2"/>
              <w:lang w:eastAsia="fr-FR"/>
              <w14:ligatures w14:val="standardContextual"/>
            </w:rPr>
          </w:pPr>
          <w:hyperlink w:anchor="_Toc149545393" w:history="1">
            <w:r w:rsidR="002106CB" w:rsidRPr="00210E52">
              <w:rPr>
                <w:rStyle w:val="Hyperlink"/>
                <w:noProof/>
              </w:rPr>
              <w:t>4.</w:t>
            </w:r>
            <w:r w:rsidR="002106CB">
              <w:rPr>
                <w:rFonts w:asciiTheme="minorHAnsi" w:eastAsiaTheme="minorEastAsia" w:hAnsiTheme="minorHAnsi"/>
                <w:noProof/>
                <w:kern w:val="2"/>
                <w:lang w:eastAsia="fr-FR"/>
                <w14:ligatures w14:val="standardContextual"/>
              </w:rPr>
              <w:tab/>
            </w:r>
            <w:r w:rsidR="002106CB" w:rsidRPr="00210E52">
              <w:rPr>
                <w:rStyle w:val="Hyperlink"/>
                <w:noProof/>
              </w:rPr>
              <w:t>Search databases</w:t>
            </w:r>
            <w:r w:rsidR="002106CB">
              <w:rPr>
                <w:noProof/>
                <w:webHidden/>
              </w:rPr>
              <w:tab/>
            </w:r>
            <w:r w:rsidR="002106CB">
              <w:rPr>
                <w:noProof/>
                <w:webHidden/>
              </w:rPr>
              <w:fldChar w:fldCharType="begin"/>
            </w:r>
            <w:r w:rsidR="002106CB">
              <w:rPr>
                <w:noProof/>
                <w:webHidden/>
              </w:rPr>
              <w:instrText xml:space="preserve"> PAGEREF _Toc149545393 \h </w:instrText>
            </w:r>
            <w:r w:rsidR="002106CB">
              <w:rPr>
                <w:noProof/>
                <w:webHidden/>
              </w:rPr>
            </w:r>
            <w:r w:rsidR="002106CB">
              <w:rPr>
                <w:noProof/>
                <w:webHidden/>
              </w:rPr>
              <w:fldChar w:fldCharType="separate"/>
            </w:r>
            <w:r w:rsidR="002106CB">
              <w:rPr>
                <w:noProof/>
                <w:webHidden/>
              </w:rPr>
              <w:t>6</w:t>
            </w:r>
            <w:r w:rsidR="002106CB">
              <w:rPr>
                <w:noProof/>
                <w:webHidden/>
              </w:rPr>
              <w:fldChar w:fldCharType="end"/>
            </w:r>
          </w:hyperlink>
        </w:p>
        <w:p w14:paraId="4DC3C109" w14:textId="37304E85" w:rsidR="002106CB" w:rsidRDefault="00096761">
          <w:pPr>
            <w:pStyle w:val="TOC2"/>
            <w:tabs>
              <w:tab w:val="left" w:pos="880"/>
              <w:tab w:val="right" w:leader="dot" w:pos="9912"/>
            </w:tabs>
            <w:rPr>
              <w:rFonts w:asciiTheme="minorHAnsi" w:eastAsiaTheme="minorEastAsia" w:hAnsiTheme="minorHAnsi"/>
              <w:noProof/>
              <w:kern w:val="2"/>
              <w:lang w:val="fr-FR" w:eastAsia="fr-FR"/>
              <w14:ligatures w14:val="standardContextual"/>
            </w:rPr>
          </w:pPr>
          <w:hyperlink w:anchor="_Toc149545394" w:history="1">
            <w:r w:rsidR="002106CB" w:rsidRPr="00210E52">
              <w:rPr>
                <w:rStyle w:val="Hyperlink"/>
                <w:noProof/>
              </w:rPr>
              <w:t>4.1.</w:t>
            </w:r>
            <w:r w:rsidR="002106CB">
              <w:rPr>
                <w:rFonts w:asciiTheme="minorHAnsi" w:eastAsiaTheme="minorEastAsia" w:hAnsiTheme="minorHAnsi"/>
                <w:noProof/>
                <w:kern w:val="2"/>
                <w:lang w:val="fr-FR" w:eastAsia="fr-FR"/>
                <w14:ligatures w14:val="standardContextual"/>
              </w:rPr>
              <w:tab/>
            </w:r>
            <w:r w:rsidR="002106CB" w:rsidRPr="00210E52">
              <w:rPr>
                <w:rStyle w:val="Hyperlink"/>
                <w:noProof/>
              </w:rPr>
              <w:t>Literature search database</w:t>
            </w:r>
            <w:r w:rsidR="002106CB">
              <w:rPr>
                <w:noProof/>
                <w:webHidden/>
              </w:rPr>
              <w:tab/>
            </w:r>
            <w:r w:rsidR="002106CB">
              <w:rPr>
                <w:noProof/>
                <w:webHidden/>
              </w:rPr>
              <w:fldChar w:fldCharType="begin"/>
            </w:r>
            <w:r w:rsidR="002106CB">
              <w:rPr>
                <w:noProof/>
                <w:webHidden/>
              </w:rPr>
              <w:instrText xml:space="preserve"> PAGEREF _Toc149545394 \h </w:instrText>
            </w:r>
            <w:r w:rsidR="002106CB">
              <w:rPr>
                <w:noProof/>
                <w:webHidden/>
              </w:rPr>
            </w:r>
            <w:r w:rsidR="002106CB">
              <w:rPr>
                <w:noProof/>
                <w:webHidden/>
              </w:rPr>
              <w:fldChar w:fldCharType="separate"/>
            </w:r>
            <w:r w:rsidR="002106CB">
              <w:rPr>
                <w:noProof/>
                <w:webHidden/>
              </w:rPr>
              <w:t>6</w:t>
            </w:r>
            <w:r w:rsidR="002106CB">
              <w:rPr>
                <w:noProof/>
                <w:webHidden/>
              </w:rPr>
              <w:fldChar w:fldCharType="end"/>
            </w:r>
          </w:hyperlink>
        </w:p>
        <w:p w14:paraId="69D14B63" w14:textId="1CCD786A" w:rsidR="002106CB" w:rsidRDefault="00096761">
          <w:pPr>
            <w:pStyle w:val="TOC2"/>
            <w:tabs>
              <w:tab w:val="left" w:pos="880"/>
              <w:tab w:val="right" w:leader="dot" w:pos="9912"/>
            </w:tabs>
            <w:rPr>
              <w:rFonts w:asciiTheme="minorHAnsi" w:eastAsiaTheme="minorEastAsia" w:hAnsiTheme="minorHAnsi"/>
              <w:noProof/>
              <w:kern w:val="2"/>
              <w:lang w:val="fr-FR" w:eastAsia="fr-FR"/>
              <w14:ligatures w14:val="standardContextual"/>
            </w:rPr>
          </w:pPr>
          <w:hyperlink w:anchor="_Toc149545395" w:history="1">
            <w:r w:rsidR="002106CB" w:rsidRPr="00210E52">
              <w:rPr>
                <w:rStyle w:val="Hyperlink"/>
                <w:noProof/>
              </w:rPr>
              <w:t>4.2.</w:t>
            </w:r>
            <w:r w:rsidR="002106CB">
              <w:rPr>
                <w:rFonts w:asciiTheme="minorHAnsi" w:eastAsiaTheme="minorEastAsia" w:hAnsiTheme="minorHAnsi"/>
                <w:noProof/>
                <w:kern w:val="2"/>
                <w:lang w:val="fr-FR" w:eastAsia="fr-FR"/>
                <w14:ligatures w14:val="standardContextual"/>
              </w:rPr>
              <w:tab/>
            </w:r>
            <w:r w:rsidR="002106CB" w:rsidRPr="00210E52">
              <w:rPr>
                <w:rStyle w:val="Hyperlink"/>
                <w:noProof/>
              </w:rPr>
              <w:t>Clinical trials database</w:t>
            </w:r>
            <w:r w:rsidR="002106CB">
              <w:rPr>
                <w:noProof/>
                <w:webHidden/>
              </w:rPr>
              <w:tab/>
            </w:r>
            <w:r w:rsidR="002106CB">
              <w:rPr>
                <w:noProof/>
                <w:webHidden/>
              </w:rPr>
              <w:fldChar w:fldCharType="begin"/>
            </w:r>
            <w:r w:rsidR="002106CB">
              <w:rPr>
                <w:noProof/>
                <w:webHidden/>
              </w:rPr>
              <w:instrText xml:space="preserve"> PAGEREF _Toc149545395 \h </w:instrText>
            </w:r>
            <w:r w:rsidR="002106CB">
              <w:rPr>
                <w:noProof/>
                <w:webHidden/>
              </w:rPr>
            </w:r>
            <w:r w:rsidR="002106CB">
              <w:rPr>
                <w:noProof/>
                <w:webHidden/>
              </w:rPr>
              <w:fldChar w:fldCharType="separate"/>
            </w:r>
            <w:r w:rsidR="002106CB">
              <w:rPr>
                <w:noProof/>
                <w:webHidden/>
              </w:rPr>
              <w:t>6</w:t>
            </w:r>
            <w:r w:rsidR="002106CB">
              <w:rPr>
                <w:noProof/>
                <w:webHidden/>
              </w:rPr>
              <w:fldChar w:fldCharType="end"/>
            </w:r>
          </w:hyperlink>
        </w:p>
        <w:p w14:paraId="1D45FBFE" w14:textId="1002F2FE" w:rsidR="002106CB" w:rsidRDefault="00096761">
          <w:pPr>
            <w:pStyle w:val="TOC2"/>
            <w:tabs>
              <w:tab w:val="left" w:pos="880"/>
              <w:tab w:val="right" w:leader="dot" w:pos="9912"/>
            </w:tabs>
            <w:rPr>
              <w:rFonts w:asciiTheme="minorHAnsi" w:eastAsiaTheme="minorEastAsia" w:hAnsiTheme="minorHAnsi"/>
              <w:noProof/>
              <w:kern w:val="2"/>
              <w:lang w:val="fr-FR" w:eastAsia="fr-FR"/>
              <w14:ligatures w14:val="standardContextual"/>
            </w:rPr>
          </w:pPr>
          <w:hyperlink w:anchor="_Toc149545396" w:history="1">
            <w:r w:rsidR="002106CB" w:rsidRPr="00210E52">
              <w:rPr>
                <w:rStyle w:val="Hyperlink"/>
                <w:noProof/>
              </w:rPr>
              <w:t>4.3.</w:t>
            </w:r>
            <w:r w:rsidR="002106CB">
              <w:rPr>
                <w:rFonts w:asciiTheme="minorHAnsi" w:eastAsiaTheme="minorEastAsia" w:hAnsiTheme="minorHAnsi"/>
                <w:noProof/>
                <w:kern w:val="2"/>
                <w:lang w:val="fr-FR" w:eastAsia="fr-FR"/>
                <w14:ligatures w14:val="standardContextual"/>
              </w:rPr>
              <w:tab/>
            </w:r>
            <w:r w:rsidR="002106CB" w:rsidRPr="00210E52">
              <w:rPr>
                <w:rStyle w:val="Hyperlink"/>
                <w:noProof/>
              </w:rPr>
              <w:t>Clinical evidence from the previous CER</w:t>
            </w:r>
            <w:r w:rsidR="002106CB">
              <w:rPr>
                <w:noProof/>
                <w:webHidden/>
              </w:rPr>
              <w:tab/>
            </w:r>
            <w:r w:rsidR="002106CB">
              <w:rPr>
                <w:noProof/>
                <w:webHidden/>
              </w:rPr>
              <w:fldChar w:fldCharType="begin"/>
            </w:r>
            <w:r w:rsidR="002106CB">
              <w:rPr>
                <w:noProof/>
                <w:webHidden/>
              </w:rPr>
              <w:instrText xml:space="preserve"> PAGEREF _Toc149545396 \h </w:instrText>
            </w:r>
            <w:r w:rsidR="002106CB">
              <w:rPr>
                <w:noProof/>
                <w:webHidden/>
              </w:rPr>
            </w:r>
            <w:r w:rsidR="002106CB">
              <w:rPr>
                <w:noProof/>
                <w:webHidden/>
              </w:rPr>
              <w:fldChar w:fldCharType="separate"/>
            </w:r>
            <w:r w:rsidR="002106CB">
              <w:rPr>
                <w:noProof/>
                <w:webHidden/>
              </w:rPr>
              <w:t>6</w:t>
            </w:r>
            <w:r w:rsidR="002106CB">
              <w:rPr>
                <w:noProof/>
                <w:webHidden/>
              </w:rPr>
              <w:fldChar w:fldCharType="end"/>
            </w:r>
          </w:hyperlink>
        </w:p>
        <w:p w14:paraId="20E10FC0" w14:textId="7F0B4321" w:rsidR="002106CB" w:rsidRDefault="00096761">
          <w:pPr>
            <w:pStyle w:val="TOC2"/>
            <w:tabs>
              <w:tab w:val="left" w:pos="880"/>
              <w:tab w:val="right" w:leader="dot" w:pos="9912"/>
            </w:tabs>
            <w:rPr>
              <w:rFonts w:asciiTheme="minorHAnsi" w:eastAsiaTheme="minorEastAsia" w:hAnsiTheme="minorHAnsi"/>
              <w:noProof/>
              <w:kern w:val="2"/>
              <w:lang w:val="fr-FR" w:eastAsia="fr-FR"/>
              <w14:ligatures w14:val="standardContextual"/>
            </w:rPr>
          </w:pPr>
          <w:hyperlink w:anchor="_Toc149545397" w:history="1">
            <w:r w:rsidR="002106CB" w:rsidRPr="00210E52">
              <w:rPr>
                <w:rStyle w:val="Hyperlink"/>
                <w:noProof/>
              </w:rPr>
              <w:t>4.4.</w:t>
            </w:r>
            <w:r w:rsidR="002106CB">
              <w:rPr>
                <w:rFonts w:asciiTheme="minorHAnsi" w:eastAsiaTheme="minorEastAsia" w:hAnsiTheme="minorHAnsi"/>
                <w:noProof/>
                <w:kern w:val="2"/>
                <w:lang w:val="fr-FR" w:eastAsia="fr-FR"/>
                <w14:ligatures w14:val="standardContextual"/>
              </w:rPr>
              <w:tab/>
            </w:r>
            <w:r w:rsidR="002106CB" w:rsidRPr="00210E52">
              <w:rPr>
                <w:rStyle w:val="Hyperlink"/>
                <w:noProof/>
              </w:rPr>
              <w:t>Inclusion and exclusion criteria</w:t>
            </w:r>
            <w:r w:rsidR="002106CB">
              <w:rPr>
                <w:noProof/>
                <w:webHidden/>
              </w:rPr>
              <w:tab/>
            </w:r>
            <w:r w:rsidR="002106CB">
              <w:rPr>
                <w:noProof/>
                <w:webHidden/>
              </w:rPr>
              <w:fldChar w:fldCharType="begin"/>
            </w:r>
            <w:r w:rsidR="002106CB">
              <w:rPr>
                <w:noProof/>
                <w:webHidden/>
              </w:rPr>
              <w:instrText xml:space="preserve"> PAGEREF _Toc149545397 \h </w:instrText>
            </w:r>
            <w:r w:rsidR="002106CB">
              <w:rPr>
                <w:noProof/>
                <w:webHidden/>
              </w:rPr>
            </w:r>
            <w:r w:rsidR="002106CB">
              <w:rPr>
                <w:noProof/>
                <w:webHidden/>
              </w:rPr>
              <w:fldChar w:fldCharType="separate"/>
            </w:r>
            <w:r w:rsidR="002106CB">
              <w:rPr>
                <w:noProof/>
                <w:webHidden/>
              </w:rPr>
              <w:t>7</w:t>
            </w:r>
            <w:r w:rsidR="002106CB">
              <w:rPr>
                <w:noProof/>
                <w:webHidden/>
              </w:rPr>
              <w:fldChar w:fldCharType="end"/>
            </w:r>
          </w:hyperlink>
        </w:p>
        <w:p w14:paraId="7525EF5F" w14:textId="1A3738D5" w:rsidR="002106CB" w:rsidRDefault="00096761">
          <w:pPr>
            <w:pStyle w:val="TOC1"/>
            <w:tabs>
              <w:tab w:val="left" w:pos="440"/>
              <w:tab w:val="right" w:leader="dot" w:pos="9912"/>
            </w:tabs>
            <w:rPr>
              <w:rFonts w:asciiTheme="minorHAnsi" w:eastAsiaTheme="minorEastAsia" w:hAnsiTheme="minorHAnsi"/>
              <w:noProof/>
              <w:kern w:val="2"/>
              <w:lang w:eastAsia="fr-FR"/>
              <w14:ligatures w14:val="standardContextual"/>
            </w:rPr>
          </w:pPr>
          <w:hyperlink w:anchor="_Toc149545398" w:history="1">
            <w:r w:rsidR="002106CB" w:rsidRPr="00210E52">
              <w:rPr>
                <w:rStyle w:val="Hyperlink"/>
                <w:noProof/>
              </w:rPr>
              <w:t>5.</w:t>
            </w:r>
            <w:r w:rsidR="002106CB">
              <w:rPr>
                <w:rFonts w:asciiTheme="minorHAnsi" w:eastAsiaTheme="minorEastAsia" w:hAnsiTheme="minorHAnsi"/>
                <w:noProof/>
                <w:kern w:val="2"/>
                <w:lang w:eastAsia="fr-FR"/>
                <w14:ligatures w14:val="standardContextual"/>
              </w:rPr>
              <w:tab/>
            </w:r>
            <w:r w:rsidR="002106CB" w:rsidRPr="00210E52">
              <w:rPr>
                <w:rStyle w:val="Hyperlink"/>
                <w:noProof/>
              </w:rPr>
              <w:t>Summary of literature search results</w:t>
            </w:r>
            <w:r w:rsidR="002106CB">
              <w:rPr>
                <w:noProof/>
                <w:webHidden/>
              </w:rPr>
              <w:tab/>
            </w:r>
            <w:r w:rsidR="002106CB">
              <w:rPr>
                <w:noProof/>
                <w:webHidden/>
              </w:rPr>
              <w:fldChar w:fldCharType="begin"/>
            </w:r>
            <w:r w:rsidR="002106CB">
              <w:rPr>
                <w:noProof/>
                <w:webHidden/>
              </w:rPr>
              <w:instrText xml:space="preserve"> PAGEREF _Toc149545398 \h </w:instrText>
            </w:r>
            <w:r w:rsidR="002106CB">
              <w:rPr>
                <w:noProof/>
                <w:webHidden/>
              </w:rPr>
            </w:r>
            <w:r w:rsidR="002106CB">
              <w:rPr>
                <w:noProof/>
                <w:webHidden/>
              </w:rPr>
              <w:fldChar w:fldCharType="separate"/>
            </w:r>
            <w:r w:rsidR="002106CB">
              <w:rPr>
                <w:noProof/>
                <w:webHidden/>
              </w:rPr>
              <w:t>7</w:t>
            </w:r>
            <w:r w:rsidR="002106CB">
              <w:rPr>
                <w:noProof/>
                <w:webHidden/>
              </w:rPr>
              <w:fldChar w:fldCharType="end"/>
            </w:r>
          </w:hyperlink>
        </w:p>
        <w:p w14:paraId="4B5CF94F" w14:textId="4E23A646" w:rsidR="002106CB" w:rsidRDefault="00096761">
          <w:pPr>
            <w:pStyle w:val="TOC2"/>
            <w:tabs>
              <w:tab w:val="left" w:pos="880"/>
              <w:tab w:val="right" w:leader="dot" w:pos="9912"/>
            </w:tabs>
            <w:rPr>
              <w:rFonts w:asciiTheme="minorHAnsi" w:eastAsiaTheme="minorEastAsia" w:hAnsiTheme="minorHAnsi"/>
              <w:noProof/>
              <w:kern w:val="2"/>
              <w:lang w:val="fr-FR" w:eastAsia="fr-FR"/>
              <w14:ligatures w14:val="standardContextual"/>
            </w:rPr>
          </w:pPr>
          <w:hyperlink w:anchor="_Toc149545399" w:history="1">
            <w:r w:rsidR="002106CB" w:rsidRPr="00210E52">
              <w:rPr>
                <w:rStyle w:val="Hyperlink"/>
                <w:noProof/>
              </w:rPr>
              <w:t>5.1.</w:t>
            </w:r>
            <w:r w:rsidR="002106CB">
              <w:rPr>
                <w:rFonts w:asciiTheme="minorHAnsi" w:eastAsiaTheme="minorEastAsia" w:hAnsiTheme="minorHAnsi"/>
                <w:noProof/>
                <w:kern w:val="2"/>
                <w:lang w:val="fr-FR" w:eastAsia="fr-FR"/>
                <w14:ligatures w14:val="standardContextual"/>
              </w:rPr>
              <w:tab/>
            </w:r>
            <w:r w:rsidR="002106CB" w:rsidRPr="00210E52">
              <w:rPr>
                <w:rStyle w:val="Hyperlink"/>
                <w:noProof/>
              </w:rPr>
              <w:t>Introduction</w:t>
            </w:r>
            <w:r w:rsidR="002106CB">
              <w:rPr>
                <w:noProof/>
                <w:webHidden/>
              </w:rPr>
              <w:tab/>
            </w:r>
            <w:r w:rsidR="002106CB">
              <w:rPr>
                <w:noProof/>
                <w:webHidden/>
              </w:rPr>
              <w:fldChar w:fldCharType="begin"/>
            </w:r>
            <w:r w:rsidR="002106CB">
              <w:rPr>
                <w:noProof/>
                <w:webHidden/>
              </w:rPr>
              <w:instrText xml:space="preserve"> PAGEREF _Toc149545399 \h </w:instrText>
            </w:r>
            <w:r w:rsidR="002106CB">
              <w:rPr>
                <w:noProof/>
                <w:webHidden/>
              </w:rPr>
            </w:r>
            <w:r w:rsidR="002106CB">
              <w:rPr>
                <w:noProof/>
                <w:webHidden/>
              </w:rPr>
              <w:fldChar w:fldCharType="separate"/>
            </w:r>
            <w:r w:rsidR="002106CB">
              <w:rPr>
                <w:noProof/>
                <w:webHidden/>
              </w:rPr>
              <w:t>7</w:t>
            </w:r>
            <w:r w:rsidR="002106CB">
              <w:rPr>
                <w:noProof/>
                <w:webHidden/>
              </w:rPr>
              <w:fldChar w:fldCharType="end"/>
            </w:r>
          </w:hyperlink>
        </w:p>
        <w:p w14:paraId="48D537D2" w14:textId="3380E646" w:rsidR="002106CB" w:rsidRDefault="00096761">
          <w:pPr>
            <w:pStyle w:val="TOC2"/>
            <w:tabs>
              <w:tab w:val="left" w:pos="880"/>
              <w:tab w:val="right" w:leader="dot" w:pos="9912"/>
            </w:tabs>
            <w:rPr>
              <w:rFonts w:asciiTheme="minorHAnsi" w:eastAsiaTheme="minorEastAsia" w:hAnsiTheme="minorHAnsi"/>
              <w:noProof/>
              <w:kern w:val="2"/>
              <w:lang w:val="fr-FR" w:eastAsia="fr-FR"/>
              <w14:ligatures w14:val="standardContextual"/>
            </w:rPr>
          </w:pPr>
          <w:hyperlink w:anchor="_Toc149545400" w:history="1">
            <w:r w:rsidR="002106CB" w:rsidRPr="00210E52">
              <w:rPr>
                <w:rStyle w:val="Hyperlink"/>
                <w:noProof/>
              </w:rPr>
              <w:t>5.2.</w:t>
            </w:r>
            <w:r w:rsidR="002106CB">
              <w:rPr>
                <w:rFonts w:asciiTheme="minorHAnsi" w:eastAsiaTheme="minorEastAsia" w:hAnsiTheme="minorHAnsi"/>
                <w:noProof/>
                <w:kern w:val="2"/>
                <w:lang w:val="fr-FR" w:eastAsia="fr-FR"/>
                <w14:ligatures w14:val="standardContextual"/>
              </w:rPr>
              <w:tab/>
            </w:r>
            <w:r w:rsidR="002106CB" w:rsidRPr="00210E52">
              <w:rPr>
                <w:rStyle w:val="Hyperlink"/>
                <w:noProof/>
              </w:rPr>
              <w:t>Overall Search limitations</w:t>
            </w:r>
            <w:r w:rsidR="002106CB">
              <w:rPr>
                <w:noProof/>
                <w:webHidden/>
              </w:rPr>
              <w:tab/>
            </w:r>
            <w:r w:rsidR="002106CB">
              <w:rPr>
                <w:noProof/>
                <w:webHidden/>
              </w:rPr>
              <w:fldChar w:fldCharType="begin"/>
            </w:r>
            <w:r w:rsidR="002106CB">
              <w:rPr>
                <w:noProof/>
                <w:webHidden/>
              </w:rPr>
              <w:instrText xml:space="preserve"> PAGEREF _Toc149545400 \h </w:instrText>
            </w:r>
            <w:r w:rsidR="002106CB">
              <w:rPr>
                <w:noProof/>
                <w:webHidden/>
              </w:rPr>
            </w:r>
            <w:r w:rsidR="002106CB">
              <w:rPr>
                <w:noProof/>
                <w:webHidden/>
              </w:rPr>
              <w:fldChar w:fldCharType="separate"/>
            </w:r>
            <w:r w:rsidR="002106CB">
              <w:rPr>
                <w:noProof/>
                <w:webHidden/>
              </w:rPr>
              <w:t>7</w:t>
            </w:r>
            <w:r w:rsidR="002106CB">
              <w:rPr>
                <w:noProof/>
                <w:webHidden/>
              </w:rPr>
              <w:fldChar w:fldCharType="end"/>
            </w:r>
          </w:hyperlink>
        </w:p>
        <w:p w14:paraId="36CB5140" w14:textId="395A4020" w:rsidR="002106CB" w:rsidRDefault="00096761">
          <w:pPr>
            <w:pStyle w:val="TOC2"/>
            <w:tabs>
              <w:tab w:val="left" w:pos="880"/>
              <w:tab w:val="right" w:leader="dot" w:pos="9912"/>
            </w:tabs>
            <w:rPr>
              <w:rFonts w:asciiTheme="minorHAnsi" w:eastAsiaTheme="minorEastAsia" w:hAnsiTheme="minorHAnsi"/>
              <w:noProof/>
              <w:kern w:val="2"/>
              <w:lang w:val="fr-FR" w:eastAsia="fr-FR"/>
              <w14:ligatures w14:val="standardContextual"/>
            </w:rPr>
          </w:pPr>
          <w:hyperlink w:anchor="_Toc149545401" w:history="1">
            <w:r w:rsidR="002106CB" w:rsidRPr="00210E52">
              <w:rPr>
                <w:rStyle w:val="Hyperlink"/>
                <w:noProof/>
              </w:rPr>
              <w:t>5.3.</w:t>
            </w:r>
            <w:r w:rsidR="002106CB">
              <w:rPr>
                <w:rFonts w:asciiTheme="minorHAnsi" w:eastAsiaTheme="minorEastAsia" w:hAnsiTheme="minorHAnsi"/>
                <w:noProof/>
                <w:kern w:val="2"/>
                <w:lang w:val="fr-FR" w:eastAsia="fr-FR"/>
                <w14:ligatures w14:val="standardContextual"/>
              </w:rPr>
              <w:tab/>
            </w:r>
            <w:r w:rsidR="002106CB" w:rsidRPr="00210E52">
              <w:rPr>
                <w:rStyle w:val="Hyperlink"/>
                <w:noProof/>
              </w:rPr>
              <w:t>Search queries</w:t>
            </w:r>
            <w:r w:rsidR="002106CB">
              <w:rPr>
                <w:noProof/>
                <w:webHidden/>
              </w:rPr>
              <w:tab/>
            </w:r>
            <w:r w:rsidR="002106CB">
              <w:rPr>
                <w:noProof/>
                <w:webHidden/>
              </w:rPr>
              <w:fldChar w:fldCharType="begin"/>
            </w:r>
            <w:r w:rsidR="002106CB">
              <w:rPr>
                <w:noProof/>
                <w:webHidden/>
              </w:rPr>
              <w:instrText xml:space="preserve"> PAGEREF _Toc149545401 \h </w:instrText>
            </w:r>
            <w:r w:rsidR="002106CB">
              <w:rPr>
                <w:noProof/>
                <w:webHidden/>
              </w:rPr>
            </w:r>
            <w:r w:rsidR="002106CB">
              <w:rPr>
                <w:noProof/>
                <w:webHidden/>
              </w:rPr>
              <w:fldChar w:fldCharType="separate"/>
            </w:r>
            <w:r w:rsidR="002106CB">
              <w:rPr>
                <w:noProof/>
                <w:webHidden/>
              </w:rPr>
              <w:t>8</w:t>
            </w:r>
            <w:r w:rsidR="002106CB">
              <w:rPr>
                <w:noProof/>
                <w:webHidden/>
              </w:rPr>
              <w:fldChar w:fldCharType="end"/>
            </w:r>
          </w:hyperlink>
        </w:p>
        <w:p w14:paraId="30F8D58C" w14:textId="04CE779A" w:rsidR="002106CB" w:rsidRDefault="00096761">
          <w:pPr>
            <w:pStyle w:val="TOC2"/>
            <w:tabs>
              <w:tab w:val="left" w:pos="880"/>
              <w:tab w:val="right" w:leader="dot" w:pos="9912"/>
            </w:tabs>
            <w:rPr>
              <w:rFonts w:asciiTheme="minorHAnsi" w:eastAsiaTheme="minorEastAsia" w:hAnsiTheme="minorHAnsi"/>
              <w:noProof/>
              <w:kern w:val="2"/>
              <w:lang w:val="fr-FR" w:eastAsia="fr-FR"/>
              <w14:ligatures w14:val="standardContextual"/>
            </w:rPr>
          </w:pPr>
          <w:hyperlink w:anchor="_Toc149545402" w:history="1">
            <w:r w:rsidR="002106CB" w:rsidRPr="00210E52">
              <w:rPr>
                <w:rStyle w:val="Hyperlink"/>
                <w:noProof/>
              </w:rPr>
              <w:t>5.4.</w:t>
            </w:r>
            <w:r w:rsidR="002106CB">
              <w:rPr>
                <w:rFonts w:asciiTheme="minorHAnsi" w:eastAsiaTheme="minorEastAsia" w:hAnsiTheme="minorHAnsi"/>
                <w:noProof/>
                <w:kern w:val="2"/>
                <w:lang w:val="fr-FR" w:eastAsia="fr-FR"/>
                <w14:ligatures w14:val="standardContextual"/>
              </w:rPr>
              <w:tab/>
            </w:r>
            <w:r w:rsidR="002106CB" w:rsidRPr="00210E52">
              <w:rPr>
                <w:rStyle w:val="Hyperlink"/>
                <w:noProof/>
              </w:rPr>
              <w:t>Search results</w:t>
            </w:r>
            <w:r w:rsidR="002106CB">
              <w:rPr>
                <w:noProof/>
                <w:webHidden/>
              </w:rPr>
              <w:tab/>
            </w:r>
            <w:r w:rsidR="002106CB">
              <w:rPr>
                <w:noProof/>
                <w:webHidden/>
              </w:rPr>
              <w:fldChar w:fldCharType="begin"/>
            </w:r>
            <w:r w:rsidR="002106CB">
              <w:rPr>
                <w:noProof/>
                <w:webHidden/>
              </w:rPr>
              <w:instrText xml:space="preserve"> PAGEREF _Toc149545402 \h </w:instrText>
            </w:r>
            <w:r w:rsidR="002106CB">
              <w:rPr>
                <w:noProof/>
                <w:webHidden/>
              </w:rPr>
            </w:r>
            <w:r w:rsidR="002106CB">
              <w:rPr>
                <w:noProof/>
                <w:webHidden/>
              </w:rPr>
              <w:fldChar w:fldCharType="separate"/>
            </w:r>
            <w:r w:rsidR="002106CB">
              <w:rPr>
                <w:noProof/>
                <w:webHidden/>
              </w:rPr>
              <w:t>10</w:t>
            </w:r>
            <w:r w:rsidR="002106CB">
              <w:rPr>
                <w:noProof/>
                <w:webHidden/>
              </w:rPr>
              <w:fldChar w:fldCharType="end"/>
            </w:r>
          </w:hyperlink>
        </w:p>
        <w:p w14:paraId="552538C5" w14:textId="00D21D41" w:rsidR="002106CB" w:rsidRDefault="00096761">
          <w:pPr>
            <w:pStyle w:val="TOC2"/>
            <w:tabs>
              <w:tab w:val="left" w:pos="880"/>
              <w:tab w:val="right" w:leader="dot" w:pos="9912"/>
            </w:tabs>
            <w:rPr>
              <w:rFonts w:asciiTheme="minorHAnsi" w:eastAsiaTheme="minorEastAsia" w:hAnsiTheme="minorHAnsi"/>
              <w:noProof/>
              <w:kern w:val="2"/>
              <w:lang w:val="fr-FR" w:eastAsia="fr-FR"/>
              <w14:ligatures w14:val="standardContextual"/>
            </w:rPr>
          </w:pPr>
          <w:hyperlink w:anchor="_Toc149545403" w:history="1">
            <w:r w:rsidR="002106CB" w:rsidRPr="00210E52">
              <w:rPr>
                <w:rStyle w:val="Hyperlink"/>
                <w:noProof/>
              </w:rPr>
              <w:t>5.5.</w:t>
            </w:r>
            <w:r w:rsidR="002106CB">
              <w:rPr>
                <w:rFonts w:asciiTheme="minorHAnsi" w:eastAsiaTheme="minorEastAsia" w:hAnsiTheme="minorHAnsi"/>
                <w:noProof/>
                <w:kern w:val="2"/>
                <w:lang w:val="fr-FR" w:eastAsia="fr-FR"/>
                <w14:ligatures w14:val="standardContextual"/>
              </w:rPr>
              <w:tab/>
            </w:r>
            <w:r w:rsidR="002106CB" w:rsidRPr="00210E52">
              <w:rPr>
                <w:rStyle w:val="Hyperlink"/>
                <w:noProof/>
              </w:rPr>
              <w:t>Reasons for exclusion</w:t>
            </w:r>
            <w:r w:rsidR="002106CB">
              <w:rPr>
                <w:noProof/>
                <w:webHidden/>
              </w:rPr>
              <w:tab/>
            </w:r>
            <w:r w:rsidR="002106CB">
              <w:rPr>
                <w:noProof/>
                <w:webHidden/>
              </w:rPr>
              <w:fldChar w:fldCharType="begin"/>
            </w:r>
            <w:r w:rsidR="002106CB">
              <w:rPr>
                <w:noProof/>
                <w:webHidden/>
              </w:rPr>
              <w:instrText xml:space="preserve"> PAGEREF _Toc149545403 \h </w:instrText>
            </w:r>
            <w:r w:rsidR="002106CB">
              <w:rPr>
                <w:noProof/>
                <w:webHidden/>
              </w:rPr>
            </w:r>
            <w:r w:rsidR="002106CB">
              <w:rPr>
                <w:noProof/>
                <w:webHidden/>
              </w:rPr>
              <w:fldChar w:fldCharType="separate"/>
            </w:r>
            <w:r w:rsidR="002106CB">
              <w:rPr>
                <w:noProof/>
                <w:webHidden/>
              </w:rPr>
              <w:t>10</w:t>
            </w:r>
            <w:r w:rsidR="002106CB">
              <w:rPr>
                <w:noProof/>
                <w:webHidden/>
              </w:rPr>
              <w:fldChar w:fldCharType="end"/>
            </w:r>
          </w:hyperlink>
        </w:p>
        <w:p w14:paraId="0FFFC066" w14:textId="5F7DF53B" w:rsidR="002106CB" w:rsidRDefault="00096761">
          <w:pPr>
            <w:pStyle w:val="TOC1"/>
            <w:tabs>
              <w:tab w:val="left" w:pos="440"/>
              <w:tab w:val="right" w:leader="dot" w:pos="9912"/>
            </w:tabs>
            <w:rPr>
              <w:rFonts w:asciiTheme="minorHAnsi" w:eastAsiaTheme="minorEastAsia" w:hAnsiTheme="minorHAnsi"/>
              <w:noProof/>
              <w:kern w:val="2"/>
              <w:lang w:eastAsia="fr-FR"/>
              <w14:ligatures w14:val="standardContextual"/>
            </w:rPr>
          </w:pPr>
          <w:hyperlink w:anchor="_Toc149545404" w:history="1">
            <w:r w:rsidR="002106CB" w:rsidRPr="00210E52">
              <w:rPr>
                <w:rStyle w:val="Hyperlink"/>
                <w:noProof/>
              </w:rPr>
              <w:t>6.</w:t>
            </w:r>
            <w:r w:rsidR="002106CB">
              <w:rPr>
                <w:rFonts w:asciiTheme="minorHAnsi" w:eastAsiaTheme="minorEastAsia" w:hAnsiTheme="minorHAnsi"/>
                <w:noProof/>
                <w:kern w:val="2"/>
                <w:lang w:eastAsia="fr-FR"/>
                <w14:ligatures w14:val="standardContextual"/>
              </w:rPr>
              <w:tab/>
            </w:r>
            <w:r w:rsidR="002106CB" w:rsidRPr="00210E52">
              <w:rPr>
                <w:rStyle w:val="Hyperlink"/>
                <w:noProof/>
              </w:rPr>
              <w:t>Detailed literature search results</w:t>
            </w:r>
            <w:r w:rsidR="002106CB">
              <w:rPr>
                <w:noProof/>
                <w:webHidden/>
              </w:rPr>
              <w:tab/>
            </w:r>
            <w:r w:rsidR="002106CB">
              <w:rPr>
                <w:noProof/>
                <w:webHidden/>
              </w:rPr>
              <w:fldChar w:fldCharType="begin"/>
            </w:r>
            <w:r w:rsidR="002106CB">
              <w:rPr>
                <w:noProof/>
                <w:webHidden/>
              </w:rPr>
              <w:instrText xml:space="preserve"> PAGEREF _Toc149545404 \h </w:instrText>
            </w:r>
            <w:r w:rsidR="002106CB">
              <w:rPr>
                <w:noProof/>
                <w:webHidden/>
              </w:rPr>
            </w:r>
            <w:r w:rsidR="002106CB">
              <w:rPr>
                <w:noProof/>
                <w:webHidden/>
              </w:rPr>
              <w:fldChar w:fldCharType="separate"/>
            </w:r>
            <w:r w:rsidR="002106CB">
              <w:rPr>
                <w:noProof/>
                <w:webHidden/>
              </w:rPr>
              <w:t>10</w:t>
            </w:r>
            <w:r w:rsidR="002106CB">
              <w:rPr>
                <w:noProof/>
                <w:webHidden/>
              </w:rPr>
              <w:fldChar w:fldCharType="end"/>
            </w:r>
          </w:hyperlink>
        </w:p>
        <w:p w14:paraId="6184D2EF" w14:textId="6E1F8157" w:rsidR="002106CB" w:rsidRDefault="00096761">
          <w:pPr>
            <w:pStyle w:val="TOC1"/>
            <w:tabs>
              <w:tab w:val="left" w:pos="440"/>
              <w:tab w:val="right" w:leader="dot" w:pos="9912"/>
            </w:tabs>
            <w:rPr>
              <w:rFonts w:asciiTheme="minorHAnsi" w:eastAsiaTheme="minorEastAsia" w:hAnsiTheme="minorHAnsi"/>
              <w:noProof/>
              <w:kern w:val="2"/>
              <w:lang w:eastAsia="fr-FR"/>
              <w14:ligatures w14:val="standardContextual"/>
            </w:rPr>
          </w:pPr>
          <w:hyperlink w:anchor="_Toc149545405" w:history="1">
            <w:r w:rsidR="002106CB" w:rsidRPr="00210E52">
              <w:rPr>
                <w:rStyle w:val="Hyperlink"/>
                <w:noProof/>
              </w:rPr>
              <w:t>7.</w:t>
            </w:r>
            <w:r w:rsidR="002106CB">
              <w:rPr>
                <w:rFonts w:asciiTheme="minorHAnsi" w:eastAsiaTheme="minorEastAsia" w:hAnsiTheme="minorHAnsi"/>
                <w:noProof/>
                <w:kern w:val="2"/>
                <w:lang w:eastAsia="fr-FR"/>
                <w14:ligatures w14:val="standardContextual"/>
              </w:rPr>
              <w:tab/>
            </w:r>
            <w:r w:rsidR="002106CB" w:rsidRPr="00210E52">
              <w:rPr>
                <w:rStyle w:val="Hyperlink"/>
                <w:noProof/>
              </w:rPr>
              <w:t>List of retained citations for SoA</w:t>
            </w:r>
            <w:r w:rsidR="002106CB">
              <w:rPr>
                <w:noProof/>
                <w:webHidden/>
              </w:rPr>
              <w:tab/>
            </w:r>
            <w:r w:rsidR="002106CB">
              <w:rPr>
                <w:noProof/>
                <w:webHidden/>
              </w:rPr>
              <w:fldChar w:fldCharType="begin"/>
            </w:r>
            <w:r w:rsidR="002106CB">
              <w:rPr>
                <w:noProof/>
                <w:webHidden/>
              </w:rPr>
              <w:instrText xml:space="preserve"> PAGEREF _Toc149545405 \h </w:instrText>
            </w:r>
            <w:r w:rsidR="002106CB">
              <w:rPr>
                <w:noProof/>
                <w:webHidden/>
              </w:rPr>
            </w:r>
            <w:r w:rsidR="002106CB">
              <w:rPr>
                <w:noProof/>
                <w:webHidden/>
              </w:rPr>
              <w:fldChar w:fldCharType="separate"/>
            </w:r>
            <w:r w:rsidR="002106CB">
              <w:rPr>
                <w:noProof/>
                <w:webHidden/>
              </w:rPr>
              <w:t>11</w:t>
            </w:r>
            <w:r w:rsidR="002106CB">
              <w:rPr>
                <w:noProof/>
                <w:webHidden/>
              </w:rPr>
              <w:fldChar w:fldCharType="end"/>
            </w:r>
          </w:hyperlink>
        </w:p>
        <w:p w14:paraId="131AEC4A" w14:textId="3F9CF869" w:rsidR="00E65CE7" w:rsidRDefault="00E65CE7">
          <w:r>
            <w:rPr>
              <w:b/>
              <w:bCs/>
              <w:noProof/>
            </w:rPr>
            <w:fldChar w:fldCharType="end"/>
          </w:r>
        </w:p>
      </w:sdtContent>
    </w:sdt>
    <w:p w14:paraId="5E3B7CFB" w14:textId="77777777" w:rsidR="00E62F06" w:rsidRDefault="00E62F06" w:rsidP="00E62F06"/>
    <w:p w14:paraId="238F93A3" w14:textId="082368BB" w:rsidR="00E65CE7" w:rsidRDefault="00E65CE7" w:rsidP="00EC1FC0">
      <w:pPr>
        <w:pStyle w:val="Heading1"/>
        <w:numPr>
          <w:ilvl w:val="0"/>
          <w:numId w:val="0"/>
        </w:numPr>
        <w:ind w:left="432" w:hanging="432"/>
      </w:pPr>
      <w:r>
        <w:br w:type="page"/>
      </w:r>
    </w:p>
    <w:p w14:paraId="2B36A09F" w14:textId="026CD0B6" w:rsidR="00A062C2" w:rsidRDefault="00EC1FC0" w:rsidP="00EC1FC0">
      <w:pPr>
        <w:pStyle w:val="Heading1"/>
        <w:numPr>
          <w:ilvl w:val="0"/>
          <w:numId w:val="0"/>
        </w:numPr>
        <w:ind w:left="432" w:hanging="432"/>
      </w:pPr>
      <w:bookmarkStart w:id="6" w:name="_Toc149545389"/>
      <w:bookmarkStart w:id="7" w:name="_Hlk146030806"/>
      <w:bookmarkStart w:id="8" w:name="_Hlk146096828"/>
      <w:r>
        <w:lastRenderedPageBreak/>
        <w:t>Acronyms</w:t>
      </w:r>
      <w:bookmarkEnd w:id="6"/>
    </w:p>
    <w:p w14:paraId="1B887B14" w14:textId="2D12CE67" w:rsidR="00AE0817" w:rsidRDefault="00AE0817" w:rsidP="00AE081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3"/>
        <w:gridCol w:w="7589"/>
      </w:tblGrid>
      <w:tr w:rsidR="007212C0" w14:paraId="10116046" w14:textId="77777777" w:rsidTr="006A57A0">
        <w:tc>
          <w:tcPr>
            <w:tcW w:w="1473" w:type="dxa"/>
          </w:tcPr>
          <w:bookmarkEnd w:id="7"/>
          <w:p w14:paraId="3D36F3A9" w14:textId="5C69BB45" w:rsidR="007212C0" w:rsidRPr="007212C0" w:rsidRDefault="007212C0" w:rsidP="007212C0">
            <w:r w:rsidRPr="007212C0">
              <w:t>CER</w:t>
            </w:r>
          </w:p>
        </w:tc>
        <w:tc>
          <w:tcPr>
            <w:tcW w:w="7589" w:type="dxa"/>
          </w:tcPr>
          <w:p w14:paraId="002E6CD2" w14:textId="071C7577" w:rsidR="007212C0" w:rsidRPr="007212C0" w:rsidRDefault="007212C0" w:rsidP="007212C0">
            <w:r w:rsidRPr="007212C0">
              <w:t>Clinical evaluation report</w:t>
            </w:r>
          </w:p>
        </w:tc>
      </w:tr>
      <w:tr w:rsidR="007212C0" w:rsidRPr="00A96CBA" w14:paraId="2E793D5B" w14:textId="77777777" w:rsidTr="006A57A0">
        <w:tc>
          <w:tcPr>
            <w:tcW w:w="1473" w:type="dxa"/>
          </w:tcPr>
          <w:p w14:paraId="05A728D0" w14:textId="60A9909B" w:rsidR="007212C0" w:rsidRPr="007212C0" w:rsidRDefault="007212C0" w:rsidP="007212C0">
            <w:r w:rsidRPr="007212C0">
              <w:t>EBM</w:t>
            </w:r>
          </w:p>
        </w:tc>
        <w:tc>
          <w:tcPr>
            <w:tcW w:w="7589" w:type="dxa"/>
          </w:tcPr>
          <w:p w14:paraId="78D56B10" w14:textId="44F99A00" w:rsidR="007212C0" w:rsidRPr="007212C0" w:rsidRDefault="007212C0" w:rsidP="007212C0">
            <w:pPr>
              <w:rPr>
                <w:lang w:val="fr-FR"/>
              </w:rPr>
            </w:pPr>
            <w:r w:rsidRPr="007212C0">
              <w:t>Evidence based med</w:t>
            </w:r>
            <w:r w:rsidR="00CB5EA6">
              <w:t>i</w:t>
            </w:r>
            <w:r w:rsidRPr="007212C0">
              <w:t>cine</w:t>
            </w:r>
          </w:p>
        </w:tc>
      </w:tr>
      <w:tr w:rsidR="007212C0" w14:paraId="3919466B" w14:textId="77777777" w:rsidTr="006A57A0">
        <w:tc>
          <w:tcPr>
            <w:tcW w:w="1473" w:type="dxa"/>
          </w:tcPr>
          <w:p w14:paraId="7C33915D" w14:textId="18DCA05D" w:rsidR="007212C0" w:rsidRPr="007212C0" w:rsidRDefault="007212C0" w:rsidP="007212C0">
            <w:r w:rsidRPr="007212C0">
              <w:rPr>
                <w:rFonts w:cs="Calibri"/>
                <w:sz w:val="21"/>
                <w:szCs w:val="21"/>
                <w:shd w:val="clear" w:color="auto" w:fill="FFFFFF"/>
              </w:rPr>
              <w:t>EEA</w:t>
            </w:r>
          </w:p>
        </w:tc>
        <w:tc>
          <w:tcPr>
            <w:tcW w:w="7589" w:type="dxa"/>
          </w:tcPr>
          <w:p w14:paraId="615C9DA9" w14:textId="318039CB" w:rsidR="007212C0" w:rsidRPr="007212C0" w:rsidRDefault="007212C0" w:rsidP="007212C0">
            <w:r w:rsidRPr="007212C0">
              <w:rPr>
                <w:rFonts w:cs="Calibri"/>
                <w:sz w:val="21"/>
                <w:szCs w:val="21"/>
                <w:shd w:val="clear" w:color="auto" w:fill="FFFFFF"/>
              </w:rPr>
              <w:t>European economic area</w:t>
            </w:r>
          </w:p>
        </w:tc>
      </w:tr>
      <w:tr w:rsidR="007212C0" w14:paraId="71E1D691" w14:textId="77777777" w:rsidTr="006A57A0">
        <w:tc>
          <w:tcPr>
            <w:tcW w:w="1473" w:type="dxa"/>
          </w:tcPr>
          <w:p w14:paraId="19AF5189" w14:textId="75177B72" w:rsidR="007212C0" w:rsidRPr="007212C0" w:rsidRDefault="007212C0" w:rsidP="007212C0">
            <w:r w:rsidRPr="007212C0">
              <w:t>EU</w:t>
            </w:r>
          </w:p>
        </w:tc>
        <w:tc>
          <w:tcPr>
            <w:tcW w:w="7589" w:type="dxa"/>
          </w:tcPr>
          <w:p w14:paraId="75D7C65D" w14:textId="74E4E4EF" w:rsidR="007212C0" w:rsidRPr="007212C0" w:rsidRDefault="007212C0" w:rsidP="007212C0">
            <w:r w:rsidRPr="007212C0">
              <w:t>European union</w:t>
            </w:r>
          </w:p>
        </w:tc>
      </w:tr>
      <w:tr w:rsidR="007212C0" w14:paraId="120B156B" w14:textId="77777777" w:rsidTr="006A57A0">
        <w:tc>
          <w:tcPr>
            <w:tcW w:w="1473" w:type="dxa"/>
          </w:tcPr>
          <w:p w14:paraId="7FF17162" w14:textId="1B3F6AD7" w:rsidR="007212C0" w:rsidRPr="007212C0" w:rsidRDefault="007212C0" w:rsidP="007212C0">
            <w:r w:rsidRPr="007212C0">
              <w:t>LVL</w:t>
            </w:r>
          </w:p>
        </w:tc>
        <w:tc>
          <w:tcPr>
            <w:tcW w:w="7589" w:type="dxa"/>
          </w:tcPr>
          <w:p w14:paraId="6C97AE6A" w14:textId="74C9B79D" w:rsidR="007212C0" w:rsidRPr="007212C0" w:rsidRDefault="007212C0" w:rsidP="007212C0">
            <w:r w:rsidRPr="007212C0">
              <w:t>Level</w:t>
            </w:r>
          </w:p>
        </w:tc>
      </w:tr>
      <w:tr w:rsidR="007212C0" w14:paraId="1EDD8820" w14:textId="77777777" w:rsidTr="006A57A0">
        <w:tc>
          <w:tcPr>
            <w:tcW w:w="1473" w:type="dxa"/>
          </w:tcPr>
          <w:p w14:paraId="4E41558E" w14:textId="07AA94E6" w:rsidR="007212C0" w:rsidRPr="007212C0" w:rsidRDefault="007212C0" w:rsidP="007212C0">
            <w:r w:rsidRPr="007212C0">
              <w:t>MEDDEV</w:t>
            </w:r>
          </w:p>
        </w:tc>
        <w:tc>
          <w:tcPr>
            <w:tcW w:w="7589" w:type="dxa"/>
          </w:tcPr>
          <w:p w14:paraId="3B7BFE74" w14:textId="5B299E8F" w:rsidR="007212C0" w:rsidRPr="007212C0" w:rsidRDefault="007212C0" w:rsidP="007212C0">
            <w:r w:rsidRPr="007212C0">
              <w:t>Medical Devices Documents</w:t>
            </w:r>
          </w:p>
        </w:tc>
      </w:tr>
      <w:tr w:rsidR="007212C0" w14:paraId="725F8E20" w14:textId="77777777" w:rsidTr="006A57A0">
        <w:tc>
          <w:tcPr>
            <w:tcW w:w="1473" w:type="dxa"/>
          </w:tcPr>
          <w:p w14:paraId="33BC0140" w14:textId="41053BCF" w:rsidR="007212C0" w:rsidRPr="007212C0" w:rsidRDefault="007212C0" w:rsidP="007212C0">
            <w:r w:rsidRPr="007212C0">
              <w:t>N/A</w:t>
            </w:r>
          </w:p>
        </w:tc>
        <w:tc>
          <w:tcPr>
            <w:tcW w:w="7589" w:type="dxa"/>
          </w:tcPr>
          <w:p w14:paraId="4E88D4FB" w14:textId="69670276" w:rsidR="007212C0" w:rsidRPr="007212C0" w:rsidRDefault="007212C0" w:rsidP="007212C0">
            <w:r w:rsidRPr="007212C0">
              <w:t>Not applicable</w:t>
            </w:r>
          </w:p>
        </w:tc>
      </w:tr>
      <w:tr w:rsidR="007212C0" w14:paraId="2120164C" w14:textId="77777777" w:rsidTr="006A57A0">
        <w:tc>
          <w:tcPr>
            <w:tcW w:w="1473" w:type="dxa"/>
          </w:tcPr>
          <w:p w14:paraId="56DC65DF" w14:textId="3D4F201C" w:rsidR="007212C0" w:rsidRPr="007212C0" w:rsidRDefault="007212C0" w:rsidP="007212C0">
            <w:proofErr w:type="spellStart"/>
            <w:r w:rsidRPr="007212C0">
              <w:t>S</w:t>
            </w:r>
            <w:r w:rsidR="008D6520">
              <w:t>oA</w:t>
            </w:r>
            <w:proofErr w:type="spellEnd"/>
          </w:p>
        </w:tc>
        <w:tc>
          <w:tcPr>
            <w:tcW w:w="7589" w:type="dxa"/>
          </w:tcPr>
          <w:p w14:paraId="603D0CC7" w14:textId="2AFE3A4B" w:rsidR="007212C0" w:rsidRPr="007212C0" w:rsidRDefault="008D6520" w:rsidP="007212C0">
            <w:r>
              <w:t>State of the art</w:t>
            </w:r>
          </w:p>
        </w:tc>
      </w:tr>
      <w:bookmarkEnd w:id="8"/>
    </w:tbl>
    <w:p w14:paraId="45850E19" w14:textId="77777777" w:rsidR="00882BF2" w:rsidRPr="00AE0817" w:rsidRDefault="00882BF2" w:rsidP="00AE0817"/>
    <w:p w14:paraId="58E4E8F6" w14:textId="3B01D6AC" w:rsidR="00EC1FC0" w:rsidRDefault="00E65CE7" w:rsidP="003940CC">
      <w:pPr>
        <w:pStyle w:val="Heading1"/>
      </w:pPr>
      <w:r>
        <w:br w:type="page"/>
      </w:r>
      <w:bookmarkStart w:id="9" w:name="_Ref146035060"/>
      <w:bookmarkStart w:id="10" w:name="_Ref146036091"/>
      <w:bookmarkStart w:id="11" w:name="_Toc149545390"/>
      <w:r w:rsidR="00196751">
        <w:lastRenderedPageBreak/>
        <w:t>Objective</w:t>
      </w:r>
      <w:bookmarkEnd w:id="9"/>
      <w:bookmarkEnd w:id="10"/>
      <w:bookmarkEnd w:id="11"/>
    </w:p>
    <w:p w14:paraId="5519E38F" w14:textId="2B89AC68" w:rsidR="00B34CF4" w:rsidRPr="00CD74D4" w:rsidRDefault="00207882" w:rsidP="00CD74D4">
      <w:r>
        <w:t>The literature</w:t>
      </w:r>
      <w:r w:rsidR="007641D7">
        <w:t xml:space="preserve"> search </w:t>
      </w:r>
      <w:r w:rsidR="002C2D48">
        <w:t xml:space="preserve">report </w:t>
      </w:r>
      <w:r w:rsidR="00FE25F6">
        <w:t xml:space="preserve">has been </w:t>
      </w:r>
      <w:r w:rsidR="007B66C3">
        <w:t>carried out</w:t>
      </w:r>
      <w:r w:rsidR="00FE25F6">
        <w:t xml:space="preserve"> according to the protocol [</w:t>
      </w:r>
      <w:r w:rsidR="00E93860" w:rsidRPr="00E93860">
        <w:rPr>
          <w:color w:val="FF0000"/>
        </w:rPr>
        <w:t>protocol number and revision</w:t>
      </w:r>
      <w:r w:rsidR="00FE25F6">
        <w:t>]</w:t>
      </w:r>
      <w:r w:rsidR="002C2D48">
        <w:t>.</w:t>
      </w:r>
      <w:r w:rsidR="006E7F6A">
        <w:t xml:space="preserve"> </w:t>
      </w:r>
      <w:r w:rsidR="002C2D48">
        <w:t>A</w:t>
      </w:r>
      <w:r w:rsidR="006E7F6A">
        <w:t xml:space="preserve"> systematic approach</w:t>
      </w:r>
      <w:r w:rsidR="002C2D48">
        <w:t xml:space="preserve"> has been applied</w:t>
      </w:r>
      <w:r w:rsidR="006E7F6A">
        <w:t xml:space="preserve"> to collect clinical</w:t>
      </w:r>
      <w:r w:rsidR="006C7904">
        <w:t xml:space="preserve"> literature</w:t>
      </w:r>
      <w:r w:rsidR="006E7F6A">
        <w:t xml:space="preserve"> </w:t>
      </w:r>
      <w:r w:rsidR="007B66C3">
        <w:t>articles</w:t>
      </w:r>
      <w:r w:rsidR="00CD74D4">
        <w:t xml:space="preserve"> that </w:t>
      </w:r>
      <w:r w:rsidR="00B34CF4" w:rsidRPr="00CD74D4">
        <w:t xml:space="preserve">support the </w:t>
      </w:r>
      <w:proofErr w:type="spellStart"/>
      <w:r w:rsidR="00B34CF4" w:rsidRPr="00CD74D4">
        <w:t>S</w:t>
      </w:r>
      <w:r w:rsidR="00BB7D83">
        <w:t>oA</w:t>
      </w:r>
      <w:proofErr w:type="spellEnd"/>
      <w:r w:rsidR="00B34CF4" w:rsidRPr="00CD74D4">
        <w:t xml:space="preserve"> of [</w:t>
      </w:r>
      <w:r w:rsidR="00B34CF4" w:rsidRPr="00CD74D4">
        <w:rPr>
          <w:color w:val="FF0000"/>
        </w:rPr>
        <w:t>Device Name</w:t>
      </w:r>
      <w:r w:rsidR="00B34CF4" w:rsidRPr="00CD74D4">
        <w:t>]</w:t>
      </w:r>
      <w:r w:rsidR="00AA6070">
        <w:t>, hereafter named [</w:t>
      </w:r>
      <w:r w:rsidR="00AA6070" w:rsidRPr="00AA6070">
        <w:rPr>
          <w:color w:val="FF0000"/>
        </w:rPr>
        <w:t>device short name</w:t>
      </w:r>
      <w:r w:rsidR="00AA6070">
        <w:t xml:space="preserve">] </w:t>
      </w:r>
      <w:r w:rsidR="00556627" w:rsidRPr="00CD74D4">
        <w:t xml:space="preserve">(Objective </w:t>
      </w:r>
      <w:r w:rsidR="00BB7D83">
        <w:t>1</w:t>
      </w:r>
      <w:r w:rsidR="00556627" w:rsidRPr="00CD74D4">
        <w:t>)</w:t>
      </w:r>
      <w:r w:rsidR="00AA6070">
        <w:t>.</w:t>
      </w:r>
    </w:p>
    <w:p w14:paraId="117EF7EF" w14:textId="77777777" w:rsidR="00196751" w:rsidRDefault="00196751" w:rsidP="00196751"/>
    <w:p w14:paraId="6C2B30F6" w14:textId="13BFDCF1" w:rsidR="007A0201" w:rsidRDefault="007A0201" w:rsidP="00603784">
      <w:pPr>
        <w:pStyle w:val="Heading1"/>
      </w:pPr>
      <w:bookmarkStart w:id="12" w:name="_Toc149545391"/>
      <w:bookmarkStart w:id="13" w:name="_Ref145500137"/>
      <w:r>
        <w:t>Deviation to the protocol</w:t>
      </w:r>
      <w:bookmarkEnd w:id="12"/>
    </w:p>
    <w:p w14:paraId="079A3ECE" w14:textId="20B2A3D3" w:rsidR="007A0201" w:rsidRDefault="00F412A3" w:rsidP="007A0201">
      <w:r>
        <w:t xml:space="preserve">No deviation to the protocol described in </w:t>
      </w:r>
      <w:r w:rsidRPr="00F412A3">
        <w:rPr>
          <w:b/>
          <w:bCs/>
        </w:rPr>
        <w:t xml:space="preserve">Section </w:t>
      </w:r>
      <w:r w:rsidRPr="00F412A3">
        <w:rPr>
          <w:b/>
          <w:bCs/>
        </w:rPr>
        <w:fldChar w:fldCharType="begin"/>
      </w:r>
      <w:r w:rsidRPr="00F412A3">
        <w:rPr>
          <w:b/>
          <w:bCs/>
        </w:rPr>
        <w:instrText xml:space="preserve"> REF _Ref146035060 \r \h </w:instrText>
      </w:r>
      <w:r>
        <w:rPr>
          <w:b/>
          <w:bCs/>
        </w:rPr>
        <w:instrText xml:space="preserve"> \* MERGEFORMAT </w:instrText>
      </w:r>
      <w:r w:rsidRPr="00F412A3">
        <w:rPr>
          <w:b/>
          <w:bCs/>
        </w:rPr>
      </w:r>
      <w:r w:rsidRPr="00F412A3">
        <w:rPr>
          <w:b/>
          <w:bCs/>
        </w:rPr>
        <w:fldChar w:fldCharType="separate"/>
      </w:r>
      <w:r w:rsidR="00606DEA">
        <w:rPr>
          <w:b/>
          <w:bCs/>
        </w:rPr>
        <w:t>1</w:t>
      </w:r>
      <w:r w:rsidRPr="00F412A3">
        <w:rPr>
          <w:b/>
          <w:bCs/>
        </w:rPr>
        <w:fldChar w:fldCharType="end"/>
      </w:r>
      <w:r>
        <w:t>.</w:t>
      </w:r>
    </w:p>
    <w:p w14:paraId="6ABBEF1A" w14:textId="704345E0" w:rsidR="00F412A3" w:rsidRPr="00F412A3" w:rsidRDefault="00F412A3" w:rsidP="007A0201">
      <w:pPr>
        <w:rPr>
          <w:i/>
          <w:iCs/>
        </w:rPr>
      </w:pPr>
      <w:r w:rsidRPr="00F412A3">
        <w:rPr>
          <w:i/>
          <w:iCs/>
          <w:highlight w:val="yellow"/>
        </w:rPr>
        <w:t>All deviations need to be justified for their impact on the results.</w:t>
      </w:r>
    </w:p>
    <w:p w14:paraId="0A79B23F" w14:textId="77777777" w:rsidR="007A0201" w:rsidRPr="007A0201" w:rsidRDefault="007A0201" w:rsidP="007A0201"/>
    <w:p w14:paraId="4CBEAB5A" w14:textId="1F827E12" w:rsidR="00603784" w:rsidRDefault="002E7F34" w:rsidP="00603784">
      <w:pPr>
        <w:pStyle w:val="Heading1"/>
      </w:pPr>
      <w:bookmarkStart w:id="14" w:name="_Ref146186215"/>
      <w:bookmarkStart w:id="15" w:name="_Toc149545392"/>
      <w:r>
        <w:t>Search period</w:t>
      </w:r>
      <w:bookmarkEnd w:id="13"/>
      <w:bookmarkEnd w:id="14"/>
      <w:bookmarkEnd w:id="15"/>
    </w:p>
    <w:p w14:paraId="71AABE4C" w14:textId="6EF482EC" w:rsidR="00775B4B" w:rsidRDefault="00693A46" w:rsidP="00FE08E7">
      <w:r>
        <w:t>The</w:t>
      </w:r>
      <w:r w:rsidR="001C257D">
        <w:t xml:space="preserve"> </w:t>
      </w:r>
      <w:proofErr w:type="spellStart"/>
      <w:r w:rsidR="00C23C57">
        <w:t>S</w:t>
      </w:r>
      <w:r w:rsidR="00BB7D83">
        <w:t>oA</w:t>
      </w:r>
      <w:proofErr w:type="spellEnd"/>
      <w:r w:rsidR="00C23C57">
        <w:t xml:space="preserve"> </w:t>
      </w:r>
      <w:r w:rsidR="001C257D">
        <w:t>literature</w:t>
      </w:r>
      <w:r w:rsidR="00E114FE">
        <w:t xml:space="preserve"> search report </w:t>
      </w:r>
      <w:r w:rsidR="001C257D">
        <w:t>is defined to cover the period</w:t>
      </w:r>
      <w:r w:rsidR="00FE08E7">
        <w:t xml:space="preserve"> f</w:t>
      </w:r>
      <w:r w:rsidR="00C8612E" w:rsidRPr="001E707C">
        <w:t>rom</w:t>
      </w:r>
      <w:r w:rsidR="00C8612E">
        <w:t xml:space="preserve"> [</w:t>
      </w:r>
      <w:r w:rsidR="00C8612E" w:rsidRPr="00775B4B">
        <w:rPr>
          <w:color w:val="FF0000"/>
        </w:rPr>
        <w:t>start date (DD Month YYYY)</w:t>
      </w:r>
      <w:r w:rsidR="00C8612E">
        <w:t>] to [</w:t>
      </w:r>
      <w:r w:rsidR="00C8612E" w:rsidRPr="00775B4B">
        <w:rPr>
          <w:color w:val="FF0000"/>
        </w:rPr>
        <w:t>end date (DD Month YYYY)</w:t>
      </w:r>
      <w:r w:rsidR="00C8612E">
        <w:t>]</w:t>
      </w:r>
      <w:r w:rsidR="00FE08E7">
        <w:t>.</w:t>
      </w:r>
    </w:p>
    <w:p w14:paraId="6CD57D65" w14:textId="3AB6DFBD" w:rsidR="00010A1F" w:rsidRPr="00775B4B" w:rsidRDefault="00FE08E7" w:rsidP="003524AE">
      <w:pPr>
        <w:rPr>
          <w:i/>
          <w:iCs/>
        </w:rPr>
      </w:pPr>
      <w:r>
        <w:t>As described in the protoco</w:t>
      </w:r>
      <w:r w:rsidR="003524AE">
        <w:t xml:space="preserve">l indicated in </w:t>
      </w:r>
      <w:r w:rsidR="003524AE" w:rsidRPr="003524AE">
        <w:rPr>
          <w:b/>
          <w:bCs/>
        </w:rPr>
        <w:t xml:space="preserve">Section </w:t>
      </w:r>
      <w:r w:rsidR="003524AE" w:rsidRPr="003524AE">
        <w:rPr>
          <w:b/>
          <w:bCs/>
        </w:rPr>
        <w:fldChar w:fldCharType="begin"/>
      </w:r>
      <w:r w:rsidR="003524AE" w:rsidRPr="003524AE">
        <w:rPr>
          <w:b/>
          <w:bCs/>
        </w:rPr>
        <w:instrText xml:space="preserve"> REF _Ref146035060 \r \h </w:instrText>
      </w:r>
      <w:r w:rsidR="003524AE">
        <w:rPr>
          <w:b/>
          <w:bCs/>
        </w:rPr>
        <w:instrText xml:space="preserve"> \* MERGEFORMAT </w:instrText>
      </w:r>
      <w:r w:rsidR="003524AE" w:rsidRPr="003524AE">
        <w:rPr>
          <w:b/>
          <w:bCs/>
        </w:rPr>
      </w:r>
      <w:r w:rsidR="003524AE" w:rsidRPr="003524AE">
        <w:rPr>
          <w:b/>
          <w:bCs/>
        </w:rPr>
        <w:fldChar w:fldCharType="separate"/>
      </w:r>
      <w:r w:rsidR="00606DEA">
        <w:rPr>
          <w:b/>
          <w:bCs/>
        </w:rPr>
        <w:t>1</w:t>
      </w:r>
      <w:r w:rsidR="003524AE" w:rsidRPr="003524AE">
        <w:rPr>
          <w:b/>
          <w:bCs/>
        </w:rPr>
        <w:fldChar w:fldCharType="end"/>
      </w:r>
      <w:r w:rsidR="003524AE">
        <w:t xml:space="preserve">, </w:t>
      </w:r>
      <w:r w:rsidR="00010A1F" w:rsidRPr="00F87B47">
        <w:rPr>
          <w:i/>
          <w:iCs/>
          <w:highlight w:val="yellow"/>
        </w:rPr>
        <w:t>Include a justification how the period selected is appropriate</w:t>
      </w:r>
      <w:r w:rsidR="00F87B47" w:rsidRPr="00F87B47">
        <w:rPr>
          <w:i/>
          <w:iCs/>
          <w:highlight w:val="yellow"/>
        </w:rPr>
        <w:t xml:space="preserve"> (copy/paste justification from the protocol)</w:t>
      </w:r>
    </w:p>
    <w:p w14:paraId="71762EBD" w14:textId="77777777" w:rsidR="00010A1F" w:rsidRPr="00775B4B" w:rsidRDefault="00010A1F" w:rsidP="00603784">
      <w:pPr>
        <w:rPr>
          <w:i/>
          <w:iCs/>
        </w:rPr>
      </w:pPr>
    </w:p>
    <w:p w14:paraId="53696EFE" w14:textId="2599B1C5" w:rsidR="002A626E" w:rsidRDefault="002E7F34" w:rsidP="00603784">
      <w:pPr>
        <w:pStyle w:val="Heading1"/>
      </w:pPr>
      <w:bookmarkStart w:id="16" w:name="_Ref145924095"/>
      <w:bookmarkStart w:id="17" w:name="_Toc149545393"/>
      <w:r>
        <w:t>Search d</w:t>
      </w:r>
      <w:r w:rsidR="002A626E">
        <w:t>atabase</w:t>
      </w:r>
      <w:r>
        <w:t>s</w:t>
      </w:r>
      <w:bookmarkEnd w:id="16"/>
      <w:bookmarkEnd w:id="17"/>
    </w:p>
    <w:p w14:paraId="7357928A" w14:textId="5A433EB0" w:rsidR="002A626E" w:rsidRDefault="00140069" w:rsidP="00371B0D">
      <w:pPr>
        <w:pStyle w:val="Heading2"/>
      </w:pPr>
      <w:bookmarkStart w:id="18" w:name="_Toc149545394"/>
      <w:r>
        <w:t>Literature search database</w:t>
      </w:r>
      <w:bookmarkEnd w:id="18"/>
    </w:p>
    <w:p w14:paraId="7E5708BD" w14:textId="176DD63F" w:rsidR="00D46068" w:rsidRDefault="00D46068" w:rsidP="00D46068">
      <w:r>
        <w:t xml:space="preserve">The following literature databases </w:t>
      </w:r>
      <w:r w:rsidR="007A578E">
        <w:t>have been selected</w:t>
      </w:r>
      <w:r w:rsidR="00D61451">
        <w:t xml:space="preserve"> to collect the </w:t>
      </w:r>
      <w:r w:rsidR="00E94D4E">
        <w:t>published</w:t>
      </w:r>
      <w:r w:rsidR="00D61451">
        <w:t xml:space="preserve"> </w:t>
      </w:r>
      <w:r w:rsidR="00E94D4E">
        <w:t>literature</w:t>
      </w:r>
      <w:r w:rsidR="00736432">
        <w:t xml:space="preserve"> articles</w:t>
      </w:r>
      <w:r w:rsidR="00F553F1">
        <w:t xml:space="preserve"> that support the </w:t>
      </w:r>
      <w:proofErr w:type="spellStart"/>
      <w:r w:rsidR="00F553F1">
        <w:t>S</w:t>
      </w:r>
      <w:r w:rsidR="004A2E27">
        <w:t>oA</w:t>
      </w:r>
      <w:proofErr w:type="spellEnd"/>
      <w:r w:rsidR="00F553F1">
        <w:t xml:space="preserve"> of</w:t>
      </w:r>
      <w:r w:rsidR="00B00208">
        <w:t xml:space="preserve"> [</w:t>
      </w:r>
      <w:r w:rsidR="00B00208" w:rsidRPr="00B00208">
        <w:rPr>
          <w:color w:val="FF0000"/>
        </w:rPr>
        <w:t>device short name</w:t>
      </w:r>
      <w:r w:rsidR="00B00208">
        <w:t>].</w:t>
      </w:r>
    </w:p>
    <w:p w14:paraId="5DE8F1FB" w14:textId="77777777" w:rsidR="001A0616" w:rsidRPr="00D46068" w:rsidRDefault="001A0616" w:rsidP="00D46068"/>
    <w:p w14:paraId="5287D9D0" w14:textId="0263981C" w:rsidR="00D91518" w:rsidRPr="00D91518" w:rsidRDefault="00D91518" w:rsidP="00D91518">
      <w:pPr>
        <w:pStyle w:val="Caption"/>
        <w:rPr>
          <w:i w:val="0"/>
          <w:iCs w:val="0"/>
        </w:rPr>
      </w:pPr>
      <w:bookmarkStart w:id="19" w:name="_Hlk145426653"/>
      <w:r w:rsidRPr="00D91518">
        <w:rPr>
          <w:i w:val="0"/>
          <w:iCs w:val="0"/>
        </w:rPr>
        <w:t xml:space="preserve">Table </w:t>
      </w:r>
      <w:r w:rsidRPr="00D91518">
        <w:rPr>
          <w:i w:val="0"/>
          <w:iCs w:val="0"/>
        </w:rPr>
        <w:fldChar w:fldCharType="begin"/>
      </w:r>
      <w:r w:rsidRPr="00D91518">
        <w:rPr>
          <w:i w:val="0"/>
          <w:iCs w:val="0"/>
        </w:rPr>
        <w:instrText xml:space="preserve"> SEQ Table \* ARABIC </w:instrText>
      </w:r>
      <w:r w:rsidRPr="00D91518">
        <w:rPr>
          <w:i w:val="0"/>
          <w:iCs w:val="0"/>
        </w:rPr>
        <w:fldChar w:fldCharType="separate"/>
      </w:r>
      <w:r w:rsidR="00606DEA">
        <w:rPr>
          <w:i w:val="0"/>
          <w:iCs w:val="0"/>
          <w:noProof/>
        </w:rPr>
        <w:t>2</w:t>
      </w:r>
      <w:r w:rsidRPr="00D91518">
        <w:rPr>
          <w:i w:val="0"/>
          <w:iCs w:val="0"/>
        </w:rPr>
        <w:fldChar w:fldCharType="end"/>
      </w:r>
      <w:r>
        <w:rPr>
          <w:i w:val="0"/>
          <w:iCs w:val="0"/>
        </w:rPr>
        <w:t>:</w:t>
      </w:r>
      <w:r w:rsidR="007B119B">
        <w:rPr>
          <w:i w:val="0"/>
          <w:iCs w:val="0"/>
        </w:rPr>
        <w:t xml:space="preserve"> </w:t>
      </w:r>
      <w:r w:rsidR="009304CF">
        <w:rPr>
          <w:i w:val="0"/>
          <w:iCs w:val="0"/>
        </w:rPr>
        <w:t>S</w:t>
      </w:r>
      <w:r w:rsidR="007B119B">
        <w:rPr>
          <w:i w:val="0"/>
          <w:iCs w:val="0"/>
        </w:rPr>
        <w:t>earch database</w:t>
      </w:r>
      <w:r w:rsidR="009304CF">
        <w:rPr>
          <w:i w:val="0"/>
          <w:iCs w:val="0"/>
        </w:rPr>
        <w:t>s</w:t>
      </w:r>
      <w:r w:rsidR="007B119B">
        <w:rPr>
          <w:i w:val="0"/>
          <w:iCs w:val="0"/>
        </w:rPr>
        <w:t xml:space="preserve"> for </w:t>
      </w:r>
      <w:r w:rsidR="009304CF">
        <w:rPr>
          <w:i w:val="0"/>
          <w:iCs w:val="0"/>
        </w:rPr>
        <w:t>published literature</w:t>
      </w:r>
    </w:p>
    <w:tbl>
      <w:tblPr>
        <w:tblStyle w:val="TableGrid"/>
        <w:tblW w:w="10456" w:type="dxa"/>
        <w:tblLook w:val="04A0" w:firstRow="1" w:lastRow="0" w:firstColumn="1" w:lastColumn="0" w:noHBand="0" w:noVBand="1"/>
      </w:tblPr>
      <w:tblGrid>
        <w:gridCol w:w="2619"/>
        <w:gridCol w:w="7837"/>
      </w:tblGrid>
      <w:tr w:rsidR="00A9520C" w14:paraId="7714D639" w14:textId="77777777" w:rsidTr="005E7CF4">
        <w:trPr>
          <w:tblHeader/>
        </w:trPr>
        <w:tc>
          <w:tcPr>
            <w:tcW w:w="2619" w:type="dxa"/>
            <w:shd w:val="clear" w:color="auto" w:fill="4F81BD" w:themeFill="accent1"/>
            <w:vAlign w:val="center"/>
          </w:tcPr>
          <w:bookmarkEnd w:id="19"/>
          <w:p w14:paraId="4158E4D6" w14:textId="7945DD11" w:rsidR="00A9520C" w:rsidRPr="005E7CF4" w:rsidRDefault="00A9520C" w:rsidP="006E5BFD">
            <w:pPr>
              <w:jc w:val="left"/>
              <w:rPr>
                <w:b/>
                <w:bCs/>
                <w:color w:val="FFFFFF" w:themeColor="background1"/>
              </w:rPr>
            </w:pPr>
            <w:r w:rsidRPr="005E7CF4">
              <w:rPr>
                <w:b/>
                <w:bCs/>
                <w:color w:val="FFFFFF" w:themeColor="background1"/>
              </w:rPr>
              <w:t>Literature Database</w:t>
            </w:r>
          </w:p>
        </w:tc>
        <w:tc>
          <w:tcPr>
            <w:tcW w:w="7837" w:type="dxa"/>
            <w:shd w:val="clear" w:color="auto" w:fill="4F81BD" w:themeFill="accent1"/>
            <w:vAlign w:val="center"/>
          </w:tcPr>
          <w:p w14:paraId="2EEDE271" w14:textId="352DC35B" w:rsidR="00A9520C" w:rsidRPr="005E7CF4" w:rsidRDefault="00A9520C" w:rsidP="006E5BFD">
            <w:pPr>
              <w:jc w:val="left"/>
              <w:rPr>
                <w:b/>
                <w:bCs/>
                <w:color w:val="FFFFFF" w:themeColor="background1"/>
              </w:rPr>
            </w:pPr>
            <w:r w:rsidRPr="005E7CF4">
              <w:rPr>
                <w:b/>
                <w:bCs/>
                <w:color w:val="FFFFFF" w:themeColor="background1"/>
              </w:rPr>
              <w:t xml:space="preserve">Justification </w:t>
            </w:r>
            <w:r w:rsidRPr="005E7CF4">
              <w:rPr>
                <w:b/>
                <w:bCs/>
                <w:i/>
                <w:iCs/>
                <w:color w:val="FFFFFF" w:themeColor="background1"/>
                <w:highlight w:val="yellow"/>
              </w:rPr>
              <w:t>(copy/paste the justification from the protocol)</w:t>
            </w:r>
          </w:p>
        </w:tc>
      </w:tr>
      <w:tr w:rsidR="00A9520C" w14:paraId="1EE4BE0F" w14:textId="77777777" w:rsidTr="00A9520C">
        <w:tc>
          <w:tcPr>
            <w:tcW w:w="2619" w:type="dxa"/>
            <w:vAlign w:val="center"/>
          </w:tcPr>
          <w:p w14:paraId="756B4C5A" w14:textId="4426BEA8" w:rsidR="00A9520C" w:rsidRDefault="00096761" w:rsidP="00E1293A">
            <w:pPr>
              <w:jc w:val="left"/>
            </w:pPr>
            <w:hyperlink r:id="rId12" w:history="1">
              <w:r w:rsidR="00A9520C" w:rsidRPr="00C3477F">
                <w:rPr>
                  <w:rStyle w:val="Hyperlink"/>
                </w:rPr>
                <w:t>Embase</w:t>
              </w:r>
            </w:hyperlink>
          </w:p>
        </w:tc>
        <w:tc>
          <w:tcPr>
            <w:tcW w:w="7837" w:type="dxa"/>
            <w:vAlign w:val="center"/>
          </w:tcPr>
          <w:p w14:paraId="1C765CAA" w14:textId="64C2CEBA" w:rsidR="00A9520C" w:rsidRPr="00082D74" w:rsidRDefault="00A9520C" w:rsidP="00E1293A">
            <w:pPr>
              <w:rPr>
                <w:color w:val="FF0000"/>
              </w:rPr>
            </w:pPr>
            <w:r w:rsidRPr="00082D74">
              <w:rPr>
                <w:color w:val="FF0000"/>
              </w:rPr>
              <w:t>Embase is a recognized database for literature described in Section A4 of MEDDEV 2.7/1 rev.4.</w:t>
            </w:r>
          </w:p>
          <w:p w14:paraId="335A00FD" w14:textId="5B56E265" w:rsidR="00A9520C" w:rsidRPr="00082D74" w:rsidRDefault="00A9520C" w:rsidP="00E1293A">
            <w:pPr>
              <w:rPr>
                <w:color w:val="FF0000"/>
              </w:rPr>
            </w:pPr>
            <w:r w:rsidRPr="00082D74">
              <w:rPr>
                <w:color w:val="FF0000"/>
              </w:rPr>
              <w:t xml:space="preserve">Embase will be used as a primary medical literature database for the collection of clinical data using dedicated search terms. </w:t>
            </w:r>
          </w:p>
        </w:tc>
      </w:tr>
      <w:tr w:rsidR="00A9520C" w14:paraId="37CD1A42" w14:textId="77777777" w:rsidTr="00A9520C">
        <w:tc>
          <w:tcPr>
            <w:tcW w:w="2619" w:type="dxa"/>
            <w:vAlign w:val="center"/>
          </w:tcPr>
          <w:p w14:paraId="485BF840" w14:textId="7BEF948B" w:rsidR="00A9520C" w:rsidRDefault="00096761" w:rsidP="008309FA">
            <w:pPr>
              <w:jc w:val="left"/>
            </w:pPr>
            <w:hyperlink r:id="rId13" w:history="1">
              <w:proofErr w:type="spellStart"/>
              <w:r w:rsidR="00A9520C" w:rsidRPr="00C3477F">
                <w:rPr>
                  <w:rStyle w:val="Hyperlink"/>
                </w:rPr>
                <w:t>Pubmed</w:t>
              </w:r>
              <w:proofErr w:type="spellEnd"/>
            </w:hyperlink>
          </w:p>
        </w:tc>
        <w:tc>
          <w:tcPr>
            <w:tcW w:w="7837" w:type="dxa"/>
            <w:vAlign w:val="center"/>
          </w:tcPr>
          <w:p w14:paraId="15828C96" w14:textId="75131C4A" w:rsidR="00A9520C" w:rsidRPr="00082D74" w:rsidRDefault="00A9520C" w:rsidP="00AD6530">
            <w:pPr>
              <w:rPr>
                <w:color w:val="FF0000"/>
              </w:rPr>
            </w:pPr>
            <w:proofErr w:type="spellStart"/>
            <w:r w:rsidRPr="00082D74">
              <w:rPr>
                <w:color w:val="FF0000"/>
              </w:rPr>
              <w:t>Pubmed</w:t>
            </w:r>
            <w:proofErr w:type="spellEnd"/>
            <w:r w:rsidRPr="00082D74">
              <w:rPr>
                <w:color w:val="FF0000"/>
              </w:rPr>
              <w:t xml:space="preserve"> is a recognized database for literature described in Section A4 of MEDDEV 2.7/1 rev.4.</w:t>
            </w:r>
          </w:p>
          <w:p w14:paraId="450A50DD" w14:textId="442C0D8D" w:rsidR="00A9520C" w:rsidRPr="00082D74" w:rsidRDefault="00A9520C" w:rsidP="008309FA">
            <w:pPr>
              <w:rPr>
                <w:color w:val="FF0000"/>
              </w:rPr>
            </w:pPr>
            <w:proofErr w:type="spellStart"/>
            <w:r w:rsidRPr="00082D74">
              <w:rPr>
                <w:color w:val="FF0000"/>
              </w:rPr>
              <w:t>Pubmed</w:t>
            </w:r>
            <w:proofErr w:type="spellEnd"/>
            <w:r w:rsidRPr="00082D74">
              <w:rPr>
                <w:color w:val="FF0000"/>
              </w:rPr>
              <w:t xml:space="preserve"> will be used as a primary medical literature database for the collection of clinical data using dedicated search terms</w:t>
            </w:r>
          </w:p>
        </w:tc>
      </w:tr>
      <w:tr w:rsidR="008E05B4" w14:paraId="24402C67" w14:textId="77777777" w:rsidTr="00A9520C">
        <w:tc>
          <w:tcPr>
            <w:tcW w:w="2619" w:type="dxa"/>
            <w:vAlign w:val="center"/>
          </w:tcPr>
          <w:p w14:paraId="52752600" w14:textId="14B3BA86" w:rsidR="008E05B4" w:rsidRDefault="00096761" w:rsidP="008E05B4">
            <w:pPr>
              <w:jc w:val="left"/>
            </w:pPr>
            <w:hyperlink r:id="rId14" w:history="1">
              <w:r w:rsidR="008E05B4" w:rsidRPr="004A1E19">
                <w:rPr>
                  <w:rStyle w:val="Hyperlink"/>
                </w:rPr>
                <w:t>NICE</w:t>
              </w:r>
            </w:hyperlink>
          </w:p>
        </w:tc>
        <w:tc>
          <w:tcPr>
            <w:tcW w:w="7837" w:type="dxa"/>
            <w:vAlign w:val="center"/>
          </w:tcPr>
          <w:p w14:paraId="16F2E87B" w14:textId="77777777" w:rsidR="008E05B4" w:rsidRPr="00082D74" w:rsidRDefault="008E05B4" w:rsidP="008E05B4">
            <w:pPr>
              <w:rPr>
                <w:color w:val="FF0000"/>
              </w:rPr>
            </w:pPr>
            <w:r w:rsidRPr="00082D74">
              <w:rPr>
                <w:color w:val="FF0000"/>
              </w:rPr>
              <w:t>NICE means National Institute for Health and Care Excellence and has the purpose to help healthcare professionals via guidance documents, recommendations.</w:t>
            </w:r>
          </w:p>
          <w:p w14:paraId="2E94F9CE" w14:textId="7FCD76E5" w:rsidR="008E05B4" w:rsidRPr="00082D74" w:rsidRDefault="008E05B4" w:rsidP="008E05B4">
            <w:pPr>
              <w:rPr>
                <w:color w:val="FF0000"/>
              </w:rPr>
            </w:pPr>
            <w:r w:rsidRPr="00082D74">
              <w:rPr>
                <w:color w:val="FF0000"/>
              </w:rPr>
              <w:t xml:space="preserve">NICE is used as secondary database for the collection of clinical data missed in the primary databases to establish the </w:t>
            </w:r>
            <w:proofErr w:type="spellStart"/>
            <w:r w:rsidRPr="00082D74">
              <w:rPr>
                <w:color w:val="FF0000"/>
              </w:rPr>
              <w:t>SoA</w:t>
            </w:r>
            <w:proofErr w:type="spellEnd"/>
            <w:r w:rsidRPr="00082D74">
              <w:rPr>
                <w:color w:val="FF0000"/>
              </w:rPr>
              <w:t>.</w:t>
            </w:r>
          </w:p>
        </w:tc>
      </w:tr>
      <w:tr w:rsidR="008E05B4" w14:paraId="5460B0FE" w14:textId="77777777" w:rsidTr="00A9520C">
        <w:tc>
          <w:tcPr>
            <w:tcW w:w="2619" w:type="dxa"/>
            <w:vAlign w:val="center"/>
          </w:tcPr>
          <w:p w14:paraId="1DDB89D4" w14:textId="77777777" w:rsidR="008E05B4" w:rsidRDefault="008E05B4" w:rsidP="008E05B4">
            <w:pPr>
              <w:jc w:val="left"/>
            </w:pPr>
          </w:p>
        </w:tc>
        <w:tc>
          <w:tcPr>
            <w:tcW w:w="7837" w:type="dxa"/>
            <w:vAlign w:val="center"/>
          </w:tcPr>
          <w:p w14:paraId="0A4356AC" w14:textId="77777777" w:rsidR="008E05B4" w:rsidRPr="00082D74" w:rsidRDefault="008E05B4" w:rsidP="008E05B4">
            <w:pPr>
              <w:rPr>
                <w:color w:val="FF0000"/>
              </w:rPr>
            </w:pPr>
          </w:p>
        </w:tc>
      </w:tr>
    </w:tbl>
    <w:p w14:paraId="143ABB63" w14:textId="77777777" w:rsidR="00140069" w:rsidRDefault="00140069" w:rsidP="00140069"/>
    <w:p w14:paraId="2F7F2B98" w14:textId="0AD82A96" w:rsidR="00D91518" w:rsidRDefault="00D91518" w:rsidP="009E4C38">
      <w:pPr>
        <w:pStyle w:val="Heading2"/>
      </w:pPr>
      <w:bookmarkStart w:id="20" w:name="_Toc149545395"/>
      <w:r>
        <w:t>Clinical trials database</w:t>
      </w:r>
      <w:bookmarkEnd w:id="20"/>
    </w:p>
    <w:p w14:paraId="18A31C93" w14:textId="3B7DBD17" w:rsidR="00B00208" w:rsidRDefault="006F4B7F" w:rsidP="00B00208">
      <w:r>
        <w:t xml:space="preserve">No clinical trials database has been selected for the </w:t>
      </w:r>
      <w:r w:rsidR="00F320E1">
        <w:t xml:space="preserve">collection of </w:t>
      </w:r>
      <w:proofErr w:type="spellStart"/>
      <w:r w:rsidR="00F320E1">
        <w:t>SoA</w:t>
      </w:r>
      <w:proofErr w:type="spellEnd"/>
      <w:r w:rsidR="00F320E1">
        <w:t xml:space="preserve"> clinical evidence.</w:t>
      </w:r>
    </w:p>
    <w:p w14:paraId="742E6BBD" w14:textId="77777777" w:rsidR="001A0616" w:rsidRPr="001A0616" w:rsidRDefault="001A0616" w:rsidP="001A0616"/>
    <w:p w14:paraId="086F72A3" w14:textId="509093EE" w:rsidR="009E4C38" w:rsidRDefault="009E4C38" w:rsidP="009E4C38">
      <w:pPr>
        <w:pStyle w:val="Heading2"/>
      </w:pPr>
      <w:bookmarkStart w:id="21" w:name="_Toc149545396"/>
      <w:r>
        <w:t>Clinical evidence</w:t>
      </w:r>
      <w:r w:rsidR="003B6F2E">
        <w:t xml:space="preserve"> from the previous CER</w:t>
      </w:r>
      <w:bookmarkEnd w:id="21"/>
    </w:p>
    <w:p w14:paraId="0EF707FF" w14:textId="35FA8B84" w:rsidR="00457665" w:rsidRDefault="00457665" w:rsidP="00457665">
      <w:pPr>
        <w:rPr>
          <w:i/>
          <w:iCs/>
        </w:rPr>
      </w:pPr>
      <w:r w:rsidRPr="00457665">
        <w:rPr>
          <w:i/>
          <w:iCs/>
          <w:highlight w:val="yellow"/>
        </w:rPr>
        <w:t>To be removed if not applicable</w:t>
      </w:r>
    </w:p>
    <w:p w14:paraId="5DD196F3" w14:textId="77777777" w:rsidR="00457665" w:rsidRPr="00457665" w:rsidRDefault="00457665" w:rsidP="00457665"/>
    <w:p w14:paraId="3AC653E1" w14:textId="20DAC4C7" w:rsidR="00580C42" w:rsidRPr="00176224" w:rsidRDefault="00580C42" w:rsidP="00580C42">
      <w:r>
        <w:t xml:space="preserve">Literature articles included in the previous </w:t>
      </w:r>
      <w:r w:rsidR="00711C76">
        <w:t>clinical evaluation report (</w:t>
      </w:r>
      <w:r>
        <w:t>CER</w:t>
      </w:r>
      <w:r w:rsidR="00711C76">
        <w:t>)</w:t>
      </w:r>
      <w:r>
        <w:t xml:space="preserve"> will be screened against the inclusion/exclusion criteria to verify their continuous suitability.</w:t>
      </w:r>
    </w:p>
    <w:p w14:paraId="5BADEB62" w14:textId="77777777" w:rsidR="003B6F2E" w:rsidRDefault="003B6F2E" w:rsidP="003B6F2E"/>
    <w:p w14:paraId="5089F9F0" w14:textId="79F1819B" w:rsidR="00D91518" w:rsidRPr="00D91518" w:rsidRDefault="00D91518" w:rsidP="00D91518">
      <w:pPr>
        <w:pStyle w:val="Caption"/>
        <w:rPr>
          <w:i w:val="0"/>
          <w:iCs w:val="0"/>
        </w:rPr>
      </w:pPr>
      <w:r w:rsidRPr="00D91518">
        <w:rPr>
          <w:i w:val="0"/>
          <w:iCs w:val="0"/>
        </w:rPr>
        <w:t xml:space="preserve">Table </w:t>
      </w:r>
      <w:r w:rsidRPr="00D91518">
        <w:rPr>
          <w:i w:val="0"/>
          <w:iCs w:val="0"/>
        </w:rPr>
        <w:fldChar w:fldCharType="begin"/>
      </w:r>
      <w:r w:rsidRPr="00D91518">
        <w:rPr>
          <w:i w:val="0"/>
          <w:iCs w:val="0"/>
        </w:rPr>
        <w:instrText xml:space="preserve"> SEQ Table \* ARABIC </w:instrText>
      </w:r>
      <w:r w:rsidRPr="00D91518">
        <w:rPr>
          <w:i w:val="0"/>
          <w:iCs w:val="0"/>
        </w:rPr>
        <w:fldChar w:fldCharType="separate"/>
      </w:r>
      <w:r w:rsidR="00606DEA">
        <w:rPr>
          <w:i w:val="0"/>
          <w:iCs w:val="0"/>
          <w:noProof/>
        </w:rPr>
        <w:t>3</w:t>
      </w:r>
      <w:r w:rsidRPr="00D91518">
        <w:rPr>
          <w:i w:val="0"/>
          <w:iCs w:val="0"/>
        </w:rPr>
        <w:fldChar w:fldCharType="end"/>
      </w:r>
      <w:r>
        <w:rPr>
          <w:i w:val="0"/>
          <w:iCs w:val="0"/>
        </w:rPr>
        <w:t>:</w:t>
      </w:r>
      <w:r w:rsidR="00525077">
        <w:rPr>
          <w:i w:val="0"/>
          <w:iCs w:val="0"/>
        </w:rPr>
        <w:t xml:space="preserve"> Searches in previous CER</w:t>
      </w:r>
    </w:p>
    <w:tbl>
      <w:tblPr>
        <w:tblStyle w:val="TableGrid"/>
        <w:tblW w:w="10456" w:type="dxa"/>
        <w:tblLook w:val="04A0" w:firstRow="1" w:lastRow="0" w:firstColumn="1" w:lastColumn="0" w:noHBand="0" w:noVBand="1"/>
      </w:tblPr>
      <w:tblGrid>
        <w:gridCol w:w="6345"/>
        <w:gridCol w:w="4111"/>
      </w:tblGrid>
      <w:tr w:rsidR="00296245" w14:paraId="3C3468AC" w14:textId="77777777" w:rsidTr="005E7CF4">
        <w:trPr>
          <w:tblHeader/>
        </w:trPr>
        <w:tc>
          <w:tcPr>
            <w:tcW w:w="6345" w:type="dxa"/>
            <w:shd w:val="clear" w:color="auto" w:fill="4F81BD" w:themeFill="accent1"/>
            <w:vAlign w:val="center"/>
          </w:tcPr>
          <w:p w14:paraId="649869A0" w14:textId="3FD243D8" w:rsidR="00296245" w:rsidRPr="005E7CF4" w:rsidRDefault="00296245" w:rsidP="00133007">
            <w:pPr>
              <w:jc w:val="left"/>
              <w:rPr>
                <w:b/>
                <w:bCs/>
                <w:color w:val="FFFFFF" w:themeColor="background1"/>
              </w:rPr>
            </w:pPr>
            <w:r w:rsidRPr="005E7CF4">
              <w:rPr>
                <w:b/>
                <w:bCs/>
                <w:color w:val="FFFFFF" w:themeColor="background1"/>
              </w:rPr>
              <w:lastRenderedPageBreak/>
              <w:t>Previous CER</w:t>
            </w:r>
          </w:p>
        </w:tc>
        <w:tc>
          <w:tcPr>
            <w:tcW w:w="4111" w:type="dxa"/>
            <w:shd w:val="clear" w:color="auto" w:fill="4F81BD" w:themeFill="accent1"/>
            <w:vAlign w:val="center"/>
          </w:tcPr>
          <w:p w14:paraId="4C88EE8D" w14:textId="1162D722" w:rsidR="00296245" w:rsidRPr="005E7CF4" w:rsidRDefault="00296245" w:rsidP="00133007">
            <w:pPr>
              <w:jc w:val="left"/>
              <w:rPr>
                <w:b/>
                <w:bCs/>
                <w:color w:val="FFFFFF" w:themeColor="background1"/>
              </w:rPr>
            </w:pPr>
            <w:r w:rsidRPr="005E7CF4">
              <w:rPr>
                <w:b/>
                <w:bCs/>
                <w:color w:val="FFFFFF" w:themeColor="background1"/>
              </w:rPr>
              <w:t>Number of articles to be screened</w:t>
            </w:r>
          </w:p>
        </w:tc>
      </w:tr>
      <w:tr w:rsidR="00296245" w14:paraId="288C2639" w14:textId="77777777" w:rsidTr="00296245">
        <w:tc>
          <w:tcPr>
            <w:tcW w:w="6345" w:type="dxa"/>
            <w:vMerge w:val="restart"/>
            <w:vAlign w:val="center"/>
          </w:tcPr>
          <w:p w14:paraId="41A052F8" w14:textId="1ED080E9" w:rsidR="00296245" w:rsidRPr="00B5397E" w:rsidRDefault="00296245" w:rsidP="00134528">
            <w:pPr>
              <w:jc w:val="left"/>
              <w:rPr>
                <w:i/>
                <w:iCs/>
                <w:color w:val="000000" w:themeColor="text1"/>
              </w:rPr>
            </w:pPr>
            <w:r w:rsidRPr="00B5397E">
              <w:rPr>
                <w:i/>
                <w:iCs/>
                <w:color w:val="000000" w:themeColor="text1"/>
                <w:highlight w:val="yellow"/>
              </w:rPr>
              <w:t>Document Number and revision</w:t>
            </w:r>
          </w:p>
        </w:tc>
        <w:tc>
          <w:tcPr>
            <w:tcW w:w="4111" w:type="dxa"/>
            <w:vAlign w:val="center"/>
          </w:tcPr>
          <w:p w14:paraId="4D0DE161" w14:textId="195969F9" w:rsidR="00296245" w:rsidRDefault="00296245" w:rsidP="00134528"/>
        </w:tc>
      </w:tr>
      <w:tr w:rsidR="00296245" w14:paraId="345A5EBE" w14:textId="77777777" w:rsidTr="00296245">
        <w:tc>
          <w:tcPr>
            <w:tcW w:w="6345" w:type="dxa"/>
            <w:vMerge/>
            <w:vAlign w:val="center"/>
          </w:tcPr>
          <w:p w14:paraId="23A32656" w14:textId="1F113AD8" w:rsidR="00296245" w:rsidRDefault="00296245" w:rsidP="00134528">
            <w:pPr>
              <w:jc w:val="left"/>
            </w:pPr>
          </w:p>
        </w:tc>
        <w:tc>
          <w:tcPr>
            <w:tcW w:w="4111" w:type="dxa"/>
            <w:vAlign w:val="center"/>
          </w:tcPr>
          <w:p w14:paraId="029BF6DE" w14:textId="05E999F7" w:rsidR="00296245" w:rsidRDefault="00296245" w:rsidP="00134528"/>
        </w:tc>
      </w:tr>
      <w:tr w:rsidR="00296245" w14:paraId="409A0877" w14:textId="77777777" w:rsidTr="00296245">
        <w:tc>
          <w:tcPr>
            <w:tcW w:w="6345" w:type="dxa"/>
            <w:vMerge/>
            <w:vAlign w:val="center"/>
          </w:tcPr>
          <w:p w14:paraId="09F16C6E" w14:textId="0755886F" w:rsidR="00296245" w:rsidRDefault="00296245" w:rsidP="00134528">
            <w:pPr>
              <w:jc w:val="left"/>
            </w:pPr>
          </w:p>
        </w:tc>
        <w:tc>
          <w:tcPr>
            <w:tcW w:w="4111" w:type="dxa"/>
            <w:vAlign w:val="center"/>
          </w:tcPr>
          <w:p w14:paraId="2A74096B" w14:textId="3ACA003C" w:rsidR="00296245" w:rsidRDefault="00296245" w:rsidP="00134528"/>
        </w:tc>
      </w:tr>
      <w:tr w:rsidR="00296245" w14:paraId="66E3865D" w14:textId="77777777" w:rsidTr="00296245">
        <w:tc>
          <w:tcPr>
            <w:tcW w:w="6345" w:type="dxa"/>
            <w:vMerge w:val="restart"/>
            <w:vAlign w:val="center"/>
          </w:tcPr>
          <w:p w14:paraId="704398B7" w14:textId="15619292" w:rsidR="00296245" w:rsidRDefault="00296245" w:rsidP="00134528">
            <w:pPr>
              <w:jc w:val="left"/>
            </w:pPr>
          </w:p>
        </w:tc>
        <w:tc>
          <w:tcPr>
            <w:tcW w:w="4111" w:type="dxa"/>
            <w:vAlign w:val="center"/>
          </w:tcPr>
          <w:p w14:paraId="562F1272" w14:textId="420416E6" w:rsidR="00296245" w:rsidRDefault="00296245" w:rsidP="00134528"/>
        </w:tc>
      </w:tr>
      <w:tr w:rsidR="00296245" w14:paraId="563B6448" w14:textId="77777777" w:rsidTr="00296245">
        <w:tc>
          <w:tcPr>
            <w:tcW w:w="6345" w:type="dxa"/>
            <w:vMerge/>
            <w:vAlign w:val="center"/>
          </w:tcPr>
          <w:p w14:paraId="41A68DA7" w14:textId="53316856" w:rsidR="00296245" w:rsidRPr="00C3477F" w:rsidRDefault="00296245" w:rsidP="00134528">
            <w:pPr>
              <w:jc w:val="left"/>
              <w:rPr>
                <w:color w:val="FF0000"/>
              </w:rPr>
            </w:pPr>
          </w:p>
        </w:tc>
        <w:tc>
          <w:tcPr>
            <w:tcW w:w="4111" w:type="dxa"/>
            <w:vAlign w:val="center"/>
          </w:tcPr>
          <w:p w14:paraId="78830A9F" w14:textId="43B7AAD2" w:rsidR="00296245" w:rsidRPr="00786416" w:rsidRDefault="00296245" w:rsidP="00134528"/>
        </w:tc>
      </w:tr>
      <w:tr w:rsidR="00296245" w14:paraId="3CBBC378" w14:textId="77777777" w:rsidTr="00296245">
        <w:tc>
          <w:tcPr>
            <w:tcW w:w="6345" w:type="dxa"/>
            <w:vMerge/>
            <w:vAlign w:val="center"/>
          </w:tcPr>
          <w:p w14:paraId="3F82F500" w14:textId="77777777" w:rsidR="00296245" w:rsidRDefault="00296245" w:rsidP="00134528">
            <w:pPr>
              <w:jc w:val="left"/>
            </w:pPr>
          </w:p>
        </w:tc>
        <w:tc>
          <w:tcPr>
            <w:tcW w:w="4111" w:type="dxa"/>
            <w:vAlign w:val="center"/>
          </w:tcPr>
          <w:p w14:paraId="2C00FB77" w14:textId="77777777" w:rsidR="00296245" w:rsidRDefault="00296245" w:rsidP="00134528"/>
        </w:tc>
      </w:tr>
    </w:tbl>
    <w:p w14:paraId="6F8EB385" w14:textId="77777777" w:rsidR="00D91518" w:rsidRDefault="00D91518" w:rsidP="003B6F2E"/>
    <w:p w14:paraId="3B175788" w14:textId="77777777" w:rsidR="00ED35DF" w:rsidRDefault="00ED35DF" w:rsidP="00ED35DF">
      <w:pPr>
        <w:pStyle w:val="Heading2"/>
      </w:pPr>
      <w:bookmarkStart w:id="22" w:name="_Toc149545397"/>
      <w:r>
        <w:t>Inclusion and exclusion criteria</w:t>
      </w:r>
      <w:bookmarkEnd w:id="22"/>
    </w:p>
    <w:p w14:paraId="0985C6BD" w14:textId="412A8AA7" w:rsidR="00ED35DF" w:rsidRDefault="00ED35DF" w:rsidP="00ED35DF">
      <w:r>
        <w:t>For the identification of relevant literature articles</w:t>
      </w:r>
      <w:r w:rsidR="002E4196">
        <w:t>, t</w:t>
      </w:r>
      <w:r>
        <w:t xml:space="preserve">he </w:t>
      </w:r>
      <w:r w:rsidR="002E4196">
        <w:t>result</w:t>
      </w:r>
      <w:r w:rsidR="001E1D9F">
        <w:t>s</w:t>
      </w:r>
      <w:r>
        <w:t xml:space="preserve"> from the literature search implementation </w:t>
      </w:r>
      <w:r w:rsidR="002E4196">
        <w:t>have been</w:t>
      </w:r>
      <w:r>
        <w:t xml:space="preserve"> reviewed for inclusion based on the titles and abstracts (Level-1 screening) and the full articles (Level-2 screening). The decision to retain each article </w:t>
      </w:r>
      <w:r w:rsidR="008B0149">
        <w:t>has been</w:t>
      </w:r>
      <w:r>
        <w:t xml:space="preserve"> defined based on the inclusion/exclusion criteria</w:t>
      </w:r>
      <w:r w:rsidR="008B0149">
        <w:t xml:space="preserve"> described below</w:t>
      </w:r>
      <w:r>
        <w:t>.</w:t>
      </w:r>
    </w:p>
    <w:p w14:paraId="6C25FB54" w14:textId="77777777" w:rsidR="00ED35DF" w:rsidRDefault="00ED35DF" w:rsidP="00ED35DF"/>
    <w:p w14:paraId="71EC1118" w14:textId="7A14169F" w:rsidR="00ED35DF" w:rsidRDefault="00ED35DF" w:rsidP="00ED35DF">
      <w:pPr>
        <w:pStyle w:val="Caption"/>
      </w:pPr>
      <w:r>
        <w:t xml:space="preserve">Table </w:t>
      </w:r>
      <w:r>
        <w:fldChar w:fldCharType="begin"/>
      </w:r>
      <w:r>
        <w:instrText xml:space="preserve"> SEQ Table \* ARABIC </w:instrText>
      </w:r>
      <w:r>
        <w:fldChar w:fldCharType="separate"/>
      </w:r>
      <w:r w:rsidR="00606DEA">
        <w:rPr>
          <w:noProof/>
        </w:rPr>
        <w:t>4</w:t>
      </w:r>
      <w:r>
        <w:fldChar w:fldCharType="end"/>
      </w:r>
      <w:r>
        <w:t xml:space="preserve">: Inclusion/exclusion criteria for </w:t>
      </w:r>
      <w:proofErr w:type="spellStart"/>
      <w:r>
        <w:t>S</w:t>
      </w:r>
      <w:r w:rsidR="00C51D84">
        <w:t>oA</w:t>
      </w:r>
      <w:proofErr w:type="spellEnd"/>
      <w:r w:rsidR="00167CC2">
        <w:t xml:space="preserve"> </w:t>
      </w:r>
      <w:r w:rsidR="00167CC2" w:rsidRPr="00167CC2">
        <w:rPr>
          <w:color w:val="auto"/>
          <w:highlight w:val="yellow"/>
        </w:rPr>
        <w:t>(copy/paste from the protocol)</w:t>
      </w:r>
    </w:p>
    <w:tbl>
      <w:tblPr>
        <w:tblStyle w:val="TableGrid"/>
        <w:tblW w:w="0" w:type="auto"/>
        <w:tblLook w:val="04A0" w:firstRow="1" w:lastRow="0" w:firstColumn="1" w:lastColumn="0" w:noHBand="0" w:noVBand="1"/>
      </w:tblPr>
      <w:tblGrid>
        <w:gridCol w:w="817"/>
        <w:gridCol w:w="9245"/>
      </w:tblGrid>
      <w:tr w:rsidR="00B101F6" w14:paraId="36E59777" w14:textId="77777777" w:rsidTr="005E7CF4">
        <w:trPr>
          <w:tblHeader/>
        </w:trPr>
        <w:tc>
          <w:tcPr>
            <w:tcW w:w="817" w:type="dxa"/>
            <w:shd w:val="clear" w:color="auto" w:fill="4F81BD" w:themeFill="accent1"/>
            <w:vAlign w:val="center"/>
          </w:tcPr>
          <w:p w14:paraId="6118C1EF" w14:textId="77777777" w:rsidR="00B101F6" w:rsidRPr="005E7CF4" w:rsidRDefault="00B101F6" w:rsidP="00B86056">
            <w:pPr>
              <w:jc w:val="left"/>
              <w:rPr>
                <w:b/>
                <w:bCs/>
                <w:color w:val="FFFFFF" w:themeColor="background1"/>
              </w:rPr>
            </w:pPr>
            <w:r w:rsidRPr="005E7CF4">
              <w:rPr>
                <w:b/>
                <w:bCs/>
                <w:color w:val="FFFFFF" w:themeColor="background1"/>
              </w:rPr>
              <w:t>Code</w:t>
            </w:r>
          </w:p>
        </w:tc>
        <w:tc>
          <w:tcPr>
            <w:tcW w:w="9245" w:type="dxa"/>
            <w:shd w:val="clear" w:color="auto" w:fill="4F81BD" w:themeFill="accent1"/>
            <w:vAlign w:val="center"/>
          </w:tcPr>
          <w:p w14:paraId="0DD4C711" w14:textId="77777777" w:rsidR="00B101F6" w:rsidRPr="005E7CF4" w:rsidRDefault="00B101F6" w:rsidP="00B86056">
            <w:pPr>
              <w:jc w:val="left"/>
              <w:rPr>
                <w:b/>
                <w:bCs/>
                <w:color w:val="FFFFFF" w:themeColor="background1"/>
              </w:rPr>
            </w:pPr>
            <w:r w:rsidRPr="005E7CF4">
              <w:rPr>
                <w:b/>
                <w:bCs/>
                <w:color w:val="FFFFFF" w:themeColor="background1"/>
              </w:rPr>
              <w:t>Description</w:t>
            </w:r>
          </w:p>
        </w:tc>
      </w:tr>
      <w:tr w:rsidR="00B101F6" w14:paraId="460D704C" w14:textId="77777777" w:rsidTr="00B86056">
        <w:tc>
          <w:tcPr>
            <w:tcW w:w="10062" w:type="dxa"/>
            <w:gridSpan w:val="2"/>
            <w:vAlign w:val="center"/>
          </w:tcPr>
          <w:p w14:paraId="20F0843A" w14:textId="77777777" w:rsidR="00B101F6" w:rsidRPr="00902CCD" w:rsidRDefault="00B101F6" w:rsidP="00B86056">
            <w:pPr>
              <w:jc w:val="left"/>
              <w:rPr>
                <w:b/>
                <w:bCs/>
              </w:rPr>
            </w:pPr>
            <w:r w:rsidRPr="00902CCD">
              <w:rPr>
                <w:b/>
                <w:bCs/>
              </w:rPr>
              <w:t>Inclusion criteria</w:t>
            </w:r>
          </w:p>
        </w:tc>
      </w:tr>
      <w:tr w:rsidR="002106CB" w14:paraId="4280A69D" w14:textId="77777777" w:rsidTr="00B86056">
        <w:tc>
          <w:tcPr>
            <w:tcW w:w="817" w:type="dxa"/>
            <w:vAlign w:val="center"/>
          </w:tcPr>
          <w:p w14:paraId="0C99FB8A" w14:textId="77777777" w:rsidR="002106CB" w:rsidRDefault="002106CB" w:rsidP="002106CB">
            <w:pPr>
              <w:jc w:val="left"/>
            </w:pPr>
            <w:r>
              <w:t>I1</w:t>
            </w:r>
          </w:p>
        </w:tc>
        <w:tc>
          <w:tcPr>
            <w:tcW w:w="9245" w:type="dxa"/>
            <w:vAlign w:val="center"/>
          </w:tcPr>
          <w:p w14:paraId="0A538E24" w14:textId="5C433816" w:rsidR="002106CB" w:rsidRDefault="002106CB" w:rsidP="002106CB">
            <w:pPr>
              <w:jc w:val="left"/>
            </w:pPr>
            <w:r>
              <w:t xml:space="preserve">The article includes data that represent the </w:t>
            </w:r>
            <w:proofErr w:type="spellStart"/>
            <w:r>
              <w:t>SoA</w:t>
            </w:r>
            <w:proofErr w:type="spellEnd"/>
            <w:r>
              <w:t xml:space="preserve"> of the medical condition treated</w:t>
            </w:r>
            <w:r w:rsidRPr="003E1267">
              <w:rPr>
                <w:color w:val="FF0000"/>
              </w:rPr>
              <w:t>/diagnosed</w:t>
            </w:r>
            <w:r>
              <w:t xml:space="preserve"> by the subject device</w:t>
            </w:r>
          </w:p>
        </w:tc>
      </w:tr>
      <w:tr w:rsidR="002106CB" w14:paraId="54805EE1" w14:textId="77777777" w:rsidTr="00B86056">
        <w:tc>
          <w:tcPr>
            <w:tcW w:w="817" w:type="dxa"/>
            <w:vAlign w:val="center"/>
          </w:tcPr>
          <w:p w14:paraId="5C849CF7" w14:textId="77777777" w:rsidR="002106CB" w:rsidRDefault="002106CB" w:rsidP="002106CB">
            <w:pPr>
              <w:jc w:val="left"/>
            </w:pPr>
            <w:r>
              <w:t>I2</w:t>
            </w:r>
          </w:p>
        </w:tc>
        <w:tc>
          <w:tcPr>
            <w:tcW w:w="9245" w:type="dxa"/>
            <w:vAlign w:val="center"/>
          </w:tcPr>
          <w:p w14:paraId="668697F4" w14:textId="19CB96A3" w:rsidR="002106CB" w:rsidRDefault="002106CB" w:rsidP="002106CB">
            <w:pPr>
              <w:jc w:val="left"/>
            </w:pPr>
            <w:r>
              <w:t>The article includes data on benefits/risks, advantages/disadvantages of alternative treatments</w:t>
            </w:r>
          </w:p>
        </w:tc>
      </w:tr>
      <w:tr w:rsidR="002106CB" w14:paraId="1965E3BE" w14:textId="77777777" w:rsidTr="00B86056">
        <w:tc>
          <w:tcPr>
            <w:tcW w:w="817" w:type="dxa"/>
            <w:vAlign w:val="center"/>
          </w:tcPr>
          <w:p w14:paraId="5BC4C583" w14:textId="77777777" w:rsidR="002106CB" w:rsidRDefault="002106CB" w:rsidP="002106CB">
            <w:pPr>
              <w:jc w:val="left"/>
            </w:pPr>
            <w:r>
              <w:t>I3</w:t>
            </w:r>
          </w:p>
        </w:tc>
        <w:tc>
          <w:tcPr>
            <w:tcW w:w="9245" w:type="dxa"/>
            <w:vAlign w:val="center"/>
          </w:tcPr>
          <w:p w14:paraId="26DA2262" w14:textId="325E9B3F" w:rsidR="002106CB" w:rsidRDefault="002106CB" w:rsidP="002106CB">
            <w:pPr>
              <w:jc w:val="left"/>
            </w:pPr>
            <w:r>
              <w:t>The article includes data on benefits/risks, advantages/disadvantages of similar devices</w:t>
            </w:r>
          </w:p>
        </w:tc>
      </w:tr>
      <w:tr w:rsidR="002106CB" w14:paraId="3E2F35B2" w14:textId="77777777" w:rsidTr="00B86056">
        <w:tc>
          <w:tcPr>
            <w:tcW w:w="817" w:type="dxa"/>
            <w:vAlign w:val="center"/>
          </w:tcPr>
          <w:p w14:paraId="74DEB734" w14:textId="77777777" w:rsidR="002106CB" w:rsidRDefault="002106CB" w:rsidP="002106CB">
            <w:pPr>
              <w:jc w:val="left"/>
            </w:pPr>
            <w:r>
              <w:t>I</w:t>
            </w:r>
            <w:r w:rsidRPr="00613325">
              <w:rPr>
                <w:color w:val="FF0000"/>
              </w:rPr>
              <w:t>X</w:t>
            </w:r>
          </w:p>
        </w:tc>
        <w:tc>
          <w:tcPr>
            <w:tcW w:w="9245" w:type="dxa"/>
            <w:vAlign w:val="center"/>
          </w:tcPr>
          <w:p w14:paraId="1F273529" w14:textId="77777777" w:rsidR="002106CB" w:rsidRDefault="002106CB" w:rsidP="002106CB">
            <w:pPr>
              <w:jc w:val="left"/>
            </w:pPr>
          </w:p>
        </w:tc>
      </w:tr>
      <w:tr w:rsidR="002106CB" w14:paraId="0B63F623" w14:textId="77777777" w:rsidTr="00B86056">
        <w:tc>
          <w:tcPr>
            <w:tcW w:w="10062" w:type="dxa"/>
            <w:gridSpan w:val="2"/>
            <w:vAlign w:val="center"/>
          </w:tcPr>
          <w:p w14:paraId="342BB24D" w14:textId="77777777" w:rsidR="002106CB" w:rsidRPr="00902CCD" w:rsidRDefault="002106CB" w:rsidP="002106CB">
            <w:pPr>
              <w:jc w:val="left"/>
              <w:rPr>
                <w:b/>
                <w:bCs/>
              </w:rPr>
            </w:pPr>
            <w:r w:rsidRPr="00902CCD">
              <w:rPr>
                <w:b/>
                <w:bCs/>
              </w:rPr>
              <w:t>Exclusion criteria</w:t>
            </w:r>
          </w:p>
        </w:tc>
      </w:tr>
      <w:tr w:rsidR="00E56111" w14:paraId="3846E822" w14:textId="77777777" w:rsidTr="00B86056">
        <w:tc>
          <w:tcPr>
            <w:tcW w:w="817" w:type="dxa"/>
            <w:vAlign w:val="center"/>
          </w:tcPr>
          <w:p w14:paraId="14E65F1B" w14:textId="77777777" w:rsidR="00E56111" w:rsidRDefault="00E56111" w:rsidP="00E56111">
            <w:pPr>
              <w:jc w:val="left"/>
            </w:pPr>
            <w:r>
              <w:t>E1</w:t>
            </w:r>
          </w:p>
        </w:tc>
        <w:tc>
          <w:tcPr>
            <w:tcW w:w="9245" w:type="dxa"/>
            <w:vAlign w:val="center"/>
          </w:tcPr>
          <w:p w14:paraId="22BAB9F1" w14:textId="77777777" w:rsidR="00E56111" w:rsidRDefault="00E56111" w:rsidP="00E56111">
            <w:pPr>
              <w:jc w:val="left"/>
            </w:pPr>
            <w:r>
              <w:t>The article does not include data:</w:t>
            </w:r>
          </w:p>
          <w:p w14:paraId="707C21BF" w14:textId="77777777" w:rsidR="00E56111" w:rsidRDefault="00E56111" w:rsidP="00E56111">
            <w:pPr>
              <w:pStyle w:val="ListParagraph"/>
              <w:numPr>
                <w:ilvl w:val="0"/>
                <w:numId w:val="41"/>
              </w:numPr>
              <w:jc w:val="left"/>
              <w:rPr>
                <w:lang w:val="en-US"/>
              </w:rPr>
            </w:pPr>
            <w:r>
              <w:rPr>
                <w:lang w:val="en-US"/>
              </w:rPr>
              <w:t xml:space="preserve">on the current knowledge/state of the art relevant to the </w:t>
            </w:r>
            <w:r w:rsidRPr="00C93090">
              <w:rPr>
                <w:lang w:val="en-US"/>
              </w:rPr>
              <w:t>medical condition treated</w:t>
            </w:r>
            <w:r w:rsidRPr="00C93090">
              <w:rPr>
                <w:color w:val="FF0000"/>
                <w:lang w:val="en-US"/>
              </w:rPr>
              <w:t>/diagnosed</w:t>
            </w:r>
            <w:r w:rsidRPr="00C93090">
              <w:rPr>
                <w:lang w:val="en-US"/>
              </w:rPr>
              <w:t xml:space="preserve"> by the subject device</w:t>
            </w:r>
            <w:r>
              <w:rPr>
                <w:lang w:val="en-US"/>
              </w:rPr>
              <w:t xml:space="preserve"> (e.g., </w:t>
            </w:r>
            <w:r w:rsidRPr="00557331">
              <w:rPr>
                <w:lang w:val="en-US"/>
              </w:rPr>
              <w:t>clinical background, clinical condition, prevalence</w:t>
            </w:r>
            <w:r>
              <w:rPr>
                <w:lang w:val="en-US"/>
              </w:rPr>
              <w:t>)</w:t>
            </w:r>
          </w:p>
          <w:p w14:paraId="22086CE9" w14:textId="65279C5D" w:rsidR="00E56111" w:rsidRPr="00E167DC" w:rsidRDefault="00E56111" w:rsidP="00E56111">
            <w:pPr>
              <w:pStyle w:val="ListParagraph"/>
              <w:numPr>
                <w:ilvl w:val="0"/>
                <w:numId w:val="41"/>
              </w:numPr>
              <w:jc w:val="left"/>
              <w:rPr>
                <w:lang w:val="en-US"/>
              </w:rPr>
            </w:pPr>
            <w:r w:rsidRPr="00E167DC">
              <w:rPr>
                <w:lang w:val="en-US"/>
              </w:rPr>
              <w:t xml:space="preserve">on the current knowledge/state of the art relevant to similar devices and medical alternatives available </w:t>
            </w:r>
            <w:r>
              <w:rPr>
                <w:lang w:val="en-US"/>
              </w:rPr>
              <w:t>for</w:t>
            </w:r>
            <w:r w:rsidRPr="00E167DC">
              <w:rPr>
                <w:lang w:val="en-US"/>
              </w:rPr>
              <w:t xml:space="preserve"> the target population</w:t>
            </w:r>
            <w:r>
              <w:rPr>
                <w:lang w:val="en-US"/>
              </w:rPr>
              <w:t xml:space="preserve"> and medical condition (e.g., benefits/risks/advantages/disadvantages of similar devices </w:t>
            </w:r>
            <w:r w:rsidRPr="009A1F45">
              <w:rPr>
                <w:color w:val="FF0000"/>
                <w:lang w:val="en-US"/>
              </w:rPr>
              <w:t>and alternative treatments</w:t>
            </w:r>
            <w:r>
              <w:rPr>
                <w:color w:val="FF0000"/>
                <w:lang w:val="en-US"/>
              </w:rPr>
              <w:t>)</w:t>
            </w:r>
          </w:p>
        </w:tc>
      </w:tr>
      <w:tr w:rsidR="00E56111" w14:paraId="6E434C1F" w14:textId="77777777" w:rsidTr="00B86056">
        <w:tc>
          <w:tcPr>
            <w:tcW w:w="817" w:type="dxa"/>
            <w:vAlign w:val="center"/>
          </w:tcPr>
          <w:p w14:paraId="134430C1" w14:textId="77777777" w:rsidR="00E56111" w:rsidRDefault="00E56111" w:rsidP="00E56111">
            <w:pPr>
              <w:jc w:val="left"/>
            </w:pPr>
            <w:r>
              <w:t>E2</w:t>
            </w:r>
          </w:p>
        </w:tc>
        <w:tc>
          <w:tcPr>
            <w:tcW w:w="9245" w:type="dxa"/>
            <w:vAlign w:val="center"/>
          </w:tcPr>
          <w:p w14:paraId="3A0F0BC5" w14:textId="7D5FBCC2" w:rsidR="00E56111" w:rsidRDefault="00E56111" w:rsidP="00E56111">
            <w:pPr>
              <w:jc w:val="left"/>
            </w:pPr>
            <w:r>
              <w:t xml:space="preserve">Conference article, protocol, survey, position paper, case report, case series, </w:t>
            </w:r>
            <w:r w:rsidRPr="00BB315D">
              <w:rPr>
                <w:color w:val="FF0000"/>
              </w:rPr>
              <w:t>XXX</w:t>
            </w:r>
            <w:r w:rsidRPr="00442681">
              <w:rPr>
                <w:i/>
                <w:iCs/>
                <w:highlight w:val="yellow"/>
              </w:rPr>
              <w:t xml:space="preserve"> </w:t>
            </w:r>
            <w:r>
              <w:rPr>
                <w:i/>
                <w:iCs/>
                <w:highlight w:val="yellow"/>
              </w:rPr>
              <w:t>(</w:t>
            </w:r>
            <w:r w:rsidRPr="00442681">
              <w:rPr>
                <w:i/>
                <w:iCs/>
                <w:highlight w:val="yellow"/>
              </w:rPr>
              <w:t>to be adapted depending on the quality and quantity of expected result</w:t>
            </w:r>
            <w:r>
              <w:rPr>
                <w:i/>
                <w:iCs/>
                <w:highlight w:val="yellow"/>
              </w:rPr>
              <w:t>s)</w:t>
            </w:r>
          </w:p>
        </w:tc>
      </w:tr>
      <w:tr w:rsidR="00E56111" w14:paraId="2A40A1E6" w14:textId="77777777" w:rsidTr="00B86056">
        <w:tc>
          <w:tcPr>
            <w:tcW w:w="817" w:type="dxa"/>
            <w:vAlign w:val="center"/>
          </w:tcPr>
          <w:p w14:paraId="26CC2D03" w14:textId="77777777" w:rsidR="00E56111" w:rsidRDefault="00E56111" w:rsidP="00E56111">
            <w:pPr>
              <w:jc w:val="left"/>
            </w:pPr>
            <w:r>
              <w:t>E3</w:t>
            </w:r>
          </w:p>
        </w:tc>
        <w:tc>
          <w:tcPr>
            <w:tcW w:w="9245" w:type="dxa"/>
            <w:vAlign w:val="center"/>
          </w:tcPr>
          <w:p w14:paraId="01E7875D" w14:textId="182960F2" w:rsidR="00E56111" w:rsidRDefault="00E56111" w:rsidP="00E56111">
            <w:pPr>
              <w:jc w:val="left"/>
            </w:pPr>
            <w:r>
              <w:t>Not in English</w:t>
            </w:r>
          </w:p>
        </w:tc>
      </w:tr>
      <w:tr w:rsidR="00E56111" w14:paraId="5A10C1BF" w14:textId="77777777" w:rsidTr="00B86056">
        <w:tc>
          <w:tcPr>
            <w:tcW w:w="817" w:type="dxa"/>
            <w:vAlign w:val="center"/>
          </w:tcPr>
          <w:p w14:paraId="0C8FC75B" w14:textId="77777777" w:rsidR="00E56111" w:rsidRDefault="00E56111" w:rsidP="00E56111">
            <w:pPr>
              <w:jc w:val="left"/>
            </w:pPr>
            <w:r>
              <w:t>E4</w:t>
            </w:r>
          </w:p>
        </w:tc>
        <w:tc>
          <w:tcPr>
            <w:tcW w:w="9245" w:type="dxa"/>
            <w:vAlign w:val="center"/>
          </w:tcPr>
          <w:p w14:paraId="02DFAD87" w14:textId="67672C6B" w:rsidR="00E56111" w:rsidRDefault="00E56111" w:rsidP="00E56111">
            <w:pPr>
              <w:jc w:val="left"/>
            </w:pPr>
            <w:r>
              <w:t>Not in humans</w:t>
            </w:r>
          </w:p>
        </w:tc>
      </w:tr>
      <w:tr w:rsidR="00E56111" w14:paraId="687E61E1" w14:textId="77777777" w:rsidTr="00B86056">
        <w:tc>
          <w:tcPr>
            <w:tcW w:w="817" w:type="dxa"/>
            <w:vAlign w:val="center"/>
          </w:tcPr>
          <w:p w14:paraId="4FE5B4F3" w14:textId="77777777" w:rsidR="00E56111" w:rsidRDefault="00E56111" w:rsidP="00E56111">
            <w:pPr>
              <w:jc w:val="left"/>
            </w:pPr>
            <w:r>
              <w:t>E5</w:t>
            </w:r>
          </w:p>
        </w:tc>
        <w:tc>
          <w:tcPr>
            <w:tcW w:w="9245" w:type="dxa"/>
            <w:vAlign w:val="center"/>
          </w:tcPr>
          <w:p w14:paraId="3A5BA2B9" w14:textId="6F1CCD5D" w:rsidR="00E56111" w:rsidRDefault="00E56111" w:rsidP="00E56111">
            <w:pPr>
              <w:jc w:val="left"/>
            </w:pPr>
            <w:r>
              <w:t>Article outside the period of search</w:t>
            </w:r>
          </w:p>
        </w:tc>
      </w:tr>
      <w:tr w:rsidR="00E56111" w14:paraId="2B500EA0" w14:textId="77777777" w:rsidTr="00B86056">
        <w:tc>
          <w:tcPr>
            <w:tcW w:w="817" w:type="dxa"/>
            <w:vAlign w:val="center"/>
          </w:tcPr>
          <w:p w14:paraId="537DEA4D" w14:textId="77777777" w:rsidR="00E56111" w:rsidRDefault="00E56111" w:rsidP="00E56111">
            <w:pPr>
              <w:jc w:val="left"/>
            </w:pPr>
            <w:r>
              <w:t>E6</w:t>
            </w:r>
          </w:p>
        </w:tc>
        <w:tc>
          <w:tcPr>
            <w:tcW w:w="9245" w:type="dxa"/>
            <w:vAlign w:val="center"/>
          </w:tcPr>
          <w:p w14:paraId="20926597" w14:textId="63AB6EDA" w:rsidR="00E56111" w:rsidRDefault="00E56111" w:rsidP="00E56111">
            <w:pPr>
              <w:jc w:val="left"/>
            </w:pPr>
            <w:r>
              <w:t>Duplicated reference</w:t>
            </w:r>
          </w:p>
        </w:tc>
      </w:tr>
      <w:tr w:rsidR="00E56111" w14:paraId="2CED9768" w14:textId="77777777" w:rsidTr="00B86056">
        <w:tc>
          <w:tcPr>
            <w:tcW w:w="817" w:type="dxa"/>
            <w:vAlign w:val="center"/>
          </w:tcPr>
          <w:p w14:paraId="394DCF84" w14:textId="77777777" w:rsidR="00E56111" w:rsidRDefault="00E56111" w:rsidP="00E56111">
            <w:pPr>
              <w:jc w:val="left"/>
            </w:pPr>
            <w:r>
              <w:t>E7</w:t>
            </w:r>
          </w:p>
        </w:tc>
        <w:tc>
          <w:tcPr>
            <w:tcW w:w="9245" w:type="dxa"/>
            <w:vAlign w:val="center"/>
          </w:tcPr>
          <w:p w14:paraId="791EC80D" w14:textId="206CB6B6" w:rsidR="00E56111" w:rsidRDefault="00E56111" w:rsidP="00E56111">
            <w:pPr>
              <w:jc w:val="left"/>
            </w:pPr>
            <w:r>
              <w:t>Full text not accessible</w:t>
            </w:r>
          </w:p>
        </w:tc>
      </w:tr>
      <w:tr w:rsidR="00E56111" w14:paraId="0A2EB0B4" w14:textId="77777777" w:rsidTr="00B86056">
        <w:tc>
          <w:tcPr>
            <w:tcW w:w="817" w:type="dxa"/>
            <w:vAlign w:val="center"/>
          </w:tcPr>
          <w:p w14:paraId="31D62DD9" w14:textId="77777777" w:rsidR="00E56111" w:rsidRDefault="00E56111" w:rsidP="00E56111">
            <w:pPr>
              <w:jc w:val="left"/>
            </w:pPr>
            <w:r>
              <w:t>E</w:t>
            </w:r>
            <w:r w:rsidRPr="00613325">
              <w:rPr>
                <w:color w:val="FF0000"/>
              </w:rPr>
              <w:t>X</w:t>
            </w:r>
          </w:p>
        </w:tc>
        <w:tc>
          <w:tcPr>
            <w:tcW w:w="9245" w:type="dxa"/>
            <w:vAlign w:val="center"/>
          </w:tcPr>
          <w:p w14:paraId="00A9B919" w14:textId="77777777" w:rsidR="00E56111" w:rsidRDefault="00E56111" w:rsidP="00E56111">
            <w:pPr>
              <w:jc w:val="left"/>
            </w:pPr>
          </w:p>
        </w:tc>
      </w:tr>
    </w:tbl>
    <w:p w14:paraId="0254F20B" w14:textId="77777777" w:rsidR="00ED35DF" w:rsidRPr="00CE5D47" w:rsidRDefault="00ED35DF" w:rsidP="00ED35DF"/>
    <w:p w14:paraId="6C4A9E2A" w14:textId="2D119A87" w:rsidR="002A626E" w:rsidRDefault="00DE1507" w:rsidP="002A626E">
      <w:pPr>
        <w:pStyle w:val="Heading1"/>
      </w:pPr>
      <w:bookmarkStart w:id="23" w:name="_Toc149545398"/>
      <w:r>
        <w:t>Summ</w:t>
      </w:r>
      <w:r w:rsidR="00BE332D">
        <w:t>a</w:t>
      </w:r>
      <w:r>
        <w:t>ry of l</w:t>
      </w:r>
      <w:r w:rsidR="003D002D">
        <w:t>iterature s</w:t>
      </w:r>
      <w:r w:rsidR="002A626E">
        <w:t xml:space="preserve">earch </w:t>
      </w:r>
      <w:r w:rsidR="007505AA">
        <w:t>results</w:t>
      </w:r>
      <w:bookmarkEnd w:id="23"/>
    </w:p>
    <w:p w14:paraId="01C5A3BF" w14:textId="50164771" w:rsidR="002A626E" w:rsidRDefault="007505AA" w:rsidP="00B700F3">
      <w:pPr>
        <w:pStyle w:val="Heading2"/>
      </w:pPr>
      <w:bookmarkStart w:id="24" w:name="_Toc149545399"/>
      <w:r>
        <w:t>Introduction</w:t>
      </w:r>
      <w:bookmarkEnd w:id="24"/>
    </w:p>
    <w:p w14:paraId="01BE7131" w14:textId="587F4690" w:rsidR="00D57D89" w:rsidRPr="00C327A6" w:rsidRDefault="008B68FB" w:rsidP="00C327A6">
      <w:r>
        <w:t>The</w:t>
      </w:r>
      <w:r w:rsidR="00637B7C">
        <w:t xml:space="preserve"> literature search </w:t>
      </w:r>
      <w:r w:rsidR="00C327A6">
        <w:t>has</w:t>
      </w:r>
      <w:r w:rsidR="00637B7C">
        <w:t xml:space="preserve"> be</w:t>
      </w:r>
      <w:r w:rsidR="00C327A6">
        <w:t>en</w:t>
      </w:r>
      <w:r w:rsidR="00637B7C">
        <w:t xml:space="preserve"> implemented</w:t>
      </w:r>
      <w:r w:rsidR="00477C92">
        <w:t xml:space="preserve"> according to the protocol described in </w:t>
      </w:r>
      <w:r w:rsidR="00477C92" w:rsidRPr="0007454F">
        <w:rPr>
          <w:b/>
          <w:bCs/>
        </w:rPr>
        <w:t xml:space="preserve">Section </w:t>
      </w:r>
      <w:r w:rsidR="00477C92" w:rsidRPr="0007454F">
        <w:rPr>
          <w:b/>
          <w:bCs/>
        </w:rPr>
        <w:fldChar w:fldCharType="begin"/>
      </w:r>
      <w:r w:rsidR="00477C92" w:rsidRPr="0007454F">
        <w:rPr>
          <w:b/>
          <w:bCs/>
        </w:rPr>
        <w:instrText xml:space="preserve"> REF _Ref146036091 \r \h </w:instrText>
      </w:r>
      <w:r w:rsidR="00477C92">
        <w:rPr>
          <w:b/>
          <w:bCs/>
        </w:rPr>
        <w:instrText xml:space="preserve"> \* MERGEFORMAT </w:instrText>
      </w:r>
      <w:r w:rsidR="00477C92" w:rsidRPr="0007454F">
        <w:rPr>
          <w:b/>
          <w:bCs/>
        </w:rPr>
      </w:r>
      <w:r w:rsidR="00477C92" w:rsidRPr="0007454F">
        <w:rPr>
          <w:b/>
          <w:bCs/>
        </w:rPr>
        <w:fldChar w:fldCharType="separate"/>
      </w:r>
      <w:r w:rsidR="00606DEA">
        <w:rPr>
          <w:b/>
          <w:bCs/>
        </w:rPr>
        <w:t>1</w:t>
      </w:r>
      <w:r w:rsidR="00477C92" w:rsidRPr="0007454F">
        <w:rPr>
          <w:b/>
          <w:bCs/>
        </w:rPr>
        <w:fldChar w:fldCharType="end"/>
      </w:r>
      <w:r w:rsidR="00637B7C">
        <w:t xml:space="preserve"> </w:t>
      </w:r>
      <w:bookmarkStart w:id="25" w:name="_Hlk149049884"/>
      <w:r w:rsidR="00637B7C">
        <w:t>to detect the published a</w:t>
      </w:r>
      <w:r w:rsidR="00185C8F">
        <w:t>rticles related to</w:t>
      </w:r>
      <w:r w:rsidR="00C327A6">
        <w:t xml:space="preserve"> </w:t>
      </w:r>
      <w:r w:rsidR="00D57D89" w:rsidRPr="00C327A6">
        <w:t>the</w:t>
      </w:r>
      <w:r w:rsidR="005853A9">
        <w:t xml:space="preserve"> </w:t>
      </w:r>
      <w:proofErr w:type="spellStart"/>
      <w:r w:rsidR="005853A9">
        <w:t>SoA</w:t>
      </w:r>
      <w:proofErr w:type="spellEnd"/>
      <w:r w:rsidR="005853A9">
        <w:t xml:space="preserve"> of </w:t>
      </w:r>
      <w:r w:rsidR="006F40BC">
        <w:t>the medical condition treated</w:t>
      </w:r>
      <w:r w:rsidR="006F40BC" w:rsidRPr="006F40BC">
        <w:rPr>
          <w:color w:val="FF0000"/>
        </w:rPr>
        <w:t>/diagnosed</w:t>
      </w:r>
      <w:r w:rsidR="006F40BC">
        <w:t xml:space="preserve"> by </w:t>
      </w:r>
      <w:r w:rsidR="0071337C">
        <w:t>[</w:t>
      </w:r>
      <w:r w:rsidR="0071337C" w:rsidRPr="0071337C">
        <w:rPr>
          <w:color w:val="FF0000"/>
        </w:rPr>
        <w:t>device short name</w:t>
      </w:r>
      <w:r w:rsidR="0071337C">
        <w:t>]</w:t>
      </w:r>
      <w:bookmarkEnd w:id="25"/>
      <w:r w:rsidR="00771BCF">
        <w:t>.</w:t>
      </w:r>
    </w:p>
    <w:p w14:paraId="2A0900EA" w14:textId="41F54407" w:rsidR="00074647" w:rsidRDefault="004B19A3" w:rsidP="00074647">
      <w:pPr>
        <w:pStyle w:val="Heading2"/>
      </w:pPr>
      <w:bookmarkStart w:id="26" w:name="_Ref145924279"/>
      <w:bookmarkStart w:id="27" w:name="_Toc149545400"/>
      <w:r>
        <w:t xml:space="preserve">Overall </w:t>
      </w:r>
      <w:r w:rsidR="002F4AAC">
        <w:t>Search limitations</w:t>
      </w:r>
      <w:bookmarkEnd w:id="26"/>
      <w:bookmarkEnd w:id="27"/>
    </w:p>
    <w:p w14:paraId="01AB714A" w14:textId="2FE3BB4C" w:rsidR="00B06E76" w:rsidRDefault="00F70757" w:rsidP="00B06E76">
      <w:r>
        <w:t>The search limitations</w:t>
      </w:r>
      <w:r w:rsidR="00883D74">
        <w:t>,</w:t>
      </w:r>
      <w:r w:rsidR="0046770A">
        <w:t xml:space="preserve"> such as type</w:t>
      </w:r>
      <w:r w:rsidR="00C54C30">
        <w:t>s</w:t>
      </w:r>
      <w:r w:rsidR="0046770A">
        <w:t xml:space="preserve"> of </w:t>
      </w:r>
      <w:r w:rsidR="00883D74">
        <w:t>articles</w:t>
      </w:r>
      <w:r w:rsidR="0046770A">
        <w:t>, language,</w:t>
      </w:r>
      <w:r w:rsidR="00883D74">
        <w:t xml:space="preserve"> etc.</w:t>
      </w:r>
      <w:r>
        <w:t xml:space="preserve"> differ from a database to another</w:t>
      </w:r>
      <w:r w:rsidR="007F75F6">
        <w:t>. Hence, th</w:t>
      </w:r>
      <w:r w:rsidR="00D835F7">
        <w:t>is section describe</w:t>
      </w:r>
      <w:r w:rsidR="00260595">
        <w:t>s</w:t>
      </w:r>
      <w:r w:rsidR="00D835F7">
        <w:t xml:space="preserve"> the overall search limitation strategy </w:t>
      </w:r>
      <w:r w:rsidR="00260595">
        <w:t xml:space="preserve">that </w:t>
      </w:r>
      <w:r w:rsidR="006E721E">
        <w:t>has</w:t>
      </w:r>
      <w:r w:rsidR="00260595">
        <w:t xml:space="preserve"> be</w:t>
      </w:r>
      <w:r w:rsidR="006E721E">
        <w:t>en</w:t>
      </w:r>
      <w:r w:rsidR="00260595">
        <w:t xml:space="preserve"> applied</w:t>
      </w:r>
      <w:r w:rsidR="00213E04">
        <w:t xml:space="preserve"> in</w:t>
      </w:r>
      <w:r w:rsidR="00C54C30">
        <w:t xml:space="preserve"> the </w:t>
      </w:r>
      <w:r w:rsidR="006E721E">
        <w:t>literature search.</w:t>
      </w:r>
    </w:p>
    <w:p w14:paraId="02A4165D" w14:textId="77777777" w:rsidR="00012479" w:rsidRDefault="00012479" w:rsidP="00B06E76"/>
    <w:p w14:paraId="2D8106B3" w14:textId="46FD76B5" w:rsidR="00E50589" w:rsidRDefault="00E50589" w:rsidP="00E50589">
      <w:pPr>
        <w:pStyle w:val="Caption"/>
      </w:pPr>
      <w:r>
        <w:t xml:space="preserve">Table </w:t>
      </w:r>
      <w:r>
        <w:fldChar w:fldCharType="begin"/>
      </w:r>
      <w:r>
        <w:instrText xml:space="preserve"> SEQ Table \* ARABIC </w:instrText>
      </w:r>
      <w:r>
        <w:fldChar w:fldCharType="separate"/>
      </w:r>
      <w:r w:rsidR="00606DEA">
        <w:rPr>
          <w:noProof/>
        </w:rPr>
        <w:t>5</w:t>
      </w:r>
      <w:r>
        <w:fldChar w:fldCharType="end"/>
      </w:r>
      <w:r>
        <w:t xml:space="preserve">: </w:t>
      </w:r>
      <w:r w:rsidR="0029085D">
        <w:t>Overall s</w:t>
      </w:r>
      <w:r>
        <w:t>ea</w:t>
      </w:r>
      <w:r w:rsidR="0029085D">
        <w:t>r</w:t>
      </w:r>
      <w:r>
        <w:t>ch limitations</w:t>
      </w:r>
      <w:r w:rsidR="00D27EEA">
        <w:t xml:space="preserve"> </w:t>
      </w:r>
      <w:r w:rsidR="00D27EEA" w:rsidRPr="00D27EEA">
        <w:rPr>
          <w:highlight w:val="yellow"/>
        </w:rPr>
        <w:t>(</w:t>
      </w:r>
      <w:r w:rsidR="00D27EEA">
        <w:rPr>
          <w:highlight w:val="yellow"/>
        </w:rPr>
        <w:t xml:space="preserve">table </w:t>
      </w:r>
      <w:r w:rsidR="00D27EEA" w:rsidRPr="00D27EEA">
        <w:rPr>
          <w:highlight w:val="yellow"/>
        </w:rPr>
        <w:t>adapted from the protocol)</w:t>
      </w:r>
    </w:p>
    <w:tbl>
      <w:tblPr>
        <w:tblStyle w:val="TableGrid"/>
        <w:tblW w:w="10456" w:type="dxa"/>
        <w:tblLook w:val="04A0" w:firstRow="1" w:lastRow="0" w:firstColumn="1" w:lastColumn="0" w:noHBand="0" w:noVBand="1"/>
      </w:tblPr>
      <w:tblGrid>
        <w:gridCol w:w="1808"/>
        <w:gridCol w:w="1169"/>
        <w:gridCol w:w="1667"/>
        <w:gridCol w:w="5812"/>
      </w:tblGrid>
      <w:tr w:rsidR="00BA0CF1" w14:paraId="181513A7" w14:textId="77777777" w:rsidTr="005E7CF4">
        <w:trPr>
          <w:tblHeader/>
        </w:trPr>
        <w:tc>
          <w:tcPr>
            <w:tcW w:w="1808" w:type="dxa"/>
            <w:shd w:val="clear" w:color="auto" w:fill="4F81BD" w:themeFill="accent1"/>
            <w:vAlign w:val="center"/>
          </w:tcPr>
          <w:p w14:paraId="2FD39237" w14:textId="4E549961" w:rsidR="00BA0CF1" w:rsidRPr="005E7CF4" w:rsidRDefault="00BA0CF1" w:rsidP="00DB1B4E">
            <w:pPr>
              <w:jc w:val="left"/>
              <w:rPr>
                <w:b/>
                <w:bCs/>
                <w:color w:val="FFFFFF" w:themeColor="background1"/>
              </w:rPr>
            </w:pPr>
            <w:r w:rsidRPr="005E7CF4">
              <w:rPr>
                <w:b/>
                <w:bCs/>
                <w:color w:val="FFFFFF" w:themeColor="background1"/>
              </w:rPr>
              <w:t>Type of search</w:t>
            </w:r>
          </w:p>
        </w:tc>
        <w:tc>
          <w:tcPr>
            <w:tcW w:w="1169" w:type="dxa"/>
            <w:shd w:val="clear" w:color="auto" w:fill="4F81BD" w:themeFill="accent1"/>
            <w:vAlign w:val="center"/>
          </w:tcPr>
          <w:p w14:paraId="629D1EAC" w14:textId="423E1B5C" w:rsidR="00BA0CF1" w:rsidRPr="005E7CF4" w:rsidRDefault="00BA0CF1" w:rsidP="00DB1B4E">
            <w:pPr>
              <w:jc w:val="left"/>
              <w:rPr>
                <w:b/>
                <w:bCs/>
                <w:color w:val="FFFFFF" w:themeColor="background1"/>
              </w:rPr>
            </w:pPr>
            <w:r w:rsidRPr="005E7CF4">
              <w:rPr>
                <w:b/>
                <w:bCs/>
                <w:color w:val="FFFFFF" w:themeColor="background1"/>
              </w:rPr>
              <w:t>Objective</w:t>
            </w:r>
          </w:p>
        </w:tc>
        <w:tc>
          <w:tcPr>
            <w:tcW w:w="1667" w:type="dxa"/>
            <w:shd w:val="clear" w:color="auto" w:fill="4F81BD" w:themeFill="accent1"/>
            <w:vAlign w:val="center"/>
          </w:tcPr>
          <w:p w14:paraId="40AE8C65" w14:textId="0ACB411E" w:rsidR="00BA0CF1" w:rsidRPr="005E7CF4" w:rsidRDefault="00BA0CF1" w:rsidP="00DB1B4E">
            <w:pPr>
              <w:jc w:val="left"/>
              <w:rPr>
                <w:b/>
                <w:bCs/>
                <w:color w:val="FFFFFF" w:themeColor="background1"/>
              </w:rPr>
            </w:pPr>
            <w:r w:rsidRPr="005E7CF4">
              <w:rPr>
                <w:b/>
                <w:bCs/>
                <w:color w:val="FFFFFF" w:themeColor="background1"/>
              </w:rPr>
              <w:t>Type of limitation</w:t>
            </w:r>
          </w:p>
        </w:tc>
        <w:tc>
          <w:tcPr>
            <w:tcW w:w="5812" w:type="dxa"/>
            <w:shd w:val="clear" w:color="auto" w:fill="4F81BD" w:themeFill="accent1"/>
            <w:vAlign w:val="center"/>
          </w:tcPr>
          <w:p w14:paraId="333BCC30" w14:textId="49470CB9" w:rsidR="00BA0CF1" w:rsidRPr="005E7CF4" w:rsidRDefault="00BA0CF1" w:rsidP="00DB1B4E">
            <w:pPr>
              <w:jc w:val="left"/>
              <w:rPr>
                <w:b/>
                <w:bCs/>
                <w:color w:val="FFFFFF" w:themeColor="background1"/>
              </w:rPr>
            </w:pPr>
            <w:r w:rsidRPr="005E7CF4">
              <w:rPr>
                <w:b/>
                <w:bCs/>
                <w:color w:val="FFFFFF" w:themeColor="background1"/>
              </w:rPr>
              <w:t>Description</w:t>
            </w:r>
          </w:p>
        </w:tc>
      </w:tr>
      <w:tr w:rsidR="00ED05AD" w14:paraId="0ADDB570" w14:textId="77777777" w:rsidTr="00151FBD">
        <w:tc>
          <w:tcPr>
            <w:tcW w:w="1808" w:type="dxa"/>
            <w:vAlign w:val="center"/>
          </w:tcPr>
          <w:p w14:paraId="36E0E018" w14:textId="03882B02" w:rsidR="00ED05AD" w:rsidRDefault="00ED05AD" w:rsidP="00ED05AD">
            <w:pPr>
              <w:jc w:val="left"/>
            </w:pPr>
            <w:r>
              <w:t>Literature search</w:t>
            </w:r>
          </w:p>
        </w:tc>
        <w:tc>
          <w:tcPr>
            <w:tcW w:w="1169" w:type="dxa"/>
            <w:vAlign w:val="center"/>
          </w:tcPr>
          <w:p w14:paraId="6C01BD0D" w14:textId="78962511" w:rsidR="00ED05AD" w:rsidRDefault="00ED05AD" w:rsidP="00ED05AD">
            <w:pPr>
              <w:jc w:val="left"/>
            </w:pPr>
            <w:proofErr w:type="spellStart"/>
            <w:r>
              <w:t>SoA</w:t>
            </w:r>
            <w:proofErr w:type="spellEnd"/>
          </w:p>
        </w:tc>
        <w:tc>
          <w:tcPr>
            <w:tcW w:w="1667" w:type="dxa"/>
            <w:vAlign w:val="center"/>
          </w:tcPr>
          <w:p w14:paraId="5D2B2D1C" w14:textId="77777777" w:rsidR="00ED05AD" w:rsidRDefault="00ED05AD" w:rsidP="00ED05AD">
            <w:pPr>
              <w:jc w:val="left"/>
            </w:pPr>
            <w:r>
              <w:t xml:space="preserve">Search period: </w:t>
            </w:r>
          </w:p>
          <w:p w14:paraId="5C6E71AC" w14:textId="77777777" w:rsidR="00ED05AD" w:rsidRDefault="00ED05AD" w:rsidP="00ED05AD">
            <w:pPr>
              <w:jc w:val="left"/>
            </w:pPr>
            <w:r>
              <w:t>Article type:</w:t>
            </w:r>
          </w:p>
          <w:p w14:paraId="140BBFE9" w14:textId="77777777" w:rsidR="00ED05AD" w:rsidRDefault="00ED05AD" w:rsidP="00ED05AD">
            <w:pPr>
              <w:jc w:val="left"/>
            </w:pPr>
            <w:r>
              <w:t>Language:</w:t>
            </w:r>
          </w:p>
          <w:p w14:paraId="19BE8EBE" w14:textId="21CDFAC1" w:rsidR="00ED05AD" w:rsidRDefault="00ED05AD" w:rsidP="00ED05AD">
            <w:pPr>
              <w:jc w:val="left"/>
            </w:pPr>
            <w:r>
              <w:t>Population:</w:t>
            </w:r>
          </w:p>
        </w:tc>
        <w:tc>
          <w:tcPr>
            <w:tcW w:w="5812" w:type="dxa"/>
            <w:vAlign w:val="center"/>
          </w:tcPr>
          <w:p w14:paraId="4B272882" w14:textId="76792479" w:rsidR="00ED05AD" w:rsidRPr="008E79A1" w:rsidRDefault="00ED05AD" w:rsidP="00ED05AD">
            <w:pPr>
              <w:jc w:val="left"/>
              <w:rPr>
                <w:color w:val="FF0000"/>
              </w:rPr>
            </w:pPr>
            <w:r w:rsidRPr="008E79A1">
              <w:rPr>
                <w:color w:val="FF0000"/>
              </w:rPr>
              <w:t xml:space="preserve">See Section </w:t>
            </w:r>
            <w:r w:rsidR="0046066C">
              <w:rPr>
                <w:color w:val="FF0000"/>
              </w:rPr>
              <w:fldChar w:fldCharType="begin"/>
            </w:r>
            <w:r w:rsidR="0046066C">
              <w:rPr>
                <w:color w:val="FF0000"/>
              </w:rPr>
              <w:instrText xml:space="preserve"> REF _Ref146186215 \r \h </w:instrText>
            </w:r>
            <w:r w:rsidR="0046066C">
              <w:rPr>
                <w:color w:val="FF0000"/>
              </w:rPr>
            </w:r>
            <w:r w:rsidR="0046066C">
              <w:rPr>
                <w:color w:val="FF0000"/>
              </w:rPr>
              <w:fldChar w:fldCharType="separate"/>
            </w:r>
            <w:r w:rsidR="0046066C">
              <w:rPr>
                <w:color w:val="FF0000"/>
              </w:rPr>
              <w:t>3</w:t>
            </w:r>
            <w:r w:rsidR="0046066C">
              <w:rPr>
                <w:color w:val="FF0000"/>
              </w:rPr>
              <w:fldChar w:fldCharType="end"/>
            </w:r>
          </w:p>
          <w:p w14:paraId="3849D7F9" w14:textId="77777777" w:rsidR="00ED05AD" w:rsidRPr="008E79A1" w:rsidRDefault="00ED05AD" w:rsidP="00ED05AD">
            <w:pPr>
              <w:jc w:val="left"/>
              <w:rPr>
                <w:color w:val="FF0000"/>
              </w:rPr>
            </w:pPr>
            <w:r w:rsidRPr="008E79A1">
              <w:rPr>
                <w:color w:val="FF0000"/>
              </w:rPr>
              <w:t>guidelines/meta-analysis/systematic review</w:t>
            </w:r>
          </w:p>
          <w:p w14:paraId="03EF2FA5" w14:textId="77777777" w:rsidR="00ED05AD" w:rsidRPr="008E79A1" w:rsidRDefault="00ED05AD" w:rsidP="00ED05AD">
            <w:pPr>
              <w:jc w:val="left"/>
              <w:rPr>
                <w:color w:val="FF0000"/>
              </w:rPr>
            </w:pPr>
            <w:r w:rsidRPr="008E79A1">
              <w:rPr>
                <w:color w:val="FF0000"/>
              </w:rPr>
              <w:t>English</w:t>
            </w:r>
          </w:p>
          <w:p w14:paraId="6C080611" w14:textId="0A038BA9" w:rsidR="00ED05AD" w:rsidRPr="008E79A1" w:rsidRDefault="00ED05AD" w:rsidP="00ED05AD">
            <w:pPr>
              <w:jc w:val="left"/>
              <w:rPr>
                <w:color w:val="FF0000"/>
              </w:rPr>
            </w:pPr>
            <w:r w:rsidRPr="008E79A1">
              <w:rPr>
                <w:color w:val="FF0000"/>
              </w:rPr>
              <w:t>Humans</w:t>
            </w:r>
          </w:p>
        </w:tc>
      </w:tr>
    </w:tbl>
    <w:p w14:paraId="6A52FB98" w14:textId="77777777" w:rsidR="00E50589" w:rsidRPr="00E50589" w:rsidRDefault="00E50589" w:rsidP="00E50589"/>
    <w:p w14:paraId="40B3D01A" w14:textId="6D37BCA8" w:rsidR="00312CFD" w:rsidRDefault="00312CFD" w:rsidP="00312CFD">
      <w:pPr>
        <w:pStyle w:val="Heading2"/>
      </w:pPr>
      <w:bookmarkStart w:id="28" w:name="_Ref145924660"/>
      <w:bookmarkStart w:id="29" w:name="_Toc149545401"/>
      <w:r>
        <w:t xml:space="preserve">Search </w:t>
      </w:r>
      <w:bookmarkEnd w:id="28"/>
      <w:r w:rsidR="003144AC">
        <w:t>queries</w:t>
      </w:r>
      <w:bookmarkEnd w:id="29"/>
    </w:p>
    <w:p w14:paraId="6CFBE1D7" w14:textId="69ACEBA3" w:rsidR="00FB113D" w:rsidRDefault="00154465" w:rsidP="00876022">
      <w:r>
        <w:t xml:space="preserve">The literature search has been carried out by: </w:t>
      </w:r>
      <w:r w:rsidR="00507D13" w:rsidRPr="00507D13">
        <w:rPr>
          <w:color w:val="FF0000"/>
        </w:rPr>
        <w:t>John Doe</w:t>
      </w:r>
    </w:p>
    <w:p w14:paraId="6FF5ED3E" w14:textId="77777777" w:rsidR="00154465" w:rsidRDefault="00154465" w:rsidP="00876022"/>
    <w:p w14:paraId="07993E6F" w14:textId="7748F337" w:rsidR="00154465" w:rsidRDefault="00154465" w:rsidP="00876022">
      <w:pPr>
        <w:rPr>
          <w:color w:val="FF0000"/>
        </w:rPr>
      </w:pPr>
      <w:r>
        <w:t>The literature search has been implemented</w:t>
      </w:r>
      <w:r w:rsidR="002A2C8E">
        <w:t xml:space="preserve"> on: </w:t>
      </w:r>
      <w:r w:rsidR="002A2C8E" w:rsidRPr="002A2C8E">
        <w:rPr>
          <w:color w:val="FF0000"/>
        </w:rPr>
        <w:t>DD/MM/YYYY</w:t>
      </w:r>
    </w:p>
    <w:p w14:paraId="17D0395C" w14:textId="77777777" w:rsidR="002A2C8E" w:rsidRDefault="002A2C8E" w:rsidP="00876022">
      <w:pPr>
        <w:rPr>
          <w:color w:val="FF0000"/>
        </w:rPr>
      </w:pPr>
    </w:p>
    <w:p w14:paraId="3B2218C5" w14:textId="499EDBAC" w:rsidR="002A2C8E" w:rsidRDefault="002A2C8E" w:rsidP="002A2C8E">
      <w:r>
        <w:t xml:space="preserve">The following table describes the search queries that have been used for the identification of literature articles relevant to the </w:t>
      </w:r>
      <w:proofErr w:type="spellStart"/>
      <w:r>
        <w:t>S</w:t>
      </w:r>
      <w:r w:rsidR="00DE729C">
        <w:t>oA</w:t>
      </w:r>
      <w:proofErr w:type="spellEnd"/>
      <w:r>
        <w:t xml:space="preserve"> of </w:t>
      </w:r>
      <w:r w:rsidR="00DE729C">
        <w:t>the medical condition treated</w:t>
      </w:r>
      <w:r w:rsidR="00DE729C" w:rsidRPr="006F40BC">
        <w:rPr>
          <w:color w:val="FF0000"/>
        </w:rPr>
        <w:t>/diagnosed</w:t>
      </w:r>
      <w:r w:rsidR="00DE729C">
        <w:t xml:space="preserve"> by </w:t>
      </w:r>
      <w:r>
        <w:t>[</w:t>
      </w:r>
      <w:r w:rsidRPr="00247A43">
        <w:rPr>
          <w:color w:val="FF0000"/>
        </w:rPr>
        <w:t>Device short name</w:t>
      </w:r>
      <w:r>
        <w:t>].</w:t>
      </w:r>
    </w:p>
    <w:p w14:paraId="54EDA00E" w14:textId="77777777" w:rsidR="002A2C8E" w:rsidRDefault="002A2C8E" w:rsidP="00876022"/>
    <w:p w14:paraId="10591FCA" w14:textId="77777777" w:rsidR="005B10C0" w:rsidRDefault="005B10C0" w:rsidP="00876022">
      <w:pPr>
        <w:sectPr w:rsidR="005B10C0" w:rsidSect="00C92EAD">
          <w:headerReference w:type="default" r:id="rId15"/>
          <w:footerReference w:type="default" r:id="rId16"/>
          <w:pgSz w:w="11906" w:h="16838"/>
          <w:pgMar w:top="1417" w:right="991" w:bottom="1417" w:left="993" w:header="426" w:footer="560" w:gutter="0"/>
          <w:cols w:space="708"/>
          <w:docGrid w:linePitch="360"/>
        </w:sectPr>
      </w:pPr>
    </w:p>
    <w:p w14:paraId="4737263A" w14:textId="4035FE4C" w:rsidR="00876022" w:rsidRDefault="00876022" w:rsidP="00876022">
      <w:pPr>
        <w:pStyle w:val="Caption"/>
      </w:pPr>
      <w:r>
        <w:lastRenderedPageBreak/>
        <w:t xml:space="preserve">Table </w:t>
      </w:r>
      <w:r>
        <w:fldChar w:fldCharType="begin"/>
      </w:r>
      <w:r>
        <w:instrText xml:space="preserve"> SEQ Table \* ARABIC </w:instrText>
      </w:r>
      <w:r>
        <w:fldChar w:fldCharType="separate"/>
      </w:r>
      <w:r w:rsidR="00606DEA">
        <w:rPr>
          <w:noProof/>
        </w:rPr>
        <w:t>6</w:t>
      </w:r>
      <w:r>
        <w:fldChar w:fldCharType="end"/>
      </w:r>
      <w:r>
        <w:t xml:space="preserve">: Search queries for </w:t>
      </w:r>
      <w:proofErr w:type="spellStart"/>
      <w:r>
        <w:t>S</w:t>
      </w:r>
      <w:r w:rsidR="00C21BBB">
        <w:t>oA</w:t>
      </w:r>
      <w:proofErr w:type="spellEnd"/>
      <w:r w:rsidR="00490F2D">
        <w:t xml:space="preserve"> </w:t>
      </w:r>
      <w:r w:rsidR="00490F2D" w:rsidRPr="00490F2D">
        <w:rPr>
          <w:highlight w:val="yellow"/>
        </w:rPr>
        <w:t>(table adapted from the protocol</w:t>
      </w:r>
      <w:r w:rsidR="008F3642">
        <w:rPr>
          <w:highlight w:val="yellow"/>
        </w:rPr>
        <w:t xml:space="preserve"> (removal of strategy column)</w:t>
      </w:r>
      <w:r w:rsidR="00490F2D" w:rsidRPr="00490F2D">
        <w:rPr>
          <w:highlight w:val="yellow"/>
        </w:rPr>
        <w:t>)</w:t>
      </w:r>
    </w:p>
    <w:p w14:paraId="61F83A14" w14:textId="52E5D64C" w:rsidR="005B10C0" w:rsidRDefault="00A204C9" w:rsidP="00876022">
      <w:bookmarkStart w:id="30" w:name="_Hlk146040810"/>
      <w:r>
        <w:rPr>
          <w:b/>
          <w:bCs/>
          <w:i/>
          <w:iCs/>
          <w:highlight w:val="yellow"/>
        </w:rPr>
        <w:t>T</w:t>
      </w:r>
      <w:r w:rsidRPr="00A204C9">
        <w:rPr>
          <w:b/>
          <w:bCs/>
          <w:i/>
          <w:iCs/>
          <w:highlight w:val="yellow"/>
        </w:rPr>
        <w:t xml:space="preserve">he queries </w:t>
      </w:r>
      <w:r w:rsidR="00C11096">
        <w:rPr>
          <w:b/>
          <w:bCs/>
          <w:i/>
          <w:iCs/>
          <w:highlight w:val="yellow"/>
        </w:rPr>
        <w:t xml:space="preserve">need to be as detailed as possible with </w:t>
      </w:r>
      <w:r w:rsidRPr="00A204C9">
        <w:rPr>
          <w:b/>
          <w:bCs/>
          <w:i/>
          <w:iCs/>
          <w:highlight w:val="yellow"/>
        </w:rPr>
        <w:t>all limitations, start/end date</w:t>
      </w:r>
      <w:r w:rsidR="004639BA">
        <w:rPr>
          <w:b/>
          <w:bCs/>
          <w:i/>
          <w:iCs/>
          <w:highlight w:val="yellow"/>
        </w:rPr>
        <w:t>s</w:t>
      </w:r>
      <w:r w:rsidRPr="00A204C9">
        <w:rPr>
          <w:b/>
          <w:bCs/>
          <w:i/>
          <w:iCs/>
          <w:highlight w:val="yellow"/>
        </w:rPr>
        <w:t xml:space="preserve"> of search, exact keywords, connectors, etc. to be reproducible later by another autho</w:t>
      </w:r>
      <w:r w:rsidR="00F17955">
        <w:rPr>
          <w:b/>
          <w:bCs/>
          <w:i/>
          <w:iCs/>
          <w:highlight w:val="yellow"/>
        </w:rPr>
        <w:t xml:space="preserve">r </w:t>
      </w:r>
      <w:r w:rsidR="00437EC6">
        <w:rPr>
          <w:b/>
          <w:bCs/>
          <w:i/>
          <w:iCs/>
          <w:highlight w:val="yellow"/>
        </w:rPr>
        <w:t xml:space="preserve">and to be modified easily for </w:t>
      </w:r>
      <w:r w:rsidR="004639BA">
        <w:rPr>
          <w:b/>
          <w:bCs/>
          <w:i/>
          <w:iCs/>
          <w:highlight w:val="yellow"/>
        </w:rPr>
        <w:t>an</w:t>
      </w:r>
      <w:r w:rsidR="00437EC6">
        <w:rPr>
          <w:b/>
          <w:bCs/>
          <w:i/>
          <w:iCs/>
          <w:highlight w:val="yellow"/>
        </w:rPr>
        <w:t xml:space="preserve"> update</w:t>
      </w:r>
      <w:r w:rsidR="00F17955">
        <w:rPr>
          <w:b/>
          <w:bCs/>
          <w:i/>
          <w:iCs/>
        </w:rPr>
        <w:t xml:space="preserve"> </w:t>
      </w:r>
      <w:bookmarkEnd w:id="30"/>
    </w:p>
    <w:p w14:paraId="7A9760AC" w14:textId="77777777" w:rsidR="005B10C0" w:rsidRDefault="005B10C0" w:rsidP="00876022"/>
    <w:tbl>
      <w:tblPr>
        <w:tblStyle w:val="TableGrid"/>
        <w:tblpPr w:leftFromText="141" w:rightFromText="141" w:vertAnchor="text" w:tblpX="-318" w:tblpY="1"/>
        <w:tblOverlap w:val="never"/>
        <w:tblW w:w="14709" w:type="dxa"/>
        <w:tblLook w:val="04A0" w:firstRow="1" w:lastRow="0" w:firstColumn="1" w:lastColumn="0" w:noHBand="0" w:noVBand="1"/>
      </w:tblPr>
      <w:tblGrid>
        <w:gridCol w:w="1637"/>
        <w:gridCol w:w="2538"/>
        <w:gridCol w:w="443"/>
        <w:gridCol w:w="10091"/>
      </w:tblGrid>
      <w:tr w:rsidR="00C21BBB" w14:paraId="2A6C0FFE" w14:textId="77777777" w:rsidTr="005E7CF4">
        <w:trPr>
          <w:tblHeader/>
        </w:trPr>
        <w:tc>
          <w:tcPr>
            <w:tcW w:w="1637" w:type="dxa"/>
            <w:shd w:val="clear" w:color="auto" w:fill="4F81BD" w:themeFill="accent1"/>
            <w:vAlign w:val="center"/>
          </w:tcPr>
          <w:p w14:paraId="32EB796A" w14:textId="77777777" w:rsidR="00C21BBB" w:rsidRPr="005E7CF4" w:rsidRDefault="00C21BBB" w:rsidP="00B86056">
            <w:pPr>
              <w:jc w:val="left"/>
              <w:rPr>
                <w:b/>
                <w:bCs/>
                <w:color w:val="FFFFFF" w:themeColor="background1"/>
              </w:rPr>
            </w:pPr>
            <w:r w:rsidRPr="005E7CF4">
              <w:rPr>
                <w:b/>
                <w:bCs/>
                <w:color w:val="FFFFFF" w:themeColor="background1"/>
              </w:rPr>
              <w:t>Literature database</w:t>
            </w:r>
          </w:p>
        </w:tc>
        <w:tc>
          <w:tcPr>
            <w:tcW w:w="2538" w:type="dxa"/>
            <w:shd w:val="clear" w:color="auto" w:fill="4F81BD" w:themeFill="accent1"/>
            <w:vAlign w:val="center"/>
          </w:tcPr>
          <w:p w14:paraId="52A69522" w14:textId="77777777" w:rsidR="00C21BBB" w:rsidRPr="005E7CF4" w:rsidRDefault="00C21BBB" w:rsidP="00B86056">
            <w:pPr>
              <w:jc w:val="left"/>
              <w:rPr>
                <w:b/>
                <w:bCs/>
                <w:color w:val="FFFFFF" w:themeColor="background1"/>
              </w:rPr>
            </w:pPr>
            <w:r w:rsidRPr="005E7CF4">
              <w:rPr>
                <w:b/>
                <w:bCs/>
                <w:color w:val="FFFFFF" w:themeColor="background1"/>
              </w:rPr>
              <w:t>Detailed limitations</w:t>
            </w:r>
          </w:p>
        </w:tc>
        <w:tc>
          <w:tcPr>
            <w:tcW w:w="443" w:type="dxa"/>
            <w:shd w:val="clear" w:color="auto" w:fill="4F81BD" w:themeFill="accent1"/>
            <w:vAlign w:val="center"/>
          </w:tcPr>
          <w:p w14:paraId="5BB416DC" w14:textId="77777777" w:rsidR="00C21BBB" w:rsidRPr="005E7CF4" w:rsidRDefault="00C21BBB" w:rsidP="00B86056">
            <w:pPr>
              <w:jc w:val="left"/>
              <w:rPr>
                <w:b/>
                <w:bCs/>
                <w:color w:val="FFFFFF" w:themeColor="background1"/>
              </w:rPr>
            </w:pPr>
            <w:r w:rsidRPr="005E7CF4">
              <w:rPr>
                <w:b/>
                <w:bCs/>
                <w:color w:val="FFFFFF" w:themeColor="background1"/>
              </w:rPr>
              <w:t>#</w:t>
            </w:r>
          </w:p>
        </w:tc>
        <w:tc>
          <w:tcPr>
            <w:tcW w:w="10091" w:type="dxa"/>
            <w:shd w:val="clear" w:color="auto" w:fill="4F81BD" w:themeFill="accent1"/>
            <w:vAlign w:val="center"/>
          </w:tcPr>
          <w:p w14:paraId="26DDEA23" w14:textId="77777777" w:rsidR="00C21BBB" w:rsidRPr="005E7CF4" w:rsidRDefault="00C21BBB" w:rsidP="00B86056">
            <w:pPr>
              <w:jc w:val="left"/>
              <w:rPr>
                <w:b/>
                <w:bCs/>
                <w:color w:val="FFFFFF" w:themeColor="background1"/>
              </w:rPr>
            </w:pPr>
            <w:r w:rsidRPr="005E7CF4">
              <w:rPr>
                <w:b/>
                <w:bCs/>
                <w:color w:val="FFFFFF" w:themeColor="background1"/>
              </w:rPr>
              <w:t xml:space="preserve">Detailed query </w:t>
            </w:r>
          </w:p>
        </w:tc>
      </w:tr>
      <w:tr w:rsidR="00C21BBB" w14:paraId="4ADABC05" w14:textId="77777777" w:rsidTr="00C21BBB">
        <w:tc>
          <w:tcPr>
            <w:tcW w:w="1637" w:type="dxa"/>
            <w:vMerge w:val="restart"/>
            <w:vAlign w:val="center"/>
          </w:tcPr>
          <w:p w14:paraId="0EAE3D7F" w14:textId="52805FFF" w:rsidR="00C21BBB" w:rsidRPr="00425482" w:rsidRDefault="00096761" w:rsidP="00B86056">
            <w:pPr>
              <w:jc w:val="left"/>
              <w:rPr>
                <w:sz w:val="20"/>
                <w:szCs w:val="20"/>
              </w:rPr>
            </w:pPr>
            <w:hyperlink r:id="rId17" w:history="1">
              <w:r w:rsidR="00C21BBB" w:rsidRPr="00425482">
                <w:rPr>
                  <w:rStyle w:val="Hyperlink"/>
                  <w:sz w:val="20"/>
                  <w:szCs w:val="20"/>
                </w:rPr>
                <w:t>Embase</w:t>
              </w:r>
            </w:hyperlink>
          </w:p>
        </w:tc>
        <w:tc>
          <w:tcPr>
            <w:tcW w:w="2538" w:type="dxa"/>
            <w:vMerge w:val="restart"/>
            <w:vAlign w:val="center"/>
          </w:tcPr>
          <w:p w14:paraId="590A83C8" w14:textId="77777777" w:rsidR="00C21BBB" w:rsidRPr="00425482" w:rsidRDefault="00C21BBB" w:rsidP="00B86056">
            <w:pPr>
              <w:jc w:val="left"/>
              <w:rPr>
                <w:sz w:val="20"/>
                <w:szCs w:val="20"/>
              </w:rPr>
            </w:pPr>
            <w:r w:rsidRPr="00425482">
              <w:rPr>
                <w:sz w:val="20"/>
                <w:szCs w:val="20"/>
                <w:u w:val="single"/>
              </w:rPr>
              <w:t>EBM</w:t>
            </w:r>
            <w:r w:rsidRPr="00425482">
              <w:rPr>
                <w:sz w:val="20"/>
                <w:szCs w:val="20"/>
              </w:rPr>
              <w:t xml:space="preserve">: </w:t>
            </w:r>
          </w:p>
          <w:p w14:paraId="036E7F9A" w14:textId="77777777" w:rsidR="00C21BBB" w:rsidRPr="00425482" w:rsidRDefault="00C21BBB" w:rsidP="00C21BBB">
            <w:pPr>
              <w:pStyle w:val="ListParagraph"/>
              <w:numPr>
                <w:ilvl w:val="0"/>
                <w:numId w:val="48"/>
              </w:numPr>
              <w:ind w:left="323"/>
              <w:jc w:val="left"/>
              <w:rPr>
                <w:sz w:val="20"/>
                <w:szCs w:val="20"/>
              </w:rPr>
            </w:pPr>
            <w:r>
              <w:rPr>
                <w:color w:val="FF0000"/>
                <w:sz w:val="20"/>
                <w:szCs w:val="20"/>
              </w:rPr>
              <w:t>Guidelines/de</w:t>
            </w:r>
            <w:r w:rsidRPr="00425482">
              <w:rPr>
                <w:color w:val="FF0000"/>
                <w:sz w:val="20"/>
                <w:szCs w:val="20"/>
              </w:rPr>
              <w:t xml:space="preserve">, </w:t>
            </w:r>
          </w:p>
          <w:p w14:paraId="4121F8A8" w14:textId="77777777" w:rsidR="00C21BBB" w:rsidRPr="00425482" w:rsidRDefault="00C21BBB" w:rsidP="00C21BBB">
            <w:pPr>
              <w:pStyle w:val="ListParagraph"/>
              <w:numPr>
                <w:ilvl w:val="0"/>
                <w:numId w:val="48"/>
              </w:numPr>
              <w:ind w:left="323"/>
              <w:jc w:val="left"/>
              <w:rPr>
                <w:sz w:val="20"/>
                <w:szCs w:val="20"/>
                <w:lang w:val="en-US"/>
              </w:rPr>
            </w:pPr>
            <w:r w:rsidRPr="00425482">
              <w:rPr>
                <w:color w:val="FF0000"/>
                <w:sz w:val="20"/>
                <w:szCs w:val="20"/>
                <w:lang w:val="en-US"/>
              </w:rPr>
              <w:t xml:space="preserve">Systematic review, </w:t>
            </w:r>
          </w:p>
          <w:p w14:paraId="4F4D2A55" w14:textId="77777777" w:rsidR="00C21BBB" w:rsidRPr="00425482" w:rsidRDefault="00C21BBB" w:rsidP="00C21BBB">
            <w:pPr>
              <w:pStyle w:val="ListParagraph"/>
              <w:numPr>
                <w:ilvl w:val="0"/>
                <w:numId w:val="48"/>
              </w:numPr>
              <w:ind w:left="323"/>
              <w:jc w:val="left"/>
              <w:rPr>
                <w:sz w:val="20"/>
                <w:szCs w:val="20"/>
                <w:lang w:val="en-US"/>
              </w:rPr>
            </w:pPr>
            <w:r w:rsidRPr="00425482">
              <w:rPr>
                <w:color w:val="FF0000"/>
                <w:sz w:val="20"/>
                <w:szCs w:val="20"/>
                <w:lang w:val="en-US"/>
              </w:rPr>
              <w:t>Meta-analysis</w:t>
            </w:r>
          </w:p>
          <w:p w14:paraId="5E5DEEE5" w14:textId="77777777" w:rsidR="00C21BBB" w:rsidRPr="00425482" w:rsidRDefault="00C21BBB" w:rsidP="00B86056">
            <w:pPr>
              <w:jc w:val="left"/>
              <w:rPr>
                <w:color w:val="FF0000"/>
                <w:sz w:val="20"/>
                <w:szCs w:val="20"/>
              </w:rPr>
            </w:pPr>
            <w:r w:rsidRPr="00425482">
              <w:rPr>
                <w:sz w:val="20"/>
                <w:szCs w:val="20"/>
                <w:u w:val="single"/>
              </w:rPr>
              <w:t>Date</w:t>
            </w:r>
            <w:r w:rsidRPr="00425482">
              <w:rPr>
                <w:sz w:val="20"/>
                <w:szCs w:val="20"/>
              </w:rPr>
              <w:t xml:space="preserve">: Publication years from </w:t>
            </w:r>
            <w:r w:rsidRPr="00425482">
              <w:rPr>
                <w:color w:val="FF0000"/>
                <w:sz w:val="20"/>
                <w:szCs w:val="20"/>
              </w:rPr>
              <w:t>YYYY</w:t>
            </w:r>
            <w:r w:rsidRPr="00425482">
              <w:rPr>
                <w:sz w:val="20"/>
                <w:szCs w:val="20"/>
              </w:rPr>
              <w:t xml:space="preserve"> to </w:t>
            </w:r>
            <w:r w:rsidRPr="00425482">
              <w:rPr>
                <w:color w:val="FF0000"/>
                <w:sz w:val="20"/>
                <w:szCs w:val="20"/>
              </w:rPr>
              <w:t>YYYY</w:t>
            </w:r>
          </w:p>
          <w:p w14:paraId="54A2B63C" w14:textId="77777777" w:rsidR="00C21BBB" w:rsidRPr="00425482" w:rsidRDefault="00C21BBB" w:rsidP="00B86056">
            <w:pPr>
              <w:jc w:val="left"/>
              <w:rPr>
                <w:color w:val="FF0000"/>
                <w:sz w:val="20"/>
                <w:szCs w:val="20"/>
              </w:rPr>
            </w:pPr>
            <w:r w:rsidRPr="00425482">
              <w:rPr>
                <w:sz w:val="20"/>
                <w:szCs w:val="20"/>
                <w:u w:val="single"/>
              </w:rPr>
              <w:t>Quick limits:</w:t>
            </w:r>
            <w:r w:rsidRPr="00425482">
              <w:rPr>
                <w:color w:val="FF0000"/>
                <w:sz w:val="20"/>
                <w:szCs w:val="20"/>
              </w:rPr>
              <w:t xml:space="preserve"> </w:t>
            </w:r>
          </w:p>
          <w:p w14:paraId="0135FCFC" w14:textId="77777777" w:rsidR="00C21BBB" w:rsidRPr="00425482" w:rsidRDefault="00C21BBB" w:rsidP="00C21BBB">
            <w:pPr>
              <w:pStyle w:val="ListParagraph"/>
              <w:numPr>
                <w:ilvl w:val="0"/>
                <w:numId w:val="48"/>
              </w:numPr>
              <w:ind w:left="323"/>
              <w:jc w:val="left"/>
              <w:rPr>
                <w:color w:val="FF0000"/>
                <w:sz w:val="20"/>
                <w:szCs w:val="20"/>
              </w:rPr>
            </w:pPr>
            <w:proofErr w:type="spellStart"/>
            <w:r w:rsidRPr="00425482">
              <w:rPr>
                <w:color w:val="FF0000"/>
                <w:sz w:val="20"/>
                <w:szCs w:val="20"/>
              </w:rPr>
              <w:t>Humans</w:t>
            </w:r>
            <w:proofErr w:type="spellEnd"/>
            <w:r w:rsidRPr="00425482">
              <w:rPr>
                <w:color w:val="FF0000"/>
                <w:sz w:val="20"/>
                <w:szCs w:val="20"/>
              </w:rPr>
              <w:t xml:space="preserve">, </w:t>
            </w:r>
          </w:p>
          <w:p w14:paraId="0F36F337" w14:textId="77777777" w:rsidR="00C21BBB" w:rsidRPr="00425482" w:rsidRDefault="00C21BBB" w:rsidP="00C21BBB">
            <w:pPr>
              <w:pStyle w:val="ListParagraph"/>
              <w:numPr>
                <w:ilvl w:val="0"/>
                <w:numId w:val="48"/>
              </w:numPr>
              <w:ind w:left="323"/>
              <w:jc w:val="left"/>
              <w:rPr>
                <w:color w:val="FF0000"/>
                <w:sz w:val="20"/>
                <w:szCs w:val="20"/>
              </w:rPr>
            </w:pPr>
            <w:proofErr w:type="spellStart"/>
            <w:r w:rsidRPr="00425482">
              <w:rPr>
                <w:color w:val="FF0000"/>
                <w:sz w:val="20"/>
                <w:szCs w:val="20"/>
              </w:rPr>
              <w:t>Only</w:t>
            </w:r>
            <w:proofErr w:type="spellEnd"/>
            <w:r w:rsidRPr="00425482">
              <w:rPr>
                <w:color w:val="FF0000"/>
                <w:sz w:val="20"/>
                <w:szCs w:val="20"/>
              </w:rPr>
              <w:t xml:space="preserve"> in English</w:t>
            </w:r>
          </w:p>
          <w:p w14:paraId="4A1D4A24" w14:textId="77777777" w:rsidR="00C21BBB" w:rsidRPr="00425482" w:rsidRDefault="00C21BBB" w:rsidP="00B86056">
            <w:pPr>
              <w:jc w:val="left"/>
              <w:rPr>
                <w:sz w:val="20"/>
                <w:szCs w:val="20"/>
              </w:rPr>
            </w:pPr>
            <w:r w:rsidRPr="00425482">
              <w:rPr>
                <w:sz w:val="20"/>
                <w:szCs w:val="20"/>
                <w:u w:val="single"/>
              </w:rPr>
              <w:t>Publication types:</w:t>
            </w:r>
            <w:r w:rsidRPr="00425482">
              <w:rPr>
                <w:sz w:val="20"/>
                <w:szCs w:val="20"/>
              </w:rPr>
              <w:t xml:space="preserve"> </w:t>
            </w:r>
            <w:r w:rsidRPr="00425482">
              <w:rPr>
                <w:color w:val="FF0000"/>
                <w:sz w:val="20"/>
                <w:szCs w:val="20"/>
              </w:rPr>
              <w:t>Article</w:t>
            </w:r>
          </w:p>
        </w:tc>
        <w:tc>
          <w:tcPr>
            <w:tcW w:w="443" w:type="dxa"/>
            <w:vAlign w:val="center"/>
          </w:tcPr>
          <w:p w14:paraId="60B21F28" w14:textId="77777777" w:rsidR="00C21BBB" w:rsidRPr="00425482" w:rsidRDefault="00C21BBB" w:rsidP="00C21BBB">
            <w:pPr>
              <w:pStyle w:val="ListParagraph"/>
              <w:numPr>
                <w:ilvl w:val="0"/>
                <w:numId w:val="50"/>
              </w:numPr>
              <w:jc w:val="left"/>
              <w:rPr>
                <w:sz w:val="20"/>
                <w:szCs w:val="20"/>
              </w:rPr>
            </w:pPr>
          </w:p>
        </w:tc>
        <w:tc>
          <w:tcPr>
            <w:tcW w:w="10091" w:type="dxa"/>
            <w:vAlign w:val="center"/>
          </w:tcPr>
          <w:p w14:paraId="2C621C0C" w14:textId="77777777" w:rsidR="00C21BBB" w:rsidRPr="00425482" w:rsidRDefault="00C21BBB" w:rsidP="00B86056">
            <w:pPr>
              <w:rPr>
                <w:sz w:val="20"/>
                <w:szCs w:val="20"/>
              </w:rPr>
            </w:pPr>
          </w:p>
        </w:tc>
      </w:tr>
      <w:tr w:rsidR="00C21BBB" w14:paraId="4E7BD182" w14:textId="77777777" w:rsidTr="00C21BBB">
        <w:tc>
          <w:tcPr>
            <w:tcW w:w="1637" w:type="dxa"/>
            <w:vMerge/>
            <w:vAlign w:val="center"/>
          </w:tcPr>
          <w:p w14:paraId="446BE67B" w14:textId="77777777" w:rsidR="00C21BBB" w:rsidRPr="00425482" w:rsidRDefault="00C21BBB" w:rsidP="00B86056">
            <w:pPr>
              <w:jc w:val="left"/>
              <w:rPr>
                <w:sz w:val="20"/>
                <w:szCs w:val="20"/>
              </w:rPr>
            </w:pPr>
          </w:p>
        </w:tc>
        <w:tc>
          <w:tcPr>
            <w:tcW w:w="2538" w:type="dxa"/>
            <w:vMerge/>
            <w:vAlign w:val="center"/>
          </w:tcPr>
          <w:p w14:paraId="14777295" w14:textId="77777777" w:rsidR="00C21BBB" w:rsidRPr="00425482" w:rsidRDefault="00C21BBB" w:rsidP="00B86056">
            <w:pPr>
              <w:jc w:val="left"/>
              <w:rPr>
                <w:sz w:val="20"/>
                <w:szCs w:val="20"/>
              </w:rPr>
            </w:pPr>
          </w:p>
        </w:tc>
        <w:tc>
          <w:tcPr>
            <w:tcW w:w="443" w:type="dxa"/>
            <w:vAlign w:val="center"/>
          </w:tcPr>
          <w:p w14:paraId="45736A1D" w14:textId="77777777" w:rsidR="00C21BBB" w:rsidRPr="00425482" w:rsidRDefault="00C21BBB" w:rsidP="00C21BBB">
            <w:pPr>
              <w:pStyle w:val="ListParagraph"/>
              <w:numPr>
                <w:ilvl w:val="0"/>
                <w:numId w:val="50"/>
              </w:numPr>
              <w:jc w:val="left"/>
              <w:rPr>
                <w:sz w:val="20"/>
                <w:szCs w:val="20"/>
              </w:rPr>
            </w:pPr>
          </w:p>
        </w:tc>
        <w:tc>
          <w:tcPr>
            <w:tcW w:w="10091" w:type="dxa"/>
            <w:vAlign w:val="center"/>
          </w:tcPr>
          <w:p w14:paraId="77BAA5E9" w14:textId="77777777" w:rsidR="00C21BBB" w:rsidRPr="00425482" w:rsidRDefault="00C21BBB" w:rsidP="00B86056">
            <w:pPr>
              <w:rPr>
                <w:sz w:val="20"/>
                <w:szCs w:val="20"/>
              </w:rPr>
            </w:pPr>
          </w:p>
        </w:tc>
      </w:tr>
      <w:tr w:rsidR="00C21BBB" w14:paraId="0B7F7E08" w14:textId="77777777" w:rsidTr="00C21BBB">
        <w:tc>
          <w:tcPr>
            <w:tcW w:w="1637" w:type="dxa"/>
            <w:vMerge/>
            <w:vAlign w:val="center"/>
          </w:tcPr>
          <w:p w14:paraId="7F21376C" w14:textId="77777777" w:rsidR="00C21BBB" w:rsidRPr="00425482" w:rsidRDefault="00C21BBB" w:rsidP="00B86056">
            <w:pPr>
              <w:jc w:val="left"/>
              <w:rPr>
                <w:sz w:val="20"/>
                <w:szCs w:val="20"/>
              </w:rPr>
            </w:pPr>
          </w:p>
        </w:tc>
        <w:tc>
          <w:tcPr>
            <w:tcW w:w="2538" w:type="dxa"/>
            <w:vMerge/>
            <w:vAlign w:val="center"/>
          </w:tcPr>
          <w:p w14:paraId="29583CC0" w14:textId="77777777" w:rsidR="00C21BBB" w:rsidRPr="00425482" w:rsidRDefault="00C21BBB" w:rsidP="00B86056">
            <w:pPr>
              <w:jc w:val="left"/>
              <w:rPr>
                <w:sz w:val="20"/>
                <w:szCs w:val="20"/>
              </w:rPr>
            </w:pPr>
          </w:p>
        </w:tc>
        <w:tc>
          <w:tcPr>
            <w:tcW w:w="443" w:type="dxa"/>
            <w:vAlign w:val="center"/>
          </w:tcPr>
          <w:p w14:paraId="391F5124" w14:textId="77777777" w:rsidR="00C21BBB" w:rsidRPr="00425482" w:rsidRDefault="00C21BBB" w:rsidP="00C21BBB">
            <w:pPr>
              <w:pStyle w:val="ListParagraph"/>
              <w:numPr>
                <w:ilvl w:val="0"/>
                <w:numId w:val="50"/>
              </w:numPr>
              <w:jc w:val="left"/>
              <w:rPr>
                <w:sz w:val="20"/>
                <w:szCs w:val="20"/>
              </w:rPr>
            </w:pPr>
          </w:p>
        </w:tc>
        <w:tc>
          <w:tcPr>
            <w:tcW w:w="10091" w:type="dxa"/>
            <w:vAlign w:val="center"/>
          </w:tcPr>
          <w:p w14:paraId="01789F2F" w14:textId="77777777" w:rsidR="00C21BBB" w:rsidRPr="00425482" w:rsidRDefault="00C21BBB" w:rsidP="00B86056">
            <w:pPr>
              <w:rPr>
                <w:sz w:val="20"/>
                <w:szCs w:val="20"/>
              </w:rPr>
            </w:pPr>
          </w:p>
        </w:tc>
      </w:tr>
      <w:tr w:rsidR="00C21BBB" w14:paraId="5418264C" w14:textId="77777777" w:rsidTr="00C21BBB">
        <w:tc>
          <w:tcPr>
            <w:tcW w:w="1637" w:type="dxa"/>
            <w:vMerge w:val="restart"/>
            <w:vAlign w:val="center"/>
          </w:tcPr>
          <w:p w14:paraId="3512B5FA" w14:textId="7E3BC986" w:rsidR="00C21BBB" w:rsidRPr="00425482" w:rsidRDefault="00096761" w:rsidP="00B86056">
            <w:pPr>
              <w:jc w:val="left"/>
              <w:rPr>
                <w:color w:val="0000FF" w:themeColor="hyperlink"/>
                <w:sz w:val="20"/>
                <w:szCs w:val="20"/>
                <w:u w:val="single"/>
              </w:rPr>
            </w:pPr>
            <w:hyperlink r:id="rId18" w:history="1">
              <w:proofErr w:type="spellStart"/>
              <w:r w:rsidR="00C21BBB" w:rsidRPr="00425482">
                <w:rPr>
                  <w:rStyle w:val="Hyperlink"/>
                  <w:sz w:val="20"/>
                  <w:szCs w:val="20"/>
                </w:rPr>
                <w:t>Pubmed</w:t>
              </w:r>
              <w:proofErr w:type="spellEnd"/>
            </w:hyperlink>
          </w:p>
        </w:tc>
        <w:tc>
          <w:tcPr>
            <w:tcW w:w="2538" w:type="dxa"/>
            <w:vMerge w:val="restart"/>
            <w:vAlign w:val="center"/>
          </w:tcPr>
          <w:p w14:paraId="76CE6DF8" w14:textId="77777777" w:rsidR="00C21BBB" w:rsidRPr="00425482" w:rsidRDefault="00C21BBB" w:rsidP="00B86056">
            <w:pPr>
              <w:jc w:val="left"/>
              <w:rPr>
                <w:sz w:val="20"/>
                <w:szCs w:val="20"/>
                <w:u w:val="single"/>
              </w:rPr>
            </w:pPr>
            <w:r w:rsidRPr="00425482">
              <w:rPr>
                <w:sz w:val="20"/>
                <w:szCs w:val="20"/>
                <w:u w:val="single"/>
              </w:rPr>
              <w:t>Publication type:</w:t>
            </w:r>
          </w:p>
          <w:p w14:paraId="685DC1AF" w14:textId="77777777" w:rsidR="00C21BBB" w:rsidRPr="00425482" w:rsidRDefault="00C21BBB" w:rsidP="00C21BBB">
            <w:pPr>
              <w:pStyle w:val="ListParagraph"/>
              <w:numPr>
                <w:ilvl w:val="0"/>
                <w:numId w:val="48"/>
              </w:numPr>
              <w:ind w:left="323"/>
              <w:jc w:val="left"/>
              <w:rPr>
                <w:color w:val="FF0000"/>
                <w:sz w:val="20"/>
                <w:szCs w:val="20"/>
              </w:rPr>
            </w:pPr>
            <w:r>
              <w:rPr>
                <w:color w:val="FF0000"/>
                <w:sz w:val="20"/>
                <w:szCs w:val="20"/>
              </w:rPr>
              <w:t>Practice Guidelines</w:t>
            </w:r>
          </w:p>
          <w:p w14:paraId="6FDC3F19" w14:textId="77777777" w:rsidR="00C21BBB" w:rsidRPr="00425482" w:rsidRDefault="00C21BBB" w:rsidP="00C21BBB">
            <w:pPr>
              <w:pStyle w:val="ListParagraph"/>
              <w:numPr>
                <w:ilvl w:val="0"/>
                <w:numId w:val="48"/>
              </w:numPr>
              <w:ind w:left="323"/>
              <w:jc w:val="left"/>
              <w:rPr>
                <w:color w:val="FF0000"/>
                <w:sz w:val="20"/>
                <w:szCs w:val="20"/>
              </w:rPr>
            </w:pPr>
            <w:r w:rsidRPr="00425482">
              <w:rPr>
                <w:color w:val="FF0000"/>
                <w:sz w:val="20"/>
                <w:szCs w:val="20"/>
              </w:rPr>
              <w:t xml:space="preserve">Meta </w:t>
            </w:r>
            <w:proofErr w:type="spellStart"/>
            <w:r w:rsidRPr="00425482">
              <w:rPr>
                <w:color w:val="FF0000"/>
                <w:sz w:val="20"/>
                <w:szCs w:val="20"/>
              </w:rPr>
              <w:t>analysis</w:t>
            </w:r>
            <w:proofErr w:type="spellEnd"/>
          </w:p>
          <w:p w14:paraId="6F6D8AD4" w14:textId="77777777" w:rsidR="00C21BBB" w:rsidRPr="00425482" w:rsidRDefault="00C21BBB" w:rsidP="00C21BBB">
            <w:pPr>
              <w:pStyle w:val="ListParagraph"/>
              <w:numPr>
                <w:ilvl w:val="0"/>
                <w:numId w:val="48"/>
              </w:numPr>
              <w:ind w:left="323"/>
              <w:jc w:val="left"/>
              <w:rPr>
                <w:color w:val="FF0000"/>
                <w:sz w:val="20"/>
                <w:szCs w:val="20"/>
              </w:rPr>
            </w:pPr>
            <w:proofErr w:type="spellStart"/>
            <w:r w:rsidRPr="00425482">
              <w:rPr>
                <w:color w:val="FF0000"/>
                <w:sz w:val="20"/>
                <w:szCs w:val="20"/>
              </w:rPr>
              <w:t>Systematic</w:t>
            </w:r>
            <w:proofErr w:type="spellEnd"/>
            <w:r w:rsidRPr="00425482">
              <w:rPr>
                <w:color w:val="FF0000"/>
                <w:sz w:val="20"/>
                <w:szCs w:val="20"/>
              </w:rPr>
              <w:t xml:space="preserve"> </w:t>
            </w:r>
            <w:proofErr w:type="spellStart"/>
            <w:r w:rsidRPr="00425482">
              <w:rPr>
                <w:color w:val="FF0000"/>
                <w:sz w:val="20"/>
                <w:szCs w:val="20"/>
              </w:rPr>
              <w:t>review</w:t>
            </w:r>
            <w:proofErr w:type="spellEnd"/>
          </w:p>
          <w:p w14:paraId="5873E4D2" w14:textId="77777777" w:rsidR="00C21BBB" w:rsidRPr="00425482" w:rsidRDefault="00C21BBB" w:rsidP="00B86056">
            <w:pPr>
              <w:ind w:left="-37"/>
              <w:jc w:val="left"/>
              <w:rPr>
                <w:sz w:val="20"/>
                <w:szCs w:val="20"/>
                <w:u w:val="single"/>
              </w:rPr>
            </w:pPr>
            <w:r w:rsidRPr="00425482">
              <w:rPr>
                <w:sz w:val="20"/>
                <w:szCs w:val="20"/>
                <w:u w:val="single"/>
              </w:rPr>
              <w:t>Date – publication:</w:t>
            </w:r>
          </w:p>
          <w:p w14:paraId="711E253A" w14:textId="77777777" w:rsidR="00C21BBB" w:rsidRPr="00425482" w:rsidRDefault="00C21BBB" w:rsidP="00B86056">
            <w:pPr>
              <w:ind w:left="-37"/>
              <w:jc w:val="left"/>
              <w:rPr>
                <w:sz w:val="20"/>
                <w:szCs w:val="20"/>
              </w:rPr>
            </w:pPr>
            <w:r w:rsidRPr="00425482">
              <w:rPr>
                <w:color w:val="FF0000"/>
                <w:sz w:val="20"/>
                <w:szCs w:val="20"/>
              </w:rPr>
              <w:t>YYYY/MM/DD</w:t>
            </w:r>
            <w:r w:rsidRPr="00425482">
              <w:rPr>
                <w:sz w:val="20"/>
                <w:szCs w:val="20"/>
              </w:rPr>
              <w:t xml:space="preserve"> to </w:t>
            </w:r>
            <w:r w:rsidRPr="00425482">
              <w:rPr>
                <w:color w:val="FF0000"/>
                <w:sz w:val="20"/>
                <w:szCs w:val="20"/>
              </w:rPr>
              <w:t>YYYY/MM/DD</w:t>
            </w:r>
          </w:p>
          <w:p w14:paraId="2C871337" w14:textId="77777777" w:rsidR="00C21BBB" w:rsidRPr="00425482" w:rsidRDefault="00C21BBB" w:rsidP="00B86056">
            <w:pPr>
              <w:ind w:left="-37"/>
              <w:jc w:val="left"/>
              <w:rPr>
                <w:sz w:val="20"/>
                <w:szCs w:val="20"/>
              </w:rPr>
            </w:pPr>
            <w:r w:rsidRPr="00425482">
              <w:rPr>
                <w:sz w:val="20"/>
                <w:szCs w:val="20"/>
                <w:u w:val="single"/>
              </w:rPr>
              <w:t>Language:</w:t>
            </w:r>
            <w:r w:rsidRPr="00425482">
              <w:rPr>
                <w:sz w:val="20"/>
                <w:szCs w:val="20"/>
              </w:rPr>
              <w:t xml:space="preserve"> </w:t>
            </w:r>
            <w:r w:rsidRPr="00425482">
              <w:rPr>
                <w:color w:val="FF0000"/>
                <w:sz w:val="20"/>
                <w:szCs w:val="20"/>
              </w:rPr>
              <w:t>English</w:t>
            </w:r>
          </w:p>
          <w:p w14:paraId="54F8E33F" w14:textId="77777777" w:rsidR="00C21BBB" w:rsidRPr="00425482" w:rsidRDefault="00C21BBB" w:rsidP="00B86056">
            <w:pPr>
              <w:ind w:left="-37"/>
              <w:jc w:val="left"/>
              <w:rPr>
                <w:sz w:val="20"/>
                <w:szCs w:val="20"/>
              </w:rPr>
            </w:pPr>
            <w:r w:rsidRPr="00425482">
              <w:rPr>
                <w:sz w:val="20"/>
                <w:szCs w:val="20"/>
                <w:u w:val="single"/>
              </w:rPr>
              <w:t>Filter:</w:t>
            </w:r>
            <w:r w:rsidRPr="00425482">
              <w:rPr>
                <w:sz w:val="20"/>
                <w:szCs w:val="20"/>
              </w:rPr>
              <w:t xml:space="preserve"> </w:t>
            </w:r>
            <w:r w:rsidRPr="00425482">
              <w:rPr>
                <w:color w:val="FF0000"/>
                <w:sz w:val="20"/>
                <w:szCs w:val="20"/>
              </w:rPr>
              <w:t>Humans</w:t>
            </w:r>
          </w:p>
          <w:p w14:paraId="6B32BF8D" w14:textId="77777777" w:rsidR="00C21BBB" w:rsidRPr="00425482" w:rsidRDefault="00C21BBB" w:rsidP="00B86056">
            <w:pPr>
              <w:ind w:left="-37"/>
              <w:jc w:val="left"/>
              <w:rPr>
                <w:sz w:val="20"/>
                <w:szCs w:val="20"/>
              </w:rPr>
            </w:pPr>
          </w:p>
          <w:p w14:paraId="14EB71FF" w14:textId="77777777" w:rsidR="00C21BBB" w:rsidRPr="00425482" w:rsidRDefault="00C21BBB" w:rsidP="00B86056">
            <w:pPr>
              <w:ind w:left="-37"/>
              <w:jc w:val="left"/>
              <w:rPr>
                <w:sz w:val="20"/>
                <w:szCs w:val="20"/>
              </w:rPr>
            </w:pPr>
          </w:p>
          <w:p w14:paraId="2780FB29" w14:textId="77777777" w:rsidR="00C21BBB" w:rsidRPr="00425482" w:rsidRDefault="00C21BBB" w:rsidP="00B86056">
            <w:pPr>
              <w:ind w:left="-37"/>
              <w:jc w:val="left"/>
              <w:rPr>
                <w:sz w:val="20"/>
                <w:szCs w:val="20"/>
              </w:rPr>
            </w:pPr>
          </w:p>
          <w:p w14:paraId="1A301E3A" w14:textId="77777777" w:rsidR="00C21BBB" w:rsidRPr="00425482" w:rsidRDefault="00C21BBB" w:rsidP="00B86056">
            <w:pPr>
              <w:ind w:left="-37"/>
              <w:jc w:val="left"/>
              <w:rPr>
                <w:sz w:val="20"/>
                <w:szCs w:val="20"/>
              </w:rPr>
            </w:pPr>
          </w:p>
        </w:tc>
        <w:tc>
          <w:tcPr>
            <w:tcW w:w="443" w:type="dxa"/>
            <w:vAlign w:val="center"/>
          </w:tcPr>
          <w:p w14:paraId="430451BD" w14:textId="77777777" w:rsidR="00C21BBB" w:rsidRPr="00425482" w:rsidRDefault="00C21BBB" w:rsidP="00C21BBB">
            <w:pPr>
              <w:pStyle w:val="ListParagraph"/>
              <w:numPr>
                <w:ilvl w:val="0"/>
                <w:numId w:val="50"/>
              </w:numPr>
              <w:jc w:val="left"/>
              <w:rPr>
                <w:sz w:val="20"/>
                <w:szCs w:val="20"/>
              </w:rPr>
            </w:pPr>
          </w:p>
        </w:tc>
        <w:tc>
          <w:tcPr>
            <w:tcW w:w="10091" w:type="dxa"/>
            <w:vAlign w:val="center"/>
          </w:tcPr>
          <w:p w14:paraId="17C0A21E" w14:textId="77777777" w:rsidR="00C21BBB" w:rsidRPr="00425482" w:rsidRDefault="00C21BBB" w:rsidP="00B86056">
            <w:pPr>
              <w:rPr>
                <w:sz w:val="20"/>
                <w:szCs w:val="20"/>
              </w:rPr>
            </w:pPr>
          </w:p>
        </w:tc>
      </w:tr>
      <w:tr w:rsidR="00C21BBB" w14:paraId="3428D2EF" w14:textId="77777777" w:rsidTr="00C21BBB">
        <w:tc>
          <w:tcPr>
            <w:tcW w:w="1637" w:type="dxa"/>
            <w:vMerge/>
            <w:vAlign w:val="center"/>
          </w:tcPr>
          <w:p w14:paraId="3D8223CD" w14:textId="77777777" w:rsidR="00C21BBB" w:rsidRPr="00425482" w:rsidRDefault="00C21BBB" w:rsidP="00B86056">
            <w:pPr>
              <w:jc w:val="left"/>
              <w:rPr>
                <w:sz w:val="20"/>
                <w:szCs w:val="20"/>
              </w:rPr>
            </w:pPr>
          </w:p>
        </w:tc>
        <w:tc>
          <w:tcPr>
            <w:tcW w:w="2538" w:type="dxa"/>
            <w:vMerge/>
            <w:vAlign w:val="center"/>
          </w:tcPr>
          <w:p w14:paraId="6C94DFA1" w14:textId="77777777" w:rsidR="00C21BBB" w:rsidRPr="00425482" w:rsidRDefault="00C21BBB" w:rsidP="00B86056">
            <w:pPr>
              <w:jc w:val="left"/>
              <w:rPr>
                <w:sz w:val="20"/>
                <w:szCs w:val="20"/>
              </w:rPr>
            </w:pPr>
          </w:p>
        </w:tc>
        <w:tc>
          <w:tcPr>
            <w:tcW w:w="443" w:type="dxa"/>
            <w:vAlign w:val="center"/>
          </w:tcPr>
          <w:p w14:paraId="26541EBF" w14:textId="77777777" w:rsidR="00C21BBB" w:rsidRPr="00425482" w:rsidRDefault="00C21BBB" w:rsidP="00C21BBB">
            <w:pPr>
              <w:pStyle w:val="ListParagraph"/>
              <w:numPr>
                <w:ilvl w:val="0"/>
                <w:numId w:val="50"/>
              </w:numPr>
              <w:jc w:val="left"/>
              <w:rPr>
                <w:sz w:val="20"/>
                <w:szCs w:val="20"/>
              </w:rPr>
            </w:pPr>
          </w:p>
        </w:tc>
        <w:tc>
          <w:tcPr>
            <w:tcW w:w="10091" w:type="dxa"/>
            <w:vAlign w:val="center"/>
          </w:tcPr>
          <w:p w14:paraId="042C5796" w14:textId="77777777" w:rsidR="00C21BBB" w:rsidRPr="00425482" w:rsidRDefault="00C21BBB" w:rsidP="00B86056">
            <w:pPr>
              <w:rPr>
                <w:sz w:val="20"/>
                <w:szCs w:val="20"/>
              </w:rPr>
            </w:pPr>
          </w:p>
        </w:tc>
      </w:tr>
      <w:tr w:rsidR="00C21BBB" w14:paraId="4FFE66E6" w14:textId="77777777" w:rsidTr="00C21BBB">
        <w:tc>
          <w:tcPr>
            <w:tcW w:w="1637" w:type="dxa"/>
            <w:vMerge/>
            <w:vAlign w:val="center"/>
          </w:tcPr>
          <w:p w14:paraId="1D30F291" w14:textId="77777777" w:rsidR="00C21BBB" w:rsidRPr="00425482" w:rsidRDefault="00C21BBB" w:rsidP="00B86056">
            <w:pPr>
              <w:jc w:val="left"/>
              <w:rPr>
                <w:sz w:val="20"/>
                <w:szCs w:val="20"/>
              </w:rPr>
            </w:pPr>
          </w:p>
        </w:tc>
        <w:tc>
          <w:tcPr>
            <w:tcW w:w="2538" w:type="dxa"/>
            <w:vMerge/>
            <w:vAlign w:val="center"/>
          </w:tcPr>
          <w:p w14:paraId="3308936A" w14:textId="77777777" w:rsidR="00C21BBB" w:rsidRPr="00425482" w:rsidRDefault="00C21BBB" w:rsidP="00B86056">
            <w:pPr>
              <w:jc w:val="left"/>
              <w:rPr>
                <w:sz w:val="20"/>
                <w:szCs w:val="20"/>
              </w:rPr>
            </w:pPr>
          </w:p>
        </w:tc>
        <w:tc>
          <w:tcPr>
            <w:tcW w:w="443" w:type="dxa"/>
            <w:vAlign w:val="center"/>
          </w:tcPr>
          <w:p w14:paraId="6B0C0D51" w14:textId="77777777" w:rsidR="00C21BBB" w:rsidRPr="00425482" w:rsidRDefault="00C21BBB" w:rsidP="00C21BBB">
            <w:pPr>
              <w:pStyle w:val="ListParagraph"/>
              <w:numPr>
                <w:ilvl w:val="0"/>
                <w:numId w:val="50"/>
              </w:numPr>
              <w:jc w:val="left"/>
              <w:rPr>
                <w:sz w:val="20"/>
                <w:szCs w:val="20"/>
              </w:rPr>
            </w:pPr>
          </w:p>
        </w:tc>
        <w:tc>
          <w:tcPr>
            <w:tcW w:w="10091" w:type="dxa"/>
            <w:vAlign w:val="center"/>
          </w:tcPr>
          <w:p w14:paraId="4867C507" w14:textId="77777777" w:rsidR="00C21BBB" w:rsidRPr="00425482" w:rsidRDefault="00C21BBB" w:rsidP="00B86056">
            <w:pPr>
              <w:rPr>
                <w:sz w:val="20"/>
                <w:szCs w:val="20"/>
              </w:rPr>
            </w:pPr>
          </w:p>
        </w:tc>
      </w:tr>
      <w:tr w:rsidR="00C21BBB" w14:paraId="180D7F1E" w14:textId="77777777" w:rsidTr="00C21BBB">
        <w:tc>
          <w:tcPr>
            <w:tcW w:w="1637" w:type="dxa"/>
            <w:vMerge/>
            <w:vAlign w:val="center"/>
          </w:tcPr>
          <w:p w14:paraId="6DBE58B9" w14:textId="77777777" w:rsidR="00C21BBB" w:rsidRPr="00425482" w:rsidRDefault="00C21BBB" w:rsidP="00B86056">
            <w:pPr>
              <w:jc w:val="left"/>
              <w:rPr>
                <w:sz w:val="20"/>
                <w:szCs w:val="20"/>
              </w:rPr>
            </w:pPr>
          </w:p>
        </w:tc>
        <w:tc>
          <w:tcPr>
            <w:tcW w:w="2538" w:type="dxa"/>
            <w:vMerge/>
            <w:vAlign w:val="center"/>
          </w:tcPr>
          <w:p w14:paraId="5B9B33FB" w14:textId="77777777" w:rsidR="00C21BBB" w:rsidRPr="00425482" w:rsidRDefault="00C21BBB" w:rsidP="00B86056">
            <w:pPr>
              <w:jc w:val="left"/>
              <w:rPr>
                <w:sz w:val="20"/>
                <w:szCs w:val="20"/>
              </w:rPr>
            </w:pPr>
          </w:p>
        </w:tc>
        <w:tc>
          <w:tcPr>
            <w:tcW w:w="443" w:type="dxa"/>
            <w:vAlign w:val="center"/>
          </w:tcPr>
          <w:p w14:paraId="6C25FE65" w14:textId="77777777" w:rsidR="00C21BBB" w:rsidRPr="00425482" w:rsidRDefault="00C21BBB" w:rsidP="00C21BBB">
            <w:pPr>
              <w:pStyle w:val="ListParagraph"/>
              <w:numPr>
                <w:ilvl w:val="0"/>
                <w:numId w:val="50"/>
              </w:numPr>
              <w:jc w:val="left"/>
              <w:rPr>
                <w:sz w:val="20"/>
                <w:szCs w:val="20"/>
              </w:rPr>
            </w:pPr>
          </w:p>
        </w:tc>
        <w:tc>
          <w:tcPr>
            <w:tcW w:w="10091" w:type="dxa"/>
            <w:vAlign w:val="center"/>
          </w:tcPr>
          <w:p w14:paraId="089D5D35" w14:textId="77777777" w:rsidR="00C21BBB" w:rsidRPr="00425482" w:rsidRDefault="00C21BBB" w:rsidP="00B86056">
            <w:pPr>
              <w:rPr>
                <w:sz w:val="20"/>
                <w:szCs w:val="20"/>
              </w:rPr>
            </w:pPr>
            <w:r w:rsidRPr="00425482">
              <w:rPr>
                <w:sz w:val="20"/>
                <w:szCs w:val="20"/>
              </w:rPr>
              <w:t>All Text:</w:t>
            </w:r>
          </w:p>
        </w:tc>
      </w:tr>
      <w:tr w:rsidR="00C21BBB" w14:paraId="7F42B335" w14:textId="77777777" w:rsidTr="00C21BBB">
        <w:tc>
          <w:tcPr>
            <w:tcW w:w="1637" w:type="dxa"/>
            <w:vMerge/>
            <w:vAlign w:val="center"/>
          </w:tcPr>
          <w:p w14:paraId="58D2529A" w14:textId="77777777" w:rsidR="00C21BBB" w:rsidRPr="00425482" w:rsidRDefault="00C21BBB" w:rsidP="00B86056">
            <w:pPr>
              <w:jc w:val="left"/>
              <w:rPr>
                <w:sz w:val="20"/>
                <w:szCs w:val="20"/>
              </w:rPr>
            </w:pPr>
          </w:p>
        </w:tc>
        <w:tc>
          <w:tcPr>
            <w:tcW w:w="2538" w:type="dxa"/>
            <w:vMerge/>
            <w:vAlign w:val="center"/>
          </w:tcPr>
          <w:p w14:paraId="7E74274A" w14:textId="77777777" w:rsidR="00C21BBB" w:rsidRPr="00425482" w:rsidRDefault="00C21BBB" w:rsidP="00B86056">
            <w:pPr>
              <w:jc w:val="left"/>
              <w:rPr>
                <w:sz w:val="20"/>
                <w:szCs w:val="20"/>
              </w:rPr>
            </w:pPr>
          </w:p>
        </w:tc>
        <w:tc>
          <w:tcPr>
            <w:tcW w:w="443" w:type="dxa"/>
            <w:vAlign w:val="center"/>
          </w:tcPr>
          <w:p w14:paraId="49144EF9" w14:textId="77777777" w:rsidR="00C21BBB" w:rsidRPr="00425482" w:rsidRDefault="00C21BBB" w:rsidP="00C21BBB">
            <w:pPr>
              <w:pStyle w:val="ListParagraph"/>
              <w:numPr>
                <w:ilvl w:val="0"/>
                <w:numId w:val="50"/>
              </w:numPr>
              <w:jc w:val="left"/>
              <w:rPr>
                <w:sz w:val="20"/>
                <w:szCs w:val="20"/>
              </w:rPr>
            </w:pPr>
          </w:p>
        </w:tc>
        <w:tc>
          <w:tcPr>
            <w:tcW w:w="10091" w:type="dxa"/>
            <w:vAlign w:val="center"/>
          </w:tcPr>
          <w:p w14:paraId="2B26817F" w14:textId="77777777" w:rsidR="00C21BBB" w:rsidRPr="00425482" w:rsidRDefault="00C21BBB" w:rsidP="00B86056">
            <w:pPr>
              <w:rPr>
                <w:sz w:val="20"/>
                <w:szCs w:val="20"/>
              </w:rPr>
            </w:pPr>
            <w:r w:rsidRPr="00425482">
              <w:rPr>
                <w:sz w:val="20"/>
                <w:szCs w:val="20"/>
              </w:rPr>
              <w:t>All Text:</w:t>
            </w:r>
          </w:p>
        </w:tc>
      </w:tr>
      <w:tr w:rsidR="00C21BBB" w14:paraId="7D2DA18B" w14:textId="77777777" w:rsidTr="00C21BBB">
        <w:tc>
          <w:tcPr>
            <w:tcW w:w="1637" w:type="dxa"/>
            <w:vMerge w:val="restart"/>
            <w:vAlign w:val="center"/>
          </w:tcPr>
          <w:p w14:paraId="3CE202CC" w14:textId="16F3BFAE" w:rsidR="00C21BBB" w:rsidRPr="00DF1593" w:rsidRDefault="00096761" w:rsidP="00B86056">
            <w:pPr>
              <w:jc w:val="left"/>
              <w:rPr>
                <w:sz w:val="20"/>
                <w:szCs w:val="20"/>
              </w:rPr>
            </w:pPr>
            <w:hyperlink r:id="rId19" w:history="1">
              <w:r w:rsidR="00C21BBB" w:rsidRPr="00DF1593">
                <w:rPr>
                  <w:rStyle w:val="Hyperlink"/>
                  <w:sz w:val="20"/>
                  <w:szCs w:val="20"/>
                </w:rPr>
                <w:t>NICE</w:t>
              </w:r>
            </w:hyperlink>
          </w:p>
        </w:tc>
        <w:tc>
          <w:tcPr>
            <w:tcW w:w="2538" w:type="dxa"/>
            <w:vMerge w:val="restart"/>
            <w:vAlign w:val="center"/>
          </w:tcPr>
          <w:p w14:paraId="11F1F686" w14:textId="77777777" w:rsidR="00C21BBB" w:rsidRDefault="00C21BBB" w:rsidP="00B86056">
            <w:pPr>
              <w:jc w:val="left"/>
              <w:rPr>
                <w:sz w:val="20"/>
                <w:szCs w:val="20"/>
              </w:rPr>
            </w:pPr>
            <w:r>
              <w:rPr>
                <w:sz w:val="20"/>
                <w:szCs w:val="20"/>
              </w:rPr>
              <w:t>Filter:</w:t>
            </w:r>
          </w:p>
          <w:p w14:paraId="0A8B23C3" w14:textId="77777777" w:rsidR="00C21BBB" w:rsidRDefault="00C21BBB" w:rsidP="00C21BBB">
            <w:pPr>
              <w:pStyle w:val="ListParagraph"/>
              <w:numPr>
                <w:ilvl w:val="0"/>
                <w:numId w:val="48"/>
              </w:numPr>
              <w:ind w:left="323"/>
              <w:jc w:val="left"/>
              <w:rPr>
                <w:sz w:val="20"/>
                <w:szCs w:val="20"/>
              </w:rPr>
            </w:pPr>
            <w:r>
              <w:rPr>
                <w:sz w:val="20"/>
                <w:szCs w:val="20"/>
              </w:rPr>
              <w:t xml:space="preserve">Type : </w:t>
            </w:r>
            <w:r w:rsidRPr="00C443E1">
              <w:rPr>
                <w:color w:val="FF0000"/>
                <w:sz w:val="20"/>
                <w:szCs w:val="20"/>
              </w:rPr>
              <w:t>Guidance</w:t>
            </w:r>
          </w:p>
          <w:p w14:paraId="16E7A258" w14:textId="77777777" w:rsidR="00C21BBB" w:rsidRPr="00C443E1" w:rsidRDefault="00C21BBB" w:rsidP="00C21BBB">
            <w:pPr>
              <w:pStyle w:val="ListParagraph"/>
              <w:numPr>
                <w:ilvl w:val="0"/>
                <w:numId w:val="48"/>
              </w:numPr>
              <w:ind w:left="323"/>
              <w:jc w:val="left"/>
              <w:rPr>
                <w:sz w:val="20"/>
                <w:szCs w:val="20"/>
              </w:rPr>
            </w:pPr>
            <w:r>
              <w:rPr>
                <w:sz w:val="20"/>
                <w:szCs w:val="20"/>
              </w:rPr>
              <w:t xml:space="preserve">Last </w:t>
            </w:r>
            <w:proofErr w:type="spellStart"/>
            <w:r>
              <w:rPr>
                <w:sz w:val="20"/>
                <w:szCs w:val="20"/>
              </w:rPr>
              <w:t>updated</w:t>
            </w:r>
            <w:proofErr w:type="spellEnd"/>
            <w:r>
              <w:rPr>
                <w:sz w:val="20"/>
                <w:szCs w:val="20"/>
              </w:rPr>
              <w:t> :</w:t>
            </w:r>
            <w:r w:rsidRPr="00C443E1">
              <w:rPr>
                <w:color w:val="FF0000"/>
                <w:sz w:val="20"/>
                <w:szCs w:val="20"/>
              </w:rPr>
              <w:t xml:space="preserve"> Last 3 </w:t>
            </w:r>
            <w:proofErr w:type="spellStart"/>
            <w:r w:rsidRPr="00C443E1">
              <w:rPr>
                <w:color w:val="FF0000"/>
                <w:sz w:val="20"/>
                <w:szCs w:val="20"/>
              </w:rPr>
              <w:t>years</w:t>
            </w:r>
            <w:proofErr w:type="spellEnd"/>
          </w:p>
        </w:tc>
        <w:tc>
          <w:tcPr>
            <w:tcW w:w="443" w:type="dxa"/>
            <w:vAlign w:val="center"/>
          </w:tcPr>
          <w:p w14:paraId="4F4BCDC7" w14:textId="77777777" w:rsidR="00C21BBB" w:rsidRPr="00425482" w:rsidRDefault="00C21BBB" w:rsidP="00C21BBB">
            <w:pPr>
              <w:pStyle w:val="ListParagraph"/>
              <w:numPr>
                <w:ilvl w:val="0"/>
                <w:numId w:val="50"/>
              </w:numPr>
              <w:jc w:val="left"/>
              <w:rPr>
                <w:sz w:val="20"/>
                <w:szCs w:val="20"/>
                <w:lang w:val="en-US"/>
              </w:rPr>
            </w:pPr>
          </w:p>
        </w:tc>
        <w:tc>
          <w:tcPr>
            <w:tcW w:w="10091" w:type="dxa"/>
            <w:vAlign w:val="center"/>
          </w:tcPr>
          <w:p w14:paraId="2A2233E5" w14:textId="77777777" w:rsidR="00C21BBB" w:rsidRPr="00425482" w:rsidRDefault="00C21BBB" w:rsidP="00B86056">
            <w:pPr>
              <w:rPr>
                <w:sz w:val="20"/>
                <w:szCs w:val="20"/>
              </w:rPr>
            </w:pPr>
          </w:p>
        </w:tc>
      </w:tr>
      <w:tr w:rsidR="00C21BBB" w14:paraId="2B8477C9" w14:textId="77777777" w:rsidTr="00C21BBB">
        <w:tc>
          <w:tcPr>
            <w:tcW w:w="1637" w:type="dxa"/>
            <w:vMerge/>
            <w:vAlign w:val="center"/>
          </w:tcPr>
          <w:p w14:paraId="5A9B4B07" w14:textId="77777777" w:rsidR="00C21BBB" w:rsidRPr="00425482" w:rsidRDefault="00C21BBB" w:rsidP="00B86056">
            <w:pPr>
              <w:jc w:val="left"/>
              <w:rPr>
                <w:sz w:val="20"/>
                <w:szCs w:val="20"/>
              </w:rPr>
            </w:pPr>
          </w:p>
        </w:tc>
        <w:tc>
          <w:tcPr>
            <w:tcW w:w="2538" w:type="dxa"/>
            <w:vMerge/>
            <w:vAlign w:val="center"/>
          </w:tcPr>
          <w:p w14:paraId="4230C8E4" w14:textId="77777777" w:rsidR="00C21BBB" w:rsidRPr="00425482" w:rsidRDefault="00C21BBB" w:rsidP="00B86056">
            <w:pPr>
              <w:jc w:val="left"/>
              <w:rPr>
                <w:sz w:val="20"/>
                <w:szCs w:val="20"/>
              </w:rPr>
            </w:pPr>
          </w:p>
        </w:tc>
        <w:tc>
          <w:tcPr>
            <w:tcW w:w="443" w:type="dxa"/>
            <w:vAlign w:val="center"/>
          </w:tcPr>
          <w:p w14:paraId="64979DD4" w14:textId="77777777" w:rsidR="00C21BBB" w:rsidRPr="00425482" w:rsidRDefault="00C21BBB" w:rsidP="00C21BBB">
            <w:pPr>
              <w:pStyle w:val="ListParagraph"/>
              <w:numPr>
                <w:ilvl w:val="0"/>
                <w:numId w:val="50"/>
              </w:numPr>
              <w:jc w:val="left"/>
              <w:rPr>
                <w:sz w:val="20"/>
                <w:szCs w:val="20"/>
                <w:lang w:val="en-US"/>
              </w:rPr>
            </w:pPr>
          </w:p>
        </w:tc>
        <w:tc>
          <w:tcPr>
            <w:tcW w:w="10091" w:type="dxa"/>
            <w:vAlign w:val="center"/>
          </w:tcPr>
          <w:p w14:paraId="278EC767" w14:textId="77777777" w:rsidR="00C21BBB" w:rsidRPr="00425482" w:rsidRDefault="00C21BBB" w:rsidP="00B86056">
            <w:pPr>
              <w:rPr>
                <w:sz w:val="20"/>
                <w:szCs w:val="20"/>
              </w:rPr>
            </w:pPr>
          </w:p>
        </w:tc>
      </w:tr>
      <w:tr w:rsidR="00C21BBB" w14:paraId="0FB7E801" w14:textId="77777777" w:rsidTr="00C21BBB">
        <w:tc>
          <w:tcPr>
            <w:tcW w:w="1637" w:type="dxa"/>
            <w:vMerge/>
            <w:vAlign w:val="center"/>
          </w:tcPr>
          <w:p w14:paraId="13F42ACC" w14:textId="77777777" w:rsidR="00C21BBB" w:rsidRPr="00425482" w:rsidRDefault="00C21BBB" w:rsidP="00B86056">
            <w:pPr>
              <w:jc w:val="left"/>
              <w:rPr>
                <w:sz w:val="20"/>
                <w:szCs w:val="20"/>
              </w:rPr>
            </w:pPr>
          </w:p>
        </w:tc>
        <w:tc>
          <w:tcPr>
            <w:tcW w:w="2538" w:type="dxa"/>
            <w:vMerge/>
            <w:vAlign w:val="center"/>
          </w:tcPr>
          <w:p w14:paraId="28B6A3D7" w14:textId="77777777" w:rsidR="00C21BBB" w:rsidRPr="00425482" w:rsidRDefault="00C21BBB" w:rsidP="00B86056">
            <w:pPr>
              <w:jc w:val="left"/>
              <w:rPr>
                <w:sz w:val="20"/>
                <w:szCs w:val="20"/>
              </w:rPr>
            </w:pPr>
          </w:p>
        </w:tc>
        <w:tc>
          <w:tcPr>
            <w:tcW w:w="443" w:type="dxa"/>
            <w:vAlign w:val="center"/>
          </w:tcPr>
          <w:p w14:paraId="01B8365E" w14:textId="77777777" w:rsidR="00C21BBB" w:rsidRPr="00425482" w:rsidRDefault="00C21BBB" w:rsidP="00C21BBB">
            <w:pPr>
              <w:pStyle w:val="ListParagraph"/>
              <w:numPr>
                <w:ilvl w:val="0"/>
                <w:numId w:val="50"/>
              </w:numPr>
              <w:jc w:val="left"/>
              <w:rPr>
                <w:sz w:val="20"/>
                <w:szCs w:val="20"/>
                <w:lang w:val="en-US"/>
              </w:rPr>
            </w:pPr>
          </w:p>
        </w:tc>
        <w:tc>
          <w:tcPr>
            <w:tcW w:w="10091" w:type="dxa"/>
            <w:vAlign w:val="center"/>
          </w:tcPr>
          <w:p w14:paraId="130A5DA9" w14:textId="77777777" w:rsidR="00C21BBB" w:rsidRPr="00425482" w:rsidRDefault="00C21BBB" w:rsidP="00B86056">
            <w:pPr>
              <w:rPr>
                <w:sz w:val="20"/>
                <w:szCs w:val="20"/>
              </w:rPr>
            </w:pPr>
          </w:p>
        </w:tc>
      </w:tr>
      <w:tr w:rsidR="00C21BBB" w14:paraId="63427309" w14:textId="77777777" w:rsidTr="00C21BBB">
        <w:tc>
          <w:tcPr>
            <w:tcW w:w="1637" w:type="dxa"/>
            <w:vMerge/>
            <w:vAlign w:val="center"/>
          </w:tcPr>
          <w:p w14:paraId="1D4C1D0C" w14:textId="77777777" w:rsidR="00C21BBB" w:rsidRPr="00425482" w:rsidRDefault="00C21BBB" w:rsidP="00B86056">
            <w:pPr>
              <w:jc w:val="left"/>
              <w:rPr>
                <w:sz w:val="20"/>
                <w:szCs w:val="20"/>
              </w:rPr>
            </w:pPr>
          </w:p>
        </w:tc>
        <w:tc>
          <w:tcPr>
            <w:tcW w:w="2538" w:type="dxa"/>
            <w:vMerge/>
            <w:vAlign w:val="center"/>
          </w:tcPr>
          <w:p w14:paraId="6C6560AD" w14:textId="77777777" w:rsidR="00C21BBB" w:rsidRPr="00425482" w:rsidRDefault="00C21BBB" w:rsidP="00B86056">
            <w:pPr>
              <w:jc w:val="left"/>
              <w:rPr>
                <w:sz w:val="20"/>
                <w:szCs w:val="20"/>
              </w:rPr>
            </w:pPr>
          </w:p>
        </w:tc>
        <w:tc>
          <w:tcPr>
            <w:tcW w:w="443" w:type="dxa"/>
            <w:vAlign w:val="center"/>
          </w:tcPr>
          <w:p w14:paraId="083ACFD3" w14:textId="77777777" w:rsidR="00C21BBB" w:rsidRPr="00425482" w:rsidRDefault="00C21BBB" w:rsidP="00C21BBB">
            <w:pPr>
              <w:pStyle w:val="ListParagraph"/>
              <w:numPr>
                <w:ilvl w:val="0"/>
                <w:numId w:val="50"/>
              </w:numPr>
              <w:jc w:val="left"/>
              <w:rPr>
                <w:sz w:val="20"/>
                <w:szCs w:val="20"/>
              </w:rPr>
            </w:pPr>
          </w:p>
        </w:tc>
        <w:tc>
          <w:tcPr>
            <w:tcW w:w="10091" w:type="dxa"/>
            <w:vAlign w:val="center"/>
          </w:tcPr>
          <w:p w14:paraId="5343989C" w14:textId="77777777" w:rsidR="00C21BBB" w:rsidRPr="00425482" w:rsidRDefault="00C21BBB" w:rsidP="00B86056">
            <w:pPr>
              <w:rPr>
                <w:sz w:val="20"/>
                <w:szCs w:val="20"/>
              </w:rPr>
            </w:pPr>
          </w:p>
        </w:tc>
      </w:tr>
      <w:tr w:rsidR="00C21BBB" w14:paraId="19FAE833" w14:textId="77777777" w:rsidTr="00C21BBB">
        <w:tc>
          <w:tcPr>
            <w:tcW w:w="1637" w:type="dxa"/>
            <w:vMerge/>
            <w:vAlign w:val="center"/>
          </w:tcPr>
          <w:p w14:paraId="0743FC5C" w14:textId="77777777" w:rsidR="00C21BBB" w:rsidRPr="00425482" w:rsidRDefault="00C21BBB" w:rsidP="00B86056">
            <w:pPr>
              <w:jc w:val="left"/>
              <w:rPr>
                <w:sz w:val="20"/>
                <w:szCs w:val="20"/>
              </w:rPr>
            </w:pPr>
          </w:p>
        </w:tc>
        <w:tc>
          <w:tcPr>
            <w:tcW w:w="2538" w:type="dxa"/>
            <w:vMerge/>
            <w:vAlign w:val="center"/>
          </w:tcPr>
          <w:p w14:paraId="4CFF0194" w14:textId="77777777" w:rsidR="00C21BBB" w:rsidRPr="00425482" w:rsidRDefault="00C21BBB" w:rsidP="00B86056">
            <w:pPr>
              <w:jc w:val="left"/>
              <w:rPr>
                <w:sz w:val="20"/>
                <w:szCs w:val="20"/>
              </w:rPr>
            </w:pPr>
          </w:p>
        </w:tc>
        <w:tc>
          <w:tcPr>
            <w:tcW w:w="443" w:type="dxa"/>
            <w:vAlign w:val="center"/>
          </w:tcPr>
          <w:p w14:paraId="6DEC643A" w14:textId="77777777" w:rsidR="00C21BBB" w:rsidRPr="00425482" w:rsidRDefault="00C21BBB" w:rsidP="00C21BBB">
            <w:pPr>
              <w:pStyle w:val="ListParagraph"/>
              <w:numPr>
                <w:ilvl w:val="0"/>
                <w:numId w:val="50"/>
              </w:numPr>
              <w:jc w:val="left"/>
              <w:rPr>
                <w:sz w:val="20"/>
                <w:szCs w:val="20"/>
              </w:rPr>
            </w:pPr>
          </w:p>
        </w:tc>
        <w:tc>
          <w:tcPr>
            <w:tcW w:w="10091" w:type="dxa"/>
            <w:vAlign w:val="center"/>
          </w:tcPr>
          <w:p w14:paraId="20CE00A1" w14:textId="77777777" w:rsidR="00C21BBB" w:rsidRPr="00425482" w:rsidRDefault="00C21BBB" w:rsidP="00B86056">
            <w:pPr>
              <w:rPr>
                <w:sz w:val="20"/>
                <w:szCs w:val="20"/>
              </w:rPr>
            </w:pPr>
          </w:p>
        </w:tc>
      </w:tr>
      <w:tr w:rsidR="00C21BBB" w14:paraId="6166E1FA" w14:textId="77777777" w:rsidTr="00C21BBB">
        <w:tc>
          <w:tcPr>
            <w:tcW w:w="1637" w:type="dxa"/>
            <w:vAlign w:val="center"/>
          </w:tcPr>
          <w:p w14:paraId="49AA997C" w14:textId="77777777" w:rsidR="00C21BBB" w:rsidRPr="00425482" w:rsidRDefault="00C21BBB" w:rsidP="00B86056">
            <w:pPr>
              <w:jc w:val="left"/>
              <w:rPr>
                <w:sz w:val="20"/>
                <w:szCs w:val="20"/>
              </w:rPr>
            </w:pPr>
            <w:r w:rsidRPr="00425482">
              <w:rPr>
                <w:sz w:val="20"/>
                <w:szCs w:val="20"/>
              </w:rPr>
              <w:t>Previous CER:</w:t>
            </w:r>
            <w:r w:rsidRPr="00425482">
              <w:rPr>
                <w:color w:val="FF0000"/>
                <w:sz w:val="20"/>
                <w:szCs w:val="20"/>
              </w:rPr>
              <w:t xml:space="preserve"> XXX rev.1</w:t>
            </w:r>
          </w:p>
        </w:tc>
        <w:tc>
          <w:tcPr>
            <w:tcW w:w="13072" w:type="dxa"/>
            <w:gridSpan w:val="3"/>
            <w:vAlign w:val="center"/>
          </w:tcPr>
          <w:p w14:paraId="10BDEE2D" w14:textId="77777777" w:rsidR="00C21BBB" w:rsidRPr="00425482" w:rsidRDefault="00C21BBB" w:rsidP="00B86056">
            <w:pPr>
              <w:jc w:val="left"/>
              <w:rPr>
                <w:sz w:val="20"/>
                <w:szCs w:val="20"/>
              </w:rPr>
            </w:pPr>
            <w:r w:rsidRPr="00425482">
              <w:rPr>
                <w:sz w:val="20"/>
                <w:szCs w:val="20"/>
              </w:rPr>
              <w:t>N/A – all articles included in the previous CER will be re-screened to confirm their suitability.</w:t>
            </w:r>
          </w:p>
        </w:tc>
      </w:tr>
    </w:tbl>
    <w:p w14:paraId="7D565006" w14:textId="77777777" w:rsidR="005B10C0" w:rsidRDefault="005B10C0" w:rsidP="00876022"/>
    <w:p w14:paraId="4625399C" w14:textId="6EE4EFD1" w:rsidR="005B10C0" w:rsidRDefault="005B10C0" w:rsidP="00876022">
      <w:pPr>
        <w:sectPr w:rsidR="005B10C0" w:rsidSect="005B10C0">
          <w:pgSz w:w="16838" w:h="11906" w:orient="landscape"/>
          <w:pgMar w:top="993" w:right="1417" w:bottom="991" w:left="1417" w:header="426" w:footer="560" w:gutter="0"/>
          <w:cols w:space="708"/>
          <w:docGrid w:linePitch="360"/>
        </w:sectPr>
      </w:pPr>
    </w:p>
    <w:p w14:paraId="62A1B578" w14:textId="194C3C12" w:rsidR="00725978" w:rsidRDefault="008778A0" w:rsidP="008778A0">
      <w:pPr>
        <w:pStyle w:val="Heading2"/>
      </w:pPr>
      <w:bookmarkStart w:id="31" w:name="_Toc149545402"/>
      <w:bookmarkStart w:id="32" w:name="_Ref145925242"/>
      <w:r>
        <w:lastRenderedPageBreak/>
        <w:t>Search results</w:t>
      </w:r>
      <w:bookmarkEnd w:id="31"/>
    </w:p>
    <w:p w14:paraId="65742984" w14:textId="4B9C7022" w:rsidR="00F0768C" w:rsidRDefault="00D412CA" w:rsidP="00F0768C">
      <w:r>
        <w:t xml:space="preserve">The following table describes the </w:t>
      </w:r>
      <w:r w:rsidR="00EF75E3">
        <w:t xml:space="preserve">total number of articles </w:t>
      </w:r>
      <w:r w:rsidR="00955BAD">
        <w:t>collected</w:t>
      </w:r>
      <w:r w:rsidR="00EF75E3">
        <w:t xml:space="preserve"> after the implementation of </w:t>
      </w:r>
      <w:r w:rsidR="00385815">
        <w:t xml:space="preserve">each </w:t>
      </w:r>
      <w:r w:rsidR="00E6132C">
        <w:t xml:space="preserve">literature search </w:t>
      </w:r>
      <w:r w:rsidR="00385815">
        <w:t xml:space="preserve">query </w:t>
      </w:r>
      <w:r w:rsidR="00E6132C">
        <w:t xml:space="preserve">as well as </w:t>
      </w:r>
      <w:r w:rsidR="00D726D4">
        <w:t>the number of excluded/included articles after level-1 and level-2 screening processes</w:t>
      </w:r>
      <w:r w:rsidR="00385815">
        <w:t>.</w:t>
      </w:r>
    </w:p>
    <w:p w14:paraId="1B38C791" w14:textId="77777777" w:rsidR="00EF75E3" w:rsidRPr="00F0768C" w:rsidRDefault="00EF75E3" w:rsidP="00F0768C"/>
    <w:p w14:paraId="103459B0" w14:textId="04B02EDD" w:rsidR="008778A0" w:rsidRPr="008778A0" w:rsidRDefault="008778A0" w:rsidP="008778A0">
      <w:pPr>
        <w:pStyle w:val="Caption"/>
      </w:pPr>
      <w:r>
        <w:t xml:space="preserve">Table </w:t>
      </w:r>
      <w:r>
        <w:fldChar w:fldCharType="begin"/>
      </w:r>
      <w:r>
        <w:instrText xml:space="preserve"> SEQ Table \* ARABIC </w:instrText>
      </w:r>
      <w:r>
        <w:fldChar w:fldCharType="separate"/>
      </w:r>
      <w:r w:rsidR="00606DEA">
        <w:rPr>
          <w:noProof/>
        </w:rPr>
        <w:t>7</w:t>
      </w:r>
      <w:r>
        <w:fldChar w:fldCharType="end"/>
      </w:r>
      <w:r>
        <w:t>: Search results</w:t>
      </w:r>
    </w:p>
    <w:tbl>
      <w:tblPr>
        <w:tblStyle w:val="TableGrid"/>
        <w:tblW w:w="10456" w:type="dxa"/>
        <w:tblLayout w:type="fixed"/>
        <w:tblLook w:val="04A0" w:firstRow="1" w:lastRow="0" w:firstColumn="1" w:lastColumn="0" w:noHBand="0" w:noVBand="1"/>
      </w:tblPr>
      <w:tblGrid>
        <w:gridCol w:w="1779"/>
        <w:gridCol w:w="836"/>
        <w:gridCol w:w="1041"/>
        <w:gridCol w:w="1166"/>
        <w:gridCol w:w="1025"/>
        <w:gridCol w:w="1207"/>
        <w:gridCol w:w="992"/>
        <w:gridCol w:w="1134"/>
        <w:gridCol w:w="1276"/>
      </w:tblGrid>
      <w:tr w:rsidR="002C7D76" w14:paraId="7EC20C8C" w14:textId="098F4163" w:rsidTr="005E7CF4">
        <w:trPr>
          <w:tblHeader/>
        </w:trPr>
        <w:tc>
          <w:tcPr>
            <w:tcW w:w="1779" w:type="dxa"/>
            <w:vMerge w:val="restart"/>
            <w:shd w:val="clear" w:color="auto" w:fill="4F81BD" w:themeFill="accent1"/>
            <w:vAlign w:val="center"/>
          </w:tcPr>
          <w:p w14:paraId="32E20F77" w14:textId="77777777" w:rsidR="002C7D76" w:rsidRPr="005E7CF4" w:rsidRDefault="002C7D76" w:rsidP="005E7CF4">
            <w:pPr>
              <w:jc w:val="left"/>
              <w:rPr>
                <w:b/>
                <w:bCs/>
                <w:color w:val="FFFFFF" w:themeColor="background1"/>
              </w:rPr>
            </w:pPr>
            <w:r w:rsidRPr="005E7CF4">
              <w:rPr>
                <w:b/>
                <w:bCs/>
                <w:color w:val="FFFFFF" w:themeColor="background1"/>
              </w:rPr>
              <w:t>Literature database</w:t>
            </w:r>
          </w:p>
        </w:tc>
        <w:tc>
          <w:tcPr>
            <w:tcW w:w="836" w:type="dxa"/>
            <w:vMerge w:val="restart"/>
            <w:shd w:val="clear" w:color="auto" w:fill="4F81BD" w:themeFill="accent1"/>
            <w:vAlign w:val="center"/>
          </w:tcPr>
          <w:p w14:paraId="25781CE7" w14:textId="77777777" w:rsidR="002C7D76" w:rsidRPr="005E7CF4" w:rsidRDefault="002C7D76" w:rsidP="005E7CF4">
            <w:pPr>
              <w:jc w:val="left"/>
              <w:rPr>
                <w:b/>
                <w:bCs/>
                <w:color w:val="FFFFFF" w:themeColor="background1"/>
              </w:rPr>
            </w:pPr>
            <w:r w:rsidRPr="005E7CF4">
              <w:rPr>
                <w:b/>
                <w:bCs/>
                <w:color w:val="FFFFFF" w:themeColor="background1"/>
              </w:rPr>
              <w:t>Query</w:t>
            </w:r>
          </w:p>
        </w:tc>
        <w:tc>
          <w:tcPr>
            <w:tcW w:w="1041" w:type="dxa"/>
            <w:vMerge w:val="restart"/>
            <w:shd w:val="clear" w:color="auto" w:fill="4F81BD" w:themeFill="accent1"/>
            <w:vAlign w:val="center"/>
          </w:tcPr>
          <w:p w14:paraId="2D897AB5" w14:textId="432B2D02" w:rsidR="002C7D76" w:rsidRPr="005E7CF4" w:rsidRDefault="002C7D76" w:rsidP="005E7CF4">
            <w:pPr>
              <w:jc w:val="left"/>
              <w:rPr>
                <w:b/>
                <w:bCs/>
                <w:color w:val="FFFFFF" w:themeColor="background1"/>
              </w:rPr>
            </w:pPr>
            <w:r w:rsidRPr="005E7CF4">
              <w:rPr>
                <w:b/>
                <w:bCs/>
                <w:color w:val="FFFFFF" w:themeColor="background1"/>
              </w:rPr>
              <w:t>Number of results</w:t>
            </w:r>
          </w:p>
        </w:tc>
        <w:tc>
          <w:tcPr>
            <w:tcW w:w="1166" w:type="dxa"/>
            <w:vMerge w:val="restart"/>
            <w:shd w:val="clear" w:color="auto" w:fill="4F81BD" w:themeFill="accent1"/>
            <w:vAlign w:val="center"/>
          </w:tcPr>
          <w:p w14:paraId="2787A158" w14:textId="06407540" w:rsidR="002C7D76" w:rsidRPr="005E7CF4" w:rsidRDefault="002C7D76" w:rsidP="005E7CF4">
            <w:pPr>
              <w:jc w:val="left"/>
              <w:rPr>
                <w:b/>
                <w:bCs/>
                <w:color w:val="FFFFFF" w:themeColor="background1"/>
              </w:rPr>
            </w:pPr>
            <w:r w:rsidRPr="005E7CF4">
              <w:rPr>
                <w:b/>
                <w:bCs/>
                <w:color w:val="FFFFFF" w:themeColor="background1"/>
              </w:rPr>
              <w:t>Total number of results without duplicate</w:t>
            </w:r>
          </w:p>
        </w:tc>
        <w:tc>
          <w:tcPr>
            <w:tcW w:w="1025" w:type="dxa"/>
            <w:vMerge w:val="restart"/>
            <w:shd w:val="clear" w:color="auto" w:fill="4F81BD" w:themeFill="accent1"/>
            <w:vAlign w:val="center"/>
          </w:tcPr>
          <w:p w14:paraId="7D8B56A2" w14:textId="21554B03" w:rsidR="002C7D76" w:rsidRPr="005E7CF4" w:rsidRDefault="002C7D76" w:rsidP="005E7CF4">
            <w:pPr>
              <w:jc w:val="left"/>
              <w:rPr>
                <w:b/>
                <w:bCs/>
                <w:color w:val="FFFFFF" w:themeColor="background1"/>
              </w:rPr>
            </w:pPr>
            <w:r w:rsidRPr="005E7CF4">
              <w:rPr>
                <w:b/>
                <w:bCs/>
                <w:color w:val="FFFFFF" w:themeColor="background1"/>
              </w:rPr>
              <w:t>Total number of results</w:t>
            </w:r>
          </w:p>
        </w:tc>
        <w:tc>
          <w:tcPr>
            <w:tcW w:w="2199" w:type="dxa"/>
            <w:gridSpan w:val="2"/>
            <w:shd w:val="clear" w:color="auto" w:fill="4F81BD" w:themeFill="accent1"/>
            <w:vAlign w:val="center"/>
          </w:tcPr>
          <w:p w14:paraId="4AE7B070" w14:textId="5EA33CC1" w:rsidR="002C7D76" w:rsidRPr="005E7CF4" w:rsidRDefault="002C7D76" w:rsidP="005E7CF4">
            <w:pPr>
              <w:jc w:val="left"/>
              <w:rPr>
                <w:b/>
                <w:bCs/>
                <w:color w:val="FFFFFF" w:themeColor="background1"/>
              </w:rPr>
            </w:pPr>
            <w:r w:rsidRPr="005E7CF4">
              <w:rPr>
                <w:b/>
                <w:bCs/>
                <w:color w:val="FFFFFF" w:themeColor="background1"/>
              </w:rPr>
              <w:t>Level-1 screening</w:t>
            </w:r>
          </w:p>
        </w:tc>
        <w:tc>
          <w:tcPr>
            <w:tcW w:w="2410" w:type="dxa"/>
            <w:gridSpan w:val="2"/>
            <w:shd w:val="clear" w:color="auto" w:fill="4F81BD" w:themeFill="accent1"/>
            <w:vAlign w:val="center"/>
          </w:tcPr>
          <w:p w14:paraId="5671B6B0" w14:textId="15BEDBF3" w:rsidR="002C7D76" w:rsidRPr="005E7CF4" w:rsidRDefault="002C7D76" w:rsidP="005E7CF4">
            <w:pPr>
              <w:jc w:val="left"/>
              <w:rPr>
                <w:b/>
                <w:bCs/>
                <w:color w:val="FFFFFF" w:themeColor="background1"/>
              </w:rPr>
            </w:pPr>
            <w:r w:rsidRPr="005E7CF4">
              <w:rPr>
                <w:b/>
                <w:bCs/>
                <w:color w:val="FFFFFF" w:themeColor="background1"/>
              </w:rPr>
              <w:t>Level-2 screening</w:t>
            </w:r>
          </w:p>
        </w:tc>
      </w:tr>
      <w:tr w:rsidR="002C7D76" w14:paraId="00F466EE" w14:textId="75377AE2" w:rsidTr="005E7CF4">
        <w:trPr>
          <w:tblHeader/>
        </w:trPr>
        <w:tc>
          <w:tcPr>
            <w:tcW w:w="1779" w:type="dxa"/>
            <w:vMerge/>
            <w:shd w:val="clear" w:color="auto" w:fill="4F81BD" w:themeFill="accent1"/>
            <w:vAlign w:val="center"/>
          </w:tcPr>
          <w:p w14:paraId="40428875" w14:textId="77777777" w:rsidR="002C7D76" w:rsidRPr="005E7CF4" w:rsidRDefault="002C7D76" w:rsidP="005E7CF4">
            <w:pPr>
              <w:jc w:val="left"/>
              <w:rPr>
                <w:b/>
                <w:bCs/>
                <w:color w:val="FFFFFF" w:themeColor="background1"/>
              </w:rPr>
            </w:pPr>
          </w:p>
        </w:tc>
        <w:tc>
          <w:tcPr>
            <w:tcW w:w="836" w:type="dxa"/>
            <w:vMerge/>
            <w:shd w:val="clear" w:color="auto" w:fill="4F81BD" w:themeFill="accent1"/>
            <w:vAlign w:val="center"/>
          </w:tcPr>
          <w:p w14:paraId="5379B8E2" w14:textId="77777777" w:rsidR="002C7D76" w:rsidRPr="005E7CF4" w:rsidRDefault="002C7D76" w:rsidP="005E7CF4">
            <w:pPr>
              <w:jc w:val="left"/>
              <w:rPr>
                <w:b/>
                <w:bCs/>
                <w:color w:val="FFFFFF" w:themeColor="background1"/>
              </w:rPr>
            </w:pPr>
          </w:p>
        </w:tc>
        <w:tc>
          <w:tcPr>
            <w:tcW w:w="1041" w:type="dxa"/>
            <w:vMerge/>
            <w:shd w:val="clear" w:color="auto" w:fill="4F81BD" w:themeFill="accent1"/>
            <w:vAlign w:val="center"/>
          </w:tcPr>
          <w:p w14:paraId="6007289C" w14:textId="77777777" w:rsidR="002C7D76" w:rsidRPr="005E7CF4" w:rsidRDefault="002C7D76" w:rsidP="005E7CF4">
            <w:pPr>
              <w:jc w:val="left"/>
              <w:rPr>
                <w:b/>
                <w:bCs/>
                <w:color w:val="FFFFFF" w:themeColor="background1"/>
              </w:rPr>
            </w:pPr>
          </w:p>
        </w:tc>
        <w:tc>
          <w:tcPr>
            <w:tcW w:w="1166" w:type="dxa"/>
            <w:vMerge/>
            <w:shd w:val="clear" w:color="auto" w:fill="4F81BD" w:themeFill="accent1"/>
            <w:vAlign w:val="center"/>
          </w:tcPr>
          <w:p w14:paraId="4F0F0BDF" w14:textId="77777777" w:rsidR="002C7D76" w:rsidRPr="005E7CF4" w:rsidRDefault="002C7D76" w:rsidP="005E7CF4">
            <w:pPr>
              <w:jc w:val="left"/>
              <w:rPr>
                <w:b/>
                <w:bCs/>
                <w:color w:val="FFFFFF" w:themeColor="background1"/>
              </w:rPr>
            </w:pPr>
          </w:p>
        </w:tc>
        <w:tc>
          <w:tcPr>
            <w:tcW w:w="1025" w:type="dxa"/>
            <w:vMerge/>
            <w:shd w:val="clear" w:color="auto" w:fill="4F81BD" w:themeFill="accent1"/>
            <w:vAlign w:val="center"/>
          </w:tcPr>
          <w:p w14:paraId="13B81EBD" w14:textId="64BA02EC" w:rsidR="002C7D76" w:rsidRPr="005E7CF4" w:rsidRDefault="002C7D76" w:rsidP="005E7CF4">
            <w:pPr>
              <w:jc w:val="left"/>
              <w:rPr>
                <w:b/>
                <w:bCs/>
                <w:color w:val="FFFFFF" w:themeColor="background1"/>
              </w:rPr>
            </w:pPr>
          </w:p>
        </w:tc>
        <w:tc>
          <w:tcPr>
            <w:tcW w:w="1207" w:type="dxa"/>
            <w:shd w:val="clear" w:color="auto" w:fill="4F81BD" w:themeFill="accent1"/>
            <w:vAlign w:val="center"/>
          </w:tcPr>
          <w:p w14:paraId="1C690372" w14:textId="47F82C36" w:rsidR="002C7D76" w:rsidRPr="005E7CF4" w:rsidRDefault="002C7D76" w:rsidP="005E7CF4">
            <w:pPr>
              <w:jc w:val="left"/>
              <w:rPr>
                <w:b/>
                <w:bCs/>
                <w:color w:val="FFFFFF" w:themeColor="background1"/>
                <w:sz w:val="18"/>
                <w:szCs w:val="18"/>
              </w:rPr>
            </w:pPr>
            <w:r w:rsidRPr="005E7CF4">
              <w:rPr>
                <w:b/>
                <w:bCs/>
                <w:color w:val="FFFFFF" w:themeColor="background1"/>
                <w:sz w:val="18"/>
                <w:szCs w:val="18"/>
              </w:rPr>
              <w:t>Number of exclusions</w:t>
            </w:r>
          </w:p>
        </w:tc>
        <w:tc>
          <w:tcPr>
            <w:tcW w:w="992" w:type="dxa"/>
            <w:shd w:val="clear" w:color="auto" w:fill="4F81BD" w:themeFill="accent1"/>
            <w:vAlign w:val="center"/>
          </w:tcPr>
          <w:p w14:paraId="03B5F014" w14:textId="25A7B804" w:rsidR="002C7D76" w:rsidRPr="005E7CF4" w:rsidRDefault="002C7D76" w:rsidP="005E7CF4">
            <w:pPr>
              <w:jc w:val="left"/>
              <w:rPr>
                <w:b/>
                <w:bCs/>
                <w:color w:val="FFFFFF" w:themeColor="background1"/>
                <w:sz w:val="18"/>
                <w:szCs w:val="18"/>
              </w:rPr>
            </w:pPr>
            <w:r w:rsidRPr="005E7CF4">
              <w:rPr>
                <w:b/>
                <w:bCs/>
                <w:color w:val="FFFFFF" w:themeColor="background1"/>
                <w:sz w:val="18"/>
                <w:szCs w:val="18"/>
              </w:rPr>
              <w:t>Number included</w:t>
            </w:r>
          </w:p>
        </w:tc>
        <w:tc>
          <w:tcPr>
            <w:tcW w:w="1134" w:type="dxa"/>
            <w:shd w:val="clear" w:color="auto" w:fill="4F81BD" w:themeFill="accent1"/>
            <w:vAlign w:val="center"/>
          </w:tcPr>
          <w:p w14:paraId="75C7E390" w14:textId="7402A977" w:rsidR="002C7D76" w:rsidRPr="005E7CF4" w:rsidRDefault="002C7D76" w:rsidP="005E7CF4">
            <w:pPr>
              <w:jc w:val="left"/>
              <w:rPr>
                <w:b/>
                <w:bCs/>
                <w:color w:val="FFFFFF" w:themeColor="background1"/>
                <w:sz w:val="18"/>
                <w:szCs w:val="18"/>
              </w:rPr>
            </w:pPr>
            <w:r w:rsidRPr="005E7CF4">
              <w:rPr>
                <w:b/>
                <w:bCs/>
                <w:color w:val="FFFFFF" w:themeColor="background1"/>
                <w:sz w:val="18"/>
                <w:szCs w:val="18"/>
              </w:rPr>
              <w:t>Number of exclusions</w:t>
            </w:r>
          </w:p>
        </w:tc>
        <w:tc>
          <w:tcPr>
            <w:tcW w:w="1276" w:type="dxa"/>
            <w:shd w:val="clear" w:color="auto" w:fill="4F81BD" w:themeFill="accent1"/>
            <w:vAlign w:val="center"/>
          </w:tcPr>
          <w:p w14:paraId="10720347" w14:textId="252C3FAE" w:rsidR="002C7D76" w:rsidRPr="005E7CF4" w:rsidRDefault="002C7D76" w:rsidP="005E7CF4">
            <w:pPr>
              <w:jc w:val="left"/>
              <w:rPr>
                <w:b/>
                <w:bCs/>
                <w:color w:val="FFFFFF" w:themeColor="background1"/>
                <w:sz w:val="18"/>
                <w:szCs w:val="18"/>
              </w:rPr>
            </w:pPr>
            <w:r w:rsidRPr="005E7CF4">
              <w:rPr>
                <w:b/>
                <w:bCs/>
                <w:color w:val="FFFFFF" w:themeColor="background1"/>
                <w:sz w:val="18"/>
                <w:szCs w:val="18"/>
              </w:rPr>
              <w:t>Number included</w:t>
            </w:r>
          </w:p>
        </w:tc>
      </w:tr>
      <w:tr w:rsidR="003A034F" w14:paraId="3D487B1C" w14:textId="66A3C4E5" w:rsidTr="002C7D76">
        <w:tc>
          <w:tcPr>
            <w:tcW w:w="1779" w:type="dxa"/>
            <w:vMerge w:val="restart"/>
            <w:vAlign w:val="center"/>
          </w:tcPr>
          <w:p w14:paraId="756857F5" w14:textId="57D1D006" w:rsidR="003A034F" w:rsidRDefault="00096761" w:rsidP="006610D7">
            <w:pPr>
              <w:jc w:val="left"/>
            </w:pPr>
            <w:hyperlink r:id="rId20" w:history="1">
              <w:r w:rsidR="003A034F" w:rsidRPr="00C3477F">
                <w:rPr>
                  <w:rStyle w:val="Hyperlink"/>
                </w:rPr>
                <w:t>Embase</w:t>
              </w:r>
            </w:hyperlink>
          </w:p>
        </w:tc>
        <w:tc>
          <w:tcPr>
            <w:tcW w:w="836" w:type="dxa"/>
            <w:vAlign w:val="center"/>
          </w:tcPr>
          <w:p w14:paraId="3F035102" w14:textId="77777777" w:rsidR="003A034F" w:rsidRPr="00D8156D" w:rsidRDefault="003A034F" w:rsidP="006610D7">
            <w:pPr>
              <w:pStyle w:val="ListParagraph"/>
              <w:numPr>
                <w:ilvl w:val="0"/>
                <w:numId w:val="45"/>
              </w:numPr>
              <w:jc w:val="left"/>
              <w:rPr>
                <w:color w:val="FF0000"/>
              </w:rPr>
            </w:pPr>
          </w:p>
        </w:tc>
        <w:tc>
          <w:tcPr>
            <w:tcW w:w="1041" w:type="dxa"/>
          </w:tcPr>
          <w:p w14:paraId="008E6ABA" w14:textId="77777777" w:rsidR="003A034F" w:rsidRDefault="003A034F" w:rsidP="006610D7"/>
        </w:tc>
        <w:tc>
          <w:tcPr>
            <w:tcW w:w="1166" w:type="dxa"/>
            <w:vMerge w:val="restart"/>
          </w:tcPr>
          <w:p w14:paraId="0920F73B" w14:textId="77777777" w:rsidR="003A034F" w:rsidRDefault="003A034F" w:rsidP="006610D7"/>
        </w:tc>
        <w:tc>
          <w:tcPr>
            <w:tcW w:w="1025" w:type="dxa"/>
            <w:vMerge w:val="restart"/>
          </w:tcPr>
          <w:p w14:paraId="7BC40F15" w14:textId="13FDC2A5" w:rsidR="003A034F" w:rsidRDefault="003A034F" w:rsidP="006610D7"/>
        </w:tc>
        <w:tc>
          <w:tcPr>
            <w:tcW w:w="1207" w:type="dxa"/>
            <w:vMerge w:val="restart"/>
          </w:tcPr>
          <w:p w14:paraId="553FDFBB" w14:textId="77777777" w:rsidR="003A034F" w:rsidRDefault="003A034F" w:rsidP="006610D7"/>
        </w:tc>
        <w:tc>
          <w:tcPr>
            <w:tcW w:w="992" w:type="dxa"/>
            <w:vMerge w:val="restart"/>
          </w:tcPr>
          <w:p w14:paraId="4020398C" w14:textId="0ABED00B" w:rsidR="003A034F" w:rsidRDefault="003A034F" w:rsidP="006610D7"/>
        </w:tc>
        <w:tc>
          <w:tcPr>
            <w:tcW w:w="1134" w:type="dxa"/>
            <w:vMerge w:val="restart"/>
          </w:tcPr>
          <w:p w14:paraId="0B25F6AD" w14:textId="37C29D7B" w:rsidR="003A034F" w:rsidRDefault="003A034F" w:rsidP="006610D7"/>
        </w:tc>
        <w:tc>
          <w:tcPr>
            <w:tcW w:w="1276" w:type="dxa"/>
            <w:vMerge w:val="restart"/>
          </w:tcPr>
          <w:p w14:paraId="0748C2C4" w14:textId="689A867A" w:rsidR="003A034F" w:rsidRDefault="003A034F" w:rsidP="006610D7"/>
        </w:tc>
      </w:tr>
      <w:tr w:rsidR="003A034F" w14:paraId="152D0044" w14:textId="2C54E55B" w:rsidTr="002C7D76">
        <w:tc>
          <w:tcPr>
            <w:tcW w:w="1779" w:type="dxa"/>
            <w:vMerge/>
            <w:vAlign w:val="center"/>
          </w:tcPr>
          <w:p w14:paraId="20A7A56F" w14:textId="77777777" w:rsidR="003A034F" w:rsidRDefault="003A034F" w:rsidP="006610D7">
            <w:pPr>
              <w:jc w:val="left"/>
            </w:pPr>
          </w:p>
        </w:tc>
        <w:tc>
          <w:tcPr>
            <w:tcW w:w="836" w:type="dxa"/>
            <w:vAlign w:val="center"/>
          </w:tcPr>
          <w:p w14:paraId="5A825902" w14:textId="77777777" w:rsidR="003A034F" w:rsidRPr="00917EF8" w:rsidRDefault="003A034F" w:rsidP="006610D7">
            <w:pPr>
              <w:pStyle w:val="ListParagraph"/>
              <w:numPr>
                <w:ilvl w:val="0"/>
                <w:numId w:val="45"/>
              </w:numPr>
              <w:jc w:val="left"/>
              <w:rPr>
                <w:color w:val="FF0000"/>
              </w:rPr>
            </w:pPr>
          </w:p>
        </w:tc>
        <w:tc>
          <w:tcPr>
            <w:tcW w:w="1041" w:type="dxa"/>
          </w:tcPr>
          <w:p w14:paraId="42C4085D" w14:textId="77777777" w:rsidR="003A034F" w:rsidRDefault="003A034F" w:rsidP="006610D7"/>
        </w:tc>
        <w:tc>
          <w:tcPr>
            <w:tcW w:w="1166" w:type="dxa"/>
            <w:vMerge/>
          </w:tcPr>
          <w:p w14:paraId="72BECCFC" w14:textId="77777777" w:rsidR="003A034F" w:rsidRDefault="003A034F" w:rsidP="006610D7"/>
        </w:tc>
        <w:tc>
          <w:tcPr>
            <w:tcW w:w="1025" w:type="dxa"/>
            <w:vMerge/>
          </w:tcPr>
          <w:p w14:paraId="7F45A8CF" w14:textId="31B4737A" w:rsidR="003A034F" w:rsidRDefault="003A034F" w:rsidP="006610D7"/>
        </w:tc>
        <w:tc>
          <w:tcPr>
            <w:tcW w:w="1207" w:type="dxa"/>
            <w:vMerge/>
          </w:tcPr>
          <w:p w14:paraId="56643B84" w14:textId="77777777" w:rsidR="003A034F" w:rsidRDefault="003A034F" w:rsidP="006610D7"/>
        </w:tc>
        <w:tc>
          <w:tcPr>
            <w:tcW w:w="992" w:type="dxa"/>
            <w:vMerge/>
          </w:tcPr>
          <w:p w14:paraId="36369105" w14:textId="5CCD989A" w:rsidR="003A034F" w:rsidRDefault="003A034F" w:rsidP="006610D7"/>
        </w:tc>
        <w:tc>
          <w:tcPr>
            <w:tcW w:w="1134" w:type="dxa"/>
            <w:vMerge/>
          </w:tcPr>
          <w:p w14:paraId="31842AD6" w14:textId="308D4255" w:rsidR="003A034F" w:rsidRDefault="003A034F" w:rsidP="006610D7"/>
        </w:tc>
        <w:tc>
          <w:tcPr>
            <w:tcW w:w="1276" w:type="dxa"/>
            <w:vMerge/>
          </w:tcPr>
          <w:p w14:paraId="3865C1BA" w14:textId="358E5CA0" w:rsidR="003A034F" w:rsidRDefault="003A034F" w:rsidP="006610D7"/>
        </w:tc>
      </w:tr>
      <w:tr w:rsidR="003A034F" w14:paraId="554BA78A" w14:textId="69DD1386" w:rsidTr="002C7D76">
        <w:tc>
          <w:tcPr>
            <w:tcW w:w="1779" w:type="dxa"/>
            <w:vMerge/>
            <w:vAlign w:val="center"/>
          </w:tcPr>
          <w:p w14:paraId="7A6FE6DF" w14:textId="77777777" w:rsidR="003A034F" w:rsidRDefault="003A034F" w:rsidP="006610D7">
            <w:pPr>
              <w:jc w:val="left"/>
            </w:pPr>
          </w:p>
        </w:tc>
        <w:tc>
          <w:tcPr>
            <w:tcW w:w="836" w:type="dxa"/>
            <w:vAlign w:val="center"/>
          </w:tcPr>
          <w:p w14:paraId="31F905BA" w14:textId="77777777" w:rsidR="003A034F" w:rsidRPr="00D8156D" w:rsidRDefault="003A034F" w:rsidP="006610D7">
            <w:pPr>
              <w:pStyle w:val="ListParagraph"/>
              <w:numPr>
                <w:ilvl w:val="0"/>
                <w:numId w:val="45"/>
              </w:numPr>
              <w:jc w:val="left"/>
              <w:rPr>
                <w:color w:val="FF0000"/>
              </w:rPr>
            </w:pPr>
          </w:p>
        </w:tc>
        <w:tc>
          <w:tcPr>
            <w:tcW w:w="1041" w:type="dxa"/>
          </w:tcPr>
          <w:p w14:paraId="51EAC25C" w14:textId="77777777" w:rsidR="003A034F" w:rsidRDefault="003A034F" w:rsidP="006610D7"/>
        </w:tc>
        <w:tc>
          <w:tcPr>
            <w:tcW w:w="1166" w:type="dxa"/>
            <w:vMerge/>
          </w:tcPr>
          <w:p w14:paraId="4FF0A935" w14:textId="77777777" w:rsidR="003A034F" w:rsidRDefault="003A034F" w:rsidP="006610D7"/>
        </w:tc>
        <w:tc>
          <w:tcPr>
            <w:tcW w:w="1025" w:type="dxa"/>
            <w:vMerge/>
          </w:tcPr>
          <w:p w14:paraId="360F5017" w14:textId="7ACAC4E6" w:rsidR="003A034F" w:rsidRDefault="003A034F" w:rsidP="006610D7"/>
        </w:tc>
        <w:tc>
          <w:tcPr>
            <w:tcW w:w="1207" w:type="dxa"/>
            <w:vMerge/>
          </w:tcPr>
          <w:p w14:paraId="5FA32E0D" w14:textId="77777777" w:rsidR="003A034F" w:rsidRDefault="003A034F" w:rsidP="006610D7"/>
        </w:tc>
        <w:tc>
          <w:tcPr>
            <w:tcW w:w="992" w:type="dxa"/>
            <w:vMerge/>
          </w:tcPr>
          <w:p w14:paraId="249DDA65" w14:textId="4F35D7C3" w:rsidR="003A034F" w:rsidRDefault="003A034F" w:rsidP="006610D7"/>
        </w:tc>
        <w:tc>
          <w:tcPr>
            <w:tcW w:w="1134" w:type="dxa"/>
            <w:vMerge/>
          </w:tcPr>
          <w:p w14:paraId="183BAA72" w14:textId="7B271000" w:rsidR="003A034F" w:rsidRDefault="003A034F" w:rsidP="006610D7"/>
        </w:tc>
        <w:tc>
          <w:tcPr>
            <w:tcW w:w="1276" w:type="dxa"/>
            <w:vMerge/>
          </w:tcPr>
          <w:p w14:paraId="304B6DFE" w14:textId="4A401A3E" w:rsidR="003A034F" w:rsidRDefault="003A034F" w:rsidP="006610D7"/>
        </w:tc>
      </w:tr>
      <w:tr w:rsidR="003A034F" w14:paraId="0088EE3A" w14:textId="2CFF865A" w:rsidTr="002C7D76">
        <w:tc>
          <w:tcPr>
            <w:tcW w:w="1779" w:type="dxa"/>
            <w:vMerge w:val="restart"/>
            <w:vAlign w:val="center"/>
          </w:tcPr>
          <w:p w14:paraId="52673751" w14:textId="03E9E0B7" w:rsidR="003A034F" w:rsidRDefault="00096761" w:rsidP="006610D7">
            <w:pPr>
              <w:jc w:val="left"/>
            </w:pPr>
            <w:hyperlink r:id="rId21" w:history="1">
              <w:proofErr w:type="spellStart"/>
              <w:r w:rsidR="003A034F" w:rsidRPr="00C3477F">
                <w:rPr>
                  <w:rStyle w:val="Hyperlink"/>
                </w:rPr>
                <w:t>Pubmed</w:t>
              </w:r>
              <w:proofErr w:type="spellEnd"/>
            </w:hyperlink>
          </w:p>
        </w:tc>
        <w:tc>
          <w:tcPr>
            <w:tcW w:w="836" w:type="dxa"/>
            <w:vAlign w:val="center"/>
          </w:tcPr>
          <w:p w14:paraId="5CC204A0" w14:textId="77777777" w:rsidR="003A034F" w:rsidRPr="00D8156D" w:rsidRDefault="003A034F" w:rsidP="006610D7">
            <w:pPr>
              <w:pStyle w:val="ListParagraph"/>
              <w:numPr>
                <w:ilvl w:val="0"/>
                <w:numId w:val="45"/>
              </w:numPr>
              <w:jc w:val="left"/>
              <w:rPr>
                <w:color w:val="FF0000"/>
              </w:rPr>
            </w:pPr>
          </w:p>
        </w:tc>
        <w:tc>
          <w:tcPr>
            <w:tcW w:w="1041" w:type="dxa"/>
          </w:tcPr>
          <w:p w14:paraId="63797BD8" w14:textId="77777777" w:rsidR="003A034F" w:rsidRDefault="003A034F" w:rsidP="006610D7"/>
        </w:tc>
        <w:tc>
          <w:tcPr>
            <w:tcW w:w="1166" w:type="dxa"/>
            <w:vMerge w:val="restart"/>
          </w:tcPr>
          <w:p w14:paraId="641B4BBC" w14:textId="77777777" w:rsidR="003A034F" w:rsidRDefault="003A034F" w:rsidP="006610D7"/>
        </w:tc>
        <w:tc>
          <w:tcPr>
            <w:tcW w:w="1025" w:type="dxa"/>
            <w:vMerge/>
          </w:tcPr>
          <w:p w14:paraId="6AFCD6EF" w14:textId="1319E964" w:rsidR="003A034F" w:rsidRDefault="003A034F" w:rsidP="006610D7"/>
        </w:tc>
        <w:tc>
          <w:tcPr>
            <w:tcW w:w="1207" w:type="dxa"/>
            <w:vMerge/>
          </w:tcPr>
          <w:p w14:paraId="59D1D099" w14:textId="77777777" w:rsidR="003A034F" w:rsidRDefault="003A034F" w:rsidP="006610D7"/>
        </w:tc>
        <w:tc>
          <w:tcPr>
            <w:tcW w:w="992" w:type="dxa"/>
            <w:vMerge/>
          </w:tcPr>
          <w:p w14:paraId="7065455C" w14:textId="0EF4A104" w:rsidR="003A034F" w:rsidRDefault="003A034F" w:rsidP="006610D7"/>
        </w:tc>
        <w:tc>
          <w:tcPr>
            <w:tcW w:w="1134" w:type="dxa"/>
            <w:vMerge/>
          </w:tcPr>
          <w:p w14:paraId="04FAF285" w14:textId="76D8A600" w:rsidR="003A034F" w:rsidRDefault="003A034F" w:rsidP="006610D7"/>
        </w:tc>
        <w:tc>
          <w:tcPr>
            <w:tcW w:w="1276" w:type="dxa"/>
            <w:vMerge/>
          </w:tcPr>
          <w:p w14:paraId="0AF49E1A" w14:textId="1B5AC9C3" w:rsidR="003A034F" w:rsidRDefault="003A034F" w:rsidP="006610D7"/>
        </w:tc>
      </w:tr>
      <w:tr w:rsidR="003A034F" w14:paraId="55E89C8E" w14:textId="44777766" w:rsidTr="002C7D76">
        <w:tc>
          <w:tcPr>
            <w:tcW w:w="1779" w:type="dxa"/>
            <w:vMerge/>
            <w:vAlign w:val="center"/>
          </w:tcPr>
          <w:p w14:paraId="2027E663" w14:textId="77777777" w:rsidR="003A034F" w:rsidRDefault="003A034F" w:rsidP="006610D7">
            <w:pPr>
              <w:jc w:val="left"/>
            </w:pPr>
          </w:p>
        </w:tc>
        <w:tc>
          <w:tcPr>
            <w:tcW w:w="836" w:type="dxa"/>
            <w:vAlign w:val="center"/>
          </w:tcPr>
          <w:p w14:paraId="35BE2A1A" w14:textId="77777777" w:rsidR="003A034F" w:rsidRPr="00D8156D" w:rsidRDefault="003A034F" w:rsidP="006610D7">
            <w:pPr>
              <w:pStyle w:val="ListParagraph"/>
              <w:numPr>
                <w:ilvl w:val="0"/>
                <w:numId w:val="45"/>
              </w:numPr>
              <w:jc w:val="left"/>
              <w:rPr>
                <w:color w:val="FF0000"/>
              </w:rPr>
            </w:pPr>
          </w:p>
        </w:tc>
        <w:tc>
          <w:tcPr>
            <w:tcW w:w="1041" w:type="dxa"/>
          </w:tcPr>
          <w:p w14:paraId="309EEE73" w14:textId="77777777" w:rsidR="003A034F" w:rsidRDefault="003A034F" w:rsidP="006610D7"/>
        </w:tc>
        <w:tc>
          <w:tcPr>
            <w:tcW w:w="1166" w:type="dxa"/>
            <w:vMerge/>
          </w:tcPr>
          <w:p w14:paraId="087DA13C" w14:textId="77777777" w:rsidR="003A034F" w:rsidRDefault="003A034F" w:rsidP="006610D7"/>
        </w:tc>
        <w:tc>
          <w:tcPr>
            <w:tcW w:w="1025" w:type="dxa"/>
            <w:vMerge/>
          </w:tcPr>
          <w:p w14:paraId="5F2A2CCA" w14:textId="23AEEB17" w:rsidR="003A034F" w:rsidRDefault="003A034F" w:rsidP="006610D7"/>
        </w:tc>
        <w:tc>
          <w:tcPr>
            <w:tcW w:w="1207" w:type="dxa"/>
            <w:vMerge/>
          </w:tcPr>
          <w:p w14:paraId="2F83CBD8" w14:textId="77777777" w:rsidR="003A034F" w:rsidRDefault="003A034F" w:rsidP="006610D7"/>
        </w:tc>
        <w:tc>
          <w:tcPr>
            <w:tcW w:w="992" w:type="dxa"/>
            <w:vMerge/>
          </w:tcPr>
          <w:p w14:paraId="49726793" w14:textId="39B9FF4C" w:rsidR="003A034F" w:rsidRDefault="003A034F" w:rsidP="006610D7"/>
        </w:tc>
        <w:tc>
          <w:tcPr>
            <w:tcW w:w="1134" w:type="dxa"/>
            <w:vMerge/>
          </w:tcPr>
          <w:p w14:paraId="7CF85EBA" w14:textId="7B38B486" w:rsidR="003A034F" w:rsidRDefault="003A034F" w:rsidP="006610D7"/>
        </w:tc>
        <w:tc>
          <w:tcPr>
            <w:tcW w:w="1276" w:type="dxa"/>
            <w:vMerge/>
          </w:tcPr>
          <w:p w14:paraId="16084EFD" w14:textId="62233D6D" w:rsidR="003A034F" w:rsidRDefault="003A034F" w:rsidP="006610D7"/>
        </w:tc>
      </w:tr>
      <w:tr w:rsidR="003A034F" w14:paraId="3BF49290" w14:textId="7688A4DE" w:rsidTr="002C7D76">
        <w:tc>
          <w:tcPr>
            <w:tcW w:w="1779" w:type="dxa"/>
            <w:vMerge/>
            <w:vAlign w:val="center"/>
          </w:tcPr>
          <w:p w14:paraId="57CAE972" w14:textId="77777777" w:rsidR="003A034F" w:rsidRDefault="003A034F" w:rsidP="006610D7">
            <w:pPr>
              <w:jc w:val="left"/>
            </w:pPr>
          </w:p>
        </w:tc>
        <w:tc>
          <w:tcPr>
            <w:tcW w:w="836" w:type="dxa"/>
            <w:vAlign w:val="center"/>
          </w:tcPr>
          <w:p w14:paraId="1E6AAFE7" w14:textId="77777777" w:rsidR="003A034F" w:rsidRPr="00D8156D" w:rsidRDefault="003A034F" w:rsidP="006610D7">
            <w:pPr>
              <w:pStyle w:val="ListParagraph"/>
              <w:numPr>
                <w:ilvl w:val="0"/>
                <w:numId w:val="45"/>
              </w:numPr>
              <w:jc w:val="left"/>
              <w:rPr>
                <w:color w:val="FF0000"/>
              </w:rPr>
            </w:pPr>
          </w:p>
        </w:tc>
        <w:tc>
          <w:tcPr>
            <w:tcW w:w="1041" w:type="dxa"/>
          </w:tcPr>
          <w:p w14:paraId="6A70D580" w14:textId="77777777" w:rsidR="003A034F" w:rsidRDefault="003A034F" w:rsidP="006610D7"/>
        </w:tc>
        <w:tc>
          <w:tcPr>
            <w:tcW w:w="1166" w:type="dxa"/>
            <w:vMerge/>
          </w:tcPr>
          <w:p w14:paraId="5C7E4C71" w14:textId="77777777" w:rsidR="003A034F" w:rsidRDefault="003A034F" w:rsidP="006610D7"/>
        </w:tc>
        <w:tc>
          <w:tcPr>
            <w:tcW w:w="1025" w:type="dxa"/>
            <w:vMerge/>
          </w:tcPr>
          <w:p w14:paraId="1FD2F22B" w14:textId="69F0F89B" w:rsidR="003A034F" w:rsidRDefault="003A034F" w:rsidP="006610D7"/>
        </w:tc>
        <w:tc>
          <w:tcPr>
            <w:tcW w:w="1207" w:type="dxa"/>
            <w:vMerge/>
          </w:tcPr>
          <w:p w14:paraId="6B6B36DA" w14:textId="77777777" w:rsidR="003A034F" w:rsidRDefault="003A034F" w:rsidP="006610D7"/>
        </w:tc>
        <w:tc>
          <w:tcPr>
            <w:tcW w:w="992" w:type="dxa"/>
            <w:vMerge/>
          </w:tcPr>
          <w:p w14:paraId="678996F7" w14:textId="22E94E3D" w:rsidR="003A034F" w:rsidRDefault="003A034F" w:rsidP="006610D7"/>
        </w:tc>
        <w:tc>
          <w:tcPr>
            <w:tcW w:w="1134" w:type="dxa"/>
            <w:vMerge/>
          </w:tcPr>
          <w:p w14:paraId="61FD10E9" w14:textId="7443C92C" w:rsidR="003A034F" w:rsidRDefault="003A034F" w:rsidP="006610D7"/>
        </w:tc>
        <w:tc>
          <w:tcPr>
            <w:tcW w:w="1276" w:type="dxa"/>
            <w:vMerge/>
          </w:tcPr>
          <w:p w14:paraId="231170E8" w14:textId="057E8691" w:rsidR="003A034F" w:rsidRDefault="003A034F" w:rsidP="006610D7"/>
        </w:tc>
      </w:tr>
      <w:tr w:rsidR="003A034F" w14:paraId="7DF6EBFD" w14:textId="5F90BD57" w:rsidTr="002C7D76">
        <w:tc>
          <w:tcPr>
            <w:tcW w:w="1779" w:type="dxa"/>
            <w:vMerge w:val="restart"/>
            <w:vAlign w:val="center"/>
          </w:tcPr>
          <w:p w14:paraId="30A783D7" w14:textId="4C5994EA" w:rsidR="003A034F" w:rsidRDefault="00096761" w:rsidP="006610D7">
            <w:pPr>
              <w:jc w:val="left"/>
            </w:pPr>
            <w:hyperlink r:id="rId22" w:history="1">
              <w:r w:rsidR="00DD0370" w:rsidRPr="00DF1593">
                <w:rPr>
                  <w:rStyle w:val="Hyperlink"/>
                  <w:sz w:val="20"/>
                  <w:szCs w:val="20"/>
                </w:rPr>
                <w:t>NICE</w:t>
              </w:r>
            </w:hyperlink>
          </w:p>
        </w:tc>
        <w:tc>
          <w:tcPr>
            <w:tcW w:w="836" w:type="dxa"/>
            <w:vAlign w:val="center"/>
          </w:tcPr>
          <w:p w14:paraId="2579ADAB" w14:textId="77777777" w:rsidR="003A034F" w:rsidRPr="00D8156D" w:rsidRDefault="003A034F" w:rsidP="006610D7">
            <w:pPr>
              <w:pStyle w:val="ListParagraph"/>
              <w:numPr>
                <w:ilvl w:val="0"/>
                <w:numId w:val="45"/>
              </w:numPr>
              <w:jc w:val="left"/>
              <w:rPr>
                <w:color w:val="FF0000"/>
              </w:rPr>
            </w:pPr>
          </w:p>
        </w:tc>
        <w:tc>
          <w:tcPr>
            <w:tcW w:w="1041" w:type="dxa"/>
          </w:tcPr>
          <w:p w14:paraId="21E5770A" w14:textId="77777777" w:rsidR="003A034F" w:rsidRDefault="003A034F" w:rsidP="006610D7"/>
        </w:tc>
        <w:tc>
          <w:tcPr>
            <w:tcW w:w="1166" w:type="dxa"/>
            <w:vMerge w:val="restart"/>
          </w:tcPr>
          <w:p w14:paraId="37A43BD6" w14:textId="77777777" w:rsidR="003A034F" w:rsidRDefault="003A034F" w:rsidP="006610D7"/>
        </w:tc>
        <w:tc>
          <w:tcPr>
            <w:tcW w:w="1025" w:type="dxa"/>
            <w:vMerge/>
          </w:tcPr>
          <w:p w14:paraId="56D370E5" w14:textId="6FEECFBB" w:rsidR="003A034F" w:rsidRDefault="003A034F" w:rsidP="006610D7"/>
        </w:tc>
        <w:tc>
          <w:tcPr>
            <w:tcW w:w="1207" w:type="dxa"/>
            <w:vMerge/>
          </w:tcPr>
          <w:p w14:paraId="5D9F0A0C" w14:textId="77777777" w:rsidR="003A034F" w:rsidRDefault="003A034F" w:rsidP="006610D7"/>
        </w:tc>
        <w:tc>
          <w:tcPr>
            <w:tcW w:w="992" w:type="dxa"/>
            <w:vMerge/>
          </w:tcPr>
          <w:p w14:paraId="1DC61F43" w14:textId="01F2E099" w:rsidR="003A034F" w:rsidRDefault="003A034F" w:rsidP="006610D7"/>
        </w:tc>
        <w:tc>
          <w:tcPr>
            <w:tcW w:w="1134" w:type="dxa"/>
            <w:vMerge/>
          </w:tcPr>
          <w:p w14:paraId="546DCA30" w14:textId="1B7CCCB6" w:rsidR="003A034F" w:rsidRDefault="003A034F" w:rsidP="006610D7"/>
        </w:tc>
        <w:tc>
          <w:tcPr>
            <w:tcW w:w="1276" w:type="dxa"/>
            <w:vMerge/>
          </w:tcPr>
          <w:p w14:paraId="1DF0C5C9" w14:textId="178B41F3" w:rsidR="003A034F" w:rsidRDefault="003A034F" w:rsidP="006610D7"/>
        </w:tc>
      </w:tr>
      <w:tr w:rsidR="003A034F" w14:paraId="0414DB81" w14:textId="7EA5B409" w:rsidTr="002C7D76">
        <w:tc>
          <w:tcPr>
            <w:tcW w:w="1779" w:type="dxa"/>
            <w:vMerge/>
            <w:vAlign w:val="center"/>
          </w:tcPr>
          <w:p w14:paraId="04C8551B" w14:textId="77777777" w:rsidR="003A034F" w:rsidRDefault="003A034F" w:rsidP="006610D7">
            <w:pPr>
              <w:jc w:val="left"/>
            </w:pPr>
          </w:p>
        </w:tc>
        <w:tc>
          <w:tcPr>
            <w:tcW w:w="836" w:type="dxa"/>
            <w:vAlign w:val="center"/>
          </w:tcPr>
          <w:p w14:paraId="14759A98" w14:textId="77777777" w:rsidR="003A034F" w:rsidRPr="00D8156D" w:rsidRDefault="003A034F" w:rsidP="006610D7">
            <w:pPr>
              <w:pStyle w:val="ListParagraph"/>
              <w:numPr>
                <w:ilvl w:val="0"/>
                <w:numId w:val="45"/>
              </w:numPr>
              <w:jc w:val="left"/>
              <w:rPr>
                <w:color w:val="FF0000"/>
              </w:rPr>
            </w:pPr>
          </w:p>
        </w:tc>
        <w:tc>
          <w:tcPr>
            <w:tcW w:w="1041" w:type="dxa"/>
          </w:tcPr>
          <w:p w14:paraId="28168759" w14:textId="77777777" w:rsidR="003A034F" w:rsidRDefault="003A034F" w:rsidP="006610D7"/>
        </w:tc>
        <w:tc>
          <w:tcPr>
            <w:tcW w:w="1166" w:type="dxa"/>
            <w:vMerge/>
          </w:tcPr>
          <w:p w14:paraId="102EA2C3" w14:textId="77777777" w:rsidR="003A034F" w:rsidRDefault="003A034F" w:rsidP="006610D7"/>
        </w:tc>
        <w:tc>
          <w:tcPr>
            <w:tcW w:w="1025" w:type="dxa"/>
            <w:vMerge/>
          </w:tcPr>
          <w:p w14:paraId="7D652259" w14:textId="59E06279" w:rsidR="003A034F" w:rsidRDefault="003A034F" w:rsidP="006610D7"/>
        </w:tc>
        <w:tc>
          <w:tcPr>
            <w:tcW w:w="1207" w:type="dxa"/>
            <w:vMerge/>
          </w:tcPr>
          <w:p w14:paraId="73C725A8" w14:textId="77777777" w:rsidR="003A034F" w:rsidRDefault="003A034F" w:rsidP="006610D7"/>
        </w:tc>
        <w:tc>
          <w:tcPr>
            <w:tcW w:w="992" w:type="dxa"/>
            <w:vMerge/>
          </w:tcPr>
          <w:p w14:paraId="37C89E65" w14:textId="05B10987" w:rsidR="003A034F" w:rsidRDefault="003A034F" w:rsidP="006610D7"/>
        </w:tc>
        <w:tc>
          <w:tcPr>
            <w:tcW w:w="1134" w:type="dxa"/>
            <w:vMerge/>
          </w:tcPr>
          <w:p w14:paraId="5A1ABB6D" w14:textId="41A6D1BA" w:rsidR="003A034F" w:rsidRDefault="003A034F" w:rsidP="006610D7"/>
        </w:tc>
        <w:tc>
          <w:tcPr>
            <w:tcW w:w="1276" w:type="dxa"/>
            <w:vMerge/>
          </w:tcPr>
          <w:p w14:paraId="2D52E44A" w14:textId="56B43323" w:rsidR="003A034F" w:rsidRDefault="003A034F" w:rsidP="006610D7"/>
        </w:tc>
      </w:tr>
      <w:tr w:rsidR="003A034F" w14:paraId="289B43D7" w14:textId="386E8481" w:rsidTr="002C7D76">
        <w:tc>
          <w:tcPr>
            <w:tcW w:w="1779" w:type="dxa"/>
            <w:vMerge/>
            <w:vAlign w:val="center"/>
          </w:tcPr>
          <w:p w14:paraId="2F3595B1" w14:textId="77777777" w:rsidR="003A034F" w:rsidRDefault="003A034F" w:rsidP="006610D7">
            <w:pPr>
              <w:jc w:val="left"/>
            </w:pPr>
          </w:p>
        </w:tc>
        <w:tc>
          <w:tcPr>
            <w:tcW w:w="836" w:type="dxa"/>
            <w:vAlign w:val="center"/>
          </w:tcPr>
          <w:p w14:paraId="35BC7920" w14:textId="77777777" w:rsidR="003A034F" w:rsidRPr="00D8156D" w:rsidRDefault="003A034F" w:rsidP="006610D7">
            <w:pPr>
              <w:pStyle w:val="ListParagraph"/>
              <w:numPr>
                <w:ilvl w:val="0"/>
                <w:numId w:val="45"/>
              </w:numPr>
              <w:jc w:val="left"/>
              <w:rPr>
                <w:color w:val="FF0000"/>
              </w:rPr>
            </w:pPr>
          </w:p>
        </w:tc>
        <w:tc>
          <w:tcPr>
            <w:tcW w:w="1041" w:type="dxa"/>
          </w:tcPr>
          <w:p w14:paraId="3018DA64" w14:textId="77777777" w:rsidR="003A034F" w:rsidRDefault="003A034F" w:rsidP="006610D7"/>
        </w:tc>
        <w:tc>
          <w:tcPr>
            <w:tcW w:w="1166" w:type="dxa"/>
            <w:vMerge/>
          </w:tcPr>
          <w:p w14:paraId="4ED33915" w14:textId="77777777" w:rsidR="003A034F" w:rsidRDefault="003A034F" w:rsidP="006610D7"/>
        </w:tc>
        <w:tc>
          <w:tcPr>
            <w:tcW w:w="1025" w:type="dxa"/>
            <w:vMerge/>
          </w:tcPr>
          <w:p w14:paraId="38B6AD1B" w14:textId="4DD3BBAA" w:rsidR="003A034F" w:rsidRDefault="003A034F" w:rsidP="006610D7"/>
        </w:tc>
        <w:tc>
          <w:tcPr>
            <w:tcW w:w="1207" w:type="dxa"/>
            <w:vMerge/>
          </w:tcPr>
          <w:p w14:paraId="0F5DFB1D" w14:textId="77777777" w:rsidR="003A034F" w:rsidRDefault="003A034F" w:rsidP="006610D7"/>
        </w:tc>
        <w:tc>
          <w:tcPr>
            <w:tcW w:w="992" w:type="dxa"/>
            <w:vMerge/>
          </w:tcPr>
          <w:p w14:paraId="7A7E64EF" w14:textId="22220D1E" w:rsidR="003A034F" w:rsidRDefault="003A034F" w:rsidP="006610D7"/>
        </w:tc>
        <w:tc>
          <w:tcPr>
            <w:tcW w:w="1134" w:type="dxa"/>
            <w:vMerge/>
          </w:tcPr>
          <w:p w14:paraId="10BBA8E6" w14:textId="62BFFDF4" w:rsidR="003A034F" w:rsidRDefault="003A034F" w:rsidP="006610D7"/>
        </w:tc>
        <w:tc>
          <w:tcPr>
            <w:tcW w:w="1276" w:type="dxa"/>
            <w:vMerge/>
          </w:tcPr>
          <w:p w14:paraId="5724310E" w14:textId="5A47D4CD" w:rsidR="003A034F" w:rsidRDefault="003A034F" w:rsidP="006610D7"/>
        </w:tc>
      </w:tr>
      <w:tr w:rsidR="002C7D76" w14:paraId="07B854C5" w14:textId="09B22897" w:rsidTr="002C7D76">
        <w:tc>
          <w:tcPr>
            <w:tcW w:w="1779" w:type="dxa"/>
            <w:vAlign w:val="center"/>
          </w:tcPr>
          <w:p w14:paraId="326C64A7" w14:textId="77777777" w:rsidR="00490544" w:rsidRDefault="00490544" w:rsidP="006610D7">
            <w:pPr>
              <w:jc w:val="left"/>
            </w:pPr>
            <w:r w:rsidRPr="00D8156D">
              <w:t>Previous CER:</w:t>
            </w:r>
            <w:r w:rsidRPr="00B07C2A">
              <w:rPr>
                <w:color w:val="FF0000"/>
              </w:rPr>
              <w:t xml:space="preserve"> XXX rev.1</w:t>
            </w:r>
          </w:p>
        </w:tc>
        <w:tc>
          <w:tcPr>
            <w:tcW w:w="836" w:type="dxa"/>
            <w:vAlign w:val="center"/>
          </w:tcPr>
          <w:p w14:paraId="035E284C" w14:textId="77777777" w:rsidR="00490544" w:rsidRPr="00C3477F" w:rsidRDefault="00490544" w:rsidP="006610D7">
            <w:pPr>
              <w:pStyle w:val="ListParagraph"/>
              <w:numPr>
                <w:ilvl w:val="0"/>
                <w:numId w:val="45"/>
              </w:numPr>
              <w:jc w:val="left"/>
              <w:rPr>
                <w:color w:val="FF0000"/>
              </w:rPr>
            </w:pPr>
          </w:p>
        </w:tc>
        <w:tc>
          <w:tcPr>
            <w:tcW w:w="1041" w:type="dxa"/>
          </w:tcPr>
          <w:p w14:paraId="408A5E62" w14:textId="77777777" w:rsidR="00490544" w:rsidRPr="00786416" w:rsidRDefault="00490544" w:rsidP="006610D7"/>
        </w:tc>
        <w:tc>
          <w:tcPr>
            <w:tcW w:w="1166" w:type="dxa"/>
          </w:tcPr>
          <w:p w14:paraId="552EDED7" w14:textId="77777777" w:rsidR="00490544" w:rsidRPr="00786416" w:rsidRDefault="00490544" w:rsidP="006610D7"/>
        </w:tc>
        <w:tc>
          <w:tcPr>
            <w:tcW w:w="1025" w:type="dxa"/>
            <w:vMerge/>
          </w:tcPr>
          <w:p w14:paraId="0460BEDD" w14:textId="7AA98A63" w:rsidR="00490544" w:rsidRPr="00786416" w:rsidRDefault="00490544" w:rsidP="006610D7"/>
        </w:tc>
        <w:tc>
          <w:tcPr>
            <w:tcW w:w="1207" w:type="dxa"/>
            <w:vMerge/>
          </w:tcPr>
          <w:p w14:paraId="23004595" w14:textId="77777777" w:rsidR="00490544" w:rsidRPr="00786416" w:rsidRDefault="00490544" w:rsidP="006610D7"/>
        </w:tc>
        <w:tc>
          <w:tcPr>
            <w:tcW w:w="992" w:type="dxa"/>
            <w:vMerge/>
          </w:tcPr>
          <w:p w14:paraId="77FDFC6C" w14:textId="240305BF" w:rsidR="00490544" w:rsidRPr="00786416" w:rsidRDefault="00490544" w:rsidP="006610D7"/>
        </w:tc>
        <w:tc>
          <w:tcPr>
            <w:tcW w:w="1134" w:type="dxa"/>
            <w:vMerge/>
          </w:tcPr>
          <w:p w14:paraId="13AF1348" w14:textId="1FAE2CEB" w:rsidR="00490544" w:rsidRPr="00786416" w:rsidRDefault="00490544" w:rsidP="006610D7"/>
        </w:tc>
        <w:tc>
          <w:tcPr>
            <w:tcW w:w="1276" w:type="dxa"/>
            <w:vMerge/>
          </w:tcPr>
          <w:p w14:paraId="3D30FDFA" w14:textId="785FF10A" w:rsidR="00490544" w:rsidRPr="00786416" w:rsidRDefault="00490544" w:rsidP="006610D7"/>
        </w:tc>
      </w:tr>
    </w:tbl>
    <w:p w14:paraId="3F0A0A4A" w14:textId="77777777" w:rsidR="008778A0" w:rsidRDefault="008778A0" w:rsidP="008778A0"/>
    <w:p w14:paraId="08A1CB88" w14:textId="19A7D967" w:rsidR="00F0768C" w:rsidRDefault="00F0768C" w:rsidP="00F0768C">
      <w:pPr>
        <w:pStyle w:val="Heading2"/>
      </w:pPr>
      <w:bookmarkStart w:id="33" w:name="_Toc149545403"/>
      <w:r>
        <w:t>Reasons for exclusion</w:t>
      </w:r>
      <w:bookmarkEnd w:id="33"/>
    </w:p>
    <w:p w14:paraId="1B857A6E" w14:textId="1DD1660F" w:rsidR="00F0768C" w:rsidRDefault="00BD6B0E" w:rsidP="00F0768C">
      <w:r>
        <w:t>The following table describes the</w:t>
      </w:r>
      <w:r w:rsidR="00166918">
        <w:t xml:space="preserve"> summary of</w:t>
      </w:r>
      <w:r>
        <w:t xml:space="preserve"> reasons for </w:t>
      </w:r>
      <w:r w:rsidR="00166918">
        <w:t>inclusion/</w:t>
      </w:r>
      <w:r>
        <w:t xml:space="preserve">exclusion </w:t>
      </w:r>
      <w:r w:rsidR="008A039D">
        <w:t>for all articles collected via the literature search strategy implemented.</w:t>
      </w:r>
    </w:p>
    <w:p w14:paraId="11B722A0" w14:textId="77777777" w:rsidR="008A039D" w:rsidRDefault="008A039D" w:rsidP="00F0768C"/>
    <w:p w14:paraId="65F3FA80" w14:textId="74A4565A" w:rsidR="008A039D" w:rsidRDefault="00487153" w:rsidP="00487153">
      <w:pPr>
        <w:pStyle w:val="Caption"/>
      </w:pPr>
      <w:r>
        <w:t xml:space="preserve">Table </w:t>
      </w:r>
      <w:r>
        <w:fldChar w:fldCharType="begin"/>
      </w:r>
      <w:r>
        <w:instrText xml:space="preserve"> SEQ Table \* ARABIC </w:instrText>
      </w:r>
      <w:r>
        <w:fldChar w:fldCharType="separate"/>
      </w:r>
      <w:r w:rsidR="00606DEA">
        <w:rPr>
          <w:noProof/>
        </w:rPr>
        <w:t>8</w:t>
      </w:r>
      <w:r>
        <w:fldChar w:fldCharType="end"/>
      </w:r>
      <w:r>
        <w:t>:</w:t>
      </w:r>
      <w:r w:rsidR="00A06573">
        <w:t xml:space="preserve"> </w:t>
      </w:r>
      <w:r w:rsidR="001F3FE4">
        <w:t>Summary of r</w:t>
      </w:r>
      <w:r w:rsidR="00A06573">
        <w:t xml:space="preserve">easons for </w:t>
      </w:r>
      <w:r w:rsidR="00E3047B">
        <w:t>inclusion/exclusion</w:t>
      </w:r>
    </w:p>
    <w:tbl>
      <w:tblPr>
        <w:tblStyle w:val="TableGrid"/>
        <w:tblW w:w="10456" w:type="dxa"/>
        <w:tblLook w:val="04A0" w:firstRow="1" w:lastRow="0" w:firstColumn="1" w:lastColumn="0" w:noHBand="0" w:noVBand="1"/>
      </w:tblPr>
      <w:tblGrid>
        <w:gridCol w:w="1526"/>
        <w:gridCol w:w="2232"/>
        <w:gridCol w:w="2233"/>
        <w:gridCol w:w="2232"/>
        <w:gridCol w:w="2233"/>
      </w:tblGrid>
      <w:tr w:rsidR="00963254" w14:paraId="7209BC95" w14:textId="77777777" w:rsidTr="005E7CF4">
        <w:trPr>
          <w:tblHeader/>
        </w:trPr>
        <w:tc>
          <w:tcPr>
            <w:tcW w:w="1526" w:type="dxa"/>
            <w:vMerge w:val="restart"/>
            <w:shd w:val="clear" w:color="auto" w:fill="4F81BD" w:themeFill="accent1"/>
            <w:vAlign w:val="center"/>
          </w:tcPr>
          <w:p w14:paraId="668EBAB3" w14:textId="62A04F40" w:rsidR="00963254" w:rsidRPr="005E7CF4" w:rsidRDefault="00963254" w:rsidP="00170D7E">
            <w:pPr>
              <w:jc w:val="left"/>
              <w:rPr>
                <w:b/>
                <w:bCs/>
                <w:color w:val="FFFFFF" w:themeColor="background1"/>
              </w:rPr>
            </w:pPr>
            <w:r w:rsidRPr="005E7CF4">
              <w:rPr>
                <w:b/>
                <w:bCs/>
                <w:color w:val="FFFFFF" w:themeColor="background1"/>
              </w:rPr>
              <w:t xml:space="preserve">TOTAL number of </w:t>
            </w:r>
            <w:r w:rsidR="009F7330" w:rsidRPr="005E7CF4">
              <w:rPr>
                <w:b/>
                <w:bCs/>
                <w:color w:val="FFFFFF" w:themeColor="background1"/>
              </w:rPr>
              <w:t>results</w:t>
            </w:r>
          </w:p>
        </w:tc>
        <w:tc>
          <w:tcPr>
            <w:tcW w:w="4465" w:type="dxa"/>
            <w:gridSpan w:val="2"/>
            <w:shd w:val="clear" w:color="auto" w:fill="4F81BD" w:themeFill="accent1"/>
            <w:vAlign w:val="center"/>
          </w:tcPr>
          <w:p w14:paraId="0BE869A1" w14:textId="53E81828" w:rsidR="00963254" w:rsidRPr="005E7CF4" w:rsidRDefault="00963254" w:rsidP="00963254">
            <w:pPr>
              <w:jc w:val="center"/>
              <w:rPr>
                <w:b/>
                <w:bCs/>
                <w:color w:val="FFFFFF" w:themeColor="background1"/>
              </w:rPr>
            </w:pPr>
            <w:r w:rsidRPr="005E7CF4">
              <w:rPr>
                <w:b/>
                <w:bCs/>
                <w:color w:val="FFFFFF" w:themeColor="background1"/>
              </w:rPr>
              <w:t>Level-1 screening</w:t>
            </w:r>
          </w:p>
        </w:tc>
        <w:tc>
          <w:tcPr>
            <w:tcW w:w="4465" w:type="dxa"/>
            <w:gridSpan w:val="2"/>
            <w:shd w:val="clear" w:color="auto" w:fill="4F81BD" w:themeFill="accent1"/>
            <w:vAlign w:val="center"/>
          </w:tcPr>
          <w:p w14:paraId="3431B56C" w14:textId="439B05CA" w:rsidR="00963254" w:rsidRPr="005E7CF4" w:rsidRDefault="00963254" w:rsidP="00963254">
            <w:pPr>
              <w:jc w:val="center"/>
              <w:rPr>
                <w:b/>
                <w:bCs/>
                <w:color w:val="FFFFFF" w:themeColor="background1"/>
              </w:rPr>
            </w:pPr>
            <w:r w:rsidRPr="005E7CF4">
              <w:rPr>
                <w:b/>
                <w:bCs/>
                <w:color w:val="FFFFFF" w:themeColor="background1"/>
              </w:rPr>
              <w:t>Level-2 screening</w:t>
            </w:r>
          </w:p>
        </w:tc>
      </w:tr>
      <w:tr w:rsidR="00963254" w14:paraId="2B044CD7" w14:textId="77777777" w:rsidTr="005E7CF4">
        <w:trPr>
          <w:tblHeader/>
        </w:trPr>
        <w:tc>
          <w:tcPr>
            <w:tcW w:w="1526" w:type="dxa"/>
            <w:vMerge/>
            <w:shd w:val="clear" w:color="auto" w:fill="4F81BD" w:themeFill="accent1"/>
            <w:vAlign w:val="center"/>
          </w:tcPr>
          <w:p w14:paraId="4186D0AA" w14:textId="77777777" w:rsidR="00963254" w:rsidRPr="005E7CF4" w:rsidRDefault="00963254" w:rsidP="00963254">
            <w:pPr>
              <w:jc w:val="left"/>
              <w:rPr>
                <w:b/>
                <w:bCs/>
                <w:color w:val="FFFFFF" w:themeColor="background1"/>
              </w:rPr>
            </w:pPr>
          </w:p>
        </w:tc>
        <w:tc>
          <w:tcPr>
            <w:tcW w:w="2232" w:type="dxa"/>
            <w:shd w:val="clear" w:color="auto" w:fill="4F81BD" w:themeFill="accent1"/>
            <w:vAlign w:val="center"/>
          </w:tcPr>
          <w:p w14:paraId="6BFFED69" w14:textId="0F98A08A" w:rsidR="00963254" w:rsidRPr="005E7CF4" w:rsidRDefault="00963254" w:rsidP="00963254">
            <w:pPr>
              <w:jc w:val="center"/>
              <w:rPr>
                <w:b/>
                <w:bCs/>
                <w:color w:val="FFFFFF" w:themeColor="background1"/>
              </w:rPr>
            </w:pPr>
            <w:r w:rsidRPr="005E7CF4">
              <w:rPr>
                <w:b/>
                <w:bCs/>
                <w:color w:val="FFFFFF" w:themeColor="background1"/>
              </w:rPr>
              <w:t>Reasons for inclusion/exclusion</w:t>
            </w:r>
          </w:p>
        </w:tc>
        <w:tc>
          <w:tcPr>
            <w:tcW w:w="2233" w:type="dxa"/>
            <w:shd w:val="clear" w:color="auto" w:fill="4F81BD" w:themeFill="accent1"/>
            <w:vAlign w:val="center"/>
          </w:tcPr>
          <w:p w14:paraId="5443C550" w14:textId="66B1CAFC" w:rsidR="00963254" w:rsidRPr="005E7CF4" w:rsidRDefault="00963254" w:rsidP="00963254">
            <w:pPr>
              <w:jc w:val="center"/>
              <w:rPr>
                <w:b/>
                <w:bCs/>
                <w:color w:val="FFFFFF" w:themeColor="background1"/>
              </w:rPr>
            </w:pPr>
            <w:r w:rsidRPr="005E7CF4">
              <w:rPr>
                <w:b/>
                <w:bCs/>
                <w:color w:val="FFFFFF" w:themeColor="background1"/>
              </w:rPr>
              <w:t>Number of results</w:t>
            </w:r>
          </w:p>
        </w:tc>
        <w:tc>
          <w:tcPr>
            <w:tcW w:w="2232" w:type="dxa"/>
            <w:shd w:val="clear" w:color="auto" w:fill="4F81BD" w:themeFill="accent1"/>
            <w:vAlign w:val="center"/>
          </w:tcPr>
          <w:p w14:paraId="46F564C1" w14:textId="0101EA57" w:rsidR="00963254" w:rsidRPr="005E7CF4" w:rsidRDefault="00963254" w:rsidP="00963254">
            <w:pPr>
              <w:jc w:val="center"/>
              <w:rPr>
                <w:b/>
                <w:bCs/>
                <w:color w:val="FFFFFF" w:themeColor="background1"/>
              </w:rPr>
            </w:pPr>
            <w:r w:rsidRPr="005E7CF4">
              <w:rPr>
                <w:b/>
                <w:bCs/>
                <w:color w:val="FFFFFF" w:themeColor="background1"/>
              </w:rPr>
              <w:t>Reasons for inclusion/exclusion</w:t>
            </w:r>
          </w:p>
        </w:tc>
        <w:tc>
          <w:tcPr>
            <w:tcW w:w="2233" w:type="dxa"/>
            <w:shd w:val="clear" w:color="auto" w:fill="4F81BD" w:themeFill="accent1"/>
            <w:vAlign w:val="center"/>
          </w:tcPr>
          <w:p w14:paraId="4F272005" w14:textId="4187B0C5" w:rsidR="00963254" w:rsidRPr="005E7CF4" w:rsidRDefault="00963254" w:rsidP="00963254">
            <w:pPr>
              <w:jc w:val="center"/>
              <w:rPr>
                <w:b/>
                <w:bCs/>
                <w:color w:val="FFFFFF" w:themeColor="background1"/>
              </w:rPr>
            </w:pPr>
            <w:r w:rsidRPr="005E7CF4">
              <w:rPr>
                <w:b/>
                <w:bCs/>
                <w:color w:val="FFFFFF" w:themeColor="background1"/>
              </w:rPr>
              <w:t>Number of results</w:t>
            </w:r>
          </w:p>
        </w:tc>
      </w:tr>
      <w:tr w:rsidR="00963254" w14:paraId="68CD1750" w14:textId="77777777" w:rsidTr="00963254">
        <w:tc>
          <w:tcPr>
            <w:tcW w:w="1526" w:type="dxa"/>
            <w:vMerge w:val="restart"/>
            <w:vAlign w:val="center"/>
          </w:tcPr>
          <w:p w14:paraId="7A94A3D9" w14:textId="77777777" w:rsidR="00963254" w:rsidRDefault="00963254" w:rsidP="00963254">
            <w:pPr>
              <w:jc w:val="left"/>
            </w:pPr>
          </w:p>
        </w:tc>
        <w:tc>
          <w:tcPr>
            <w:tcW w:w="2232" w:type="dxa"/>
            <w:vAlign w:val="center"/>
          </w:tcPr>
          <w:p w14:paraId="335EC8A0" w14:textId="22012891" w:rsidR="00963254" w:rsidRDefault="00963254" w:rsidP="00963254">
            <w:pPr>
              <w:jc w:val="center"/>
            </w:pPr>
            <w:r>
              <w:t>E1</w:t>
            </w:r>
          </w:p>
        </w:tc>
        <w:tc>
          <w:tcPr>
            <w:tcW w:w="2233" w:type="dxa"/>
            <w:vAlign w:val="center"/>
          </w:tcPr>
          <w:p w14:paraId="5643614A" w14:textId="77777777" w:rsidR="00963254" w:rsidRDefault="00963254" w:rsidP="00963254">
            <w:pPr>
              <w:jc w:val="center"/>
            </w:pPr>
          </w:p>
        </w:tc>
        <w:tc>
          <w:tcPr>
            <w:tcW w:w="2232" w:type="dxa"/>
            <w:vAlign w:val="center"/>
          </w:tcPr>
          <w:p w14:paraId="71F83271" w14:textId="54B7B3E9" w:rsidR="00963254" w:rsidRDefault="00963254" w:rsidP="00963254">
            <w:pPr>
              <w:jc w:val="center"/>
            </w:pPr>
            <w:r>
              <w:t>E1</w:t>
            </w:r>
          </w:p>
        </w:tc>
        <w:tc>
          <w:tcPr>
            <w:tcW w:w="2233" w:type="dxa"/>
            <w:vAlign w:val="center"/>
          </w:tcPr>
          <w:p w14:paraId="59B3FBBB" w14:textId="77777777" w:rsidR="00963254" w:rsidRDefault="00963254" w:rsidP="00963254">
            <w:pPr>
              <w:jc w:val="center"/>
            </w:pPr>
          </w:p>
        </w:tc>
      </w:tr>
      <w:tr w:rsidR="00963254" w14:paraId="4B68358E" w14:textId="77777777" w:rsidTr="00963254">
        <w:tc>
          <w:tcPr>
            <w:tcW w:w="1526" w:type="dxa"/>
            <w:vMerge/>
            <w:vAlign w:val="center"/>
          </w:tcPr>
          <w:p w14:paraId="1F0444DC" w14:textId="77777777" w:rsidR="00963254" w:rsidRDefault="00963254" w:rsidP="00963254">
            <w:pPr>
              <w:jc w:val="left"/>
            </w:pPr>
          </w:p>
        </w:tc>
        <w:tc>
          <w:tcPr>
            <w:tcW w:w="2232" w:type="dxa"/>
            <w:vAlign w:val="center"/>
          </w:tcPr>
          <w:p w14:paraId="01D27BE0" w14:textId="78A6A458" w:rsidR="00963254" w:rsidRDefault="00963254" w:rsidP="00963254">
            <w:pPr>
              <w:jc w:val="center"/>
            </w:pPr>
            <w:r>
              <w:t>E2</w:t>
            </w:r>
          </w:p>
        </w:tc>
        <w:tc>
          <w:tcPr>
            <w:tcW w:w="2233" w:type="dxa"/>
            <w:vAlign w:val="center"/>
          </w:tcPr>
          <w:p w14:paraId="02E6EC96" w14:textId="77777777" w:rsidR="00963254" w:rsidRDefault="00963254" w:rsidP="00963254">
            <w:pPr>
              <w:jc w:val="center"/>
            </w:pPr>
          </w:p>
        </w:tc>
        <w:tc>
          <w:tcPr>
            <w:tcW w:w="2232" w:type="dxa"/>
            <w:vAlign w:val="center"/>
          </w:tcPr>
          <w:p w14:paraId="700EF069" w14:textId="267DDC1F" w:rsidR="00963254" w:rsidRDefault="00963254" w:rsidP="00963254">
            <w:pPr>
              <w:jc w:val="center"/>
            </w:pPr>
            <w:r>
              <w:t>E2</w:t>
            </w:r>
          </w:p>
        </w:tc>
        <w:tc>
          <w:tcPr>
            <w:tcW w:w="2233" w:type="dxa"/>
            <w:vAlign w:val="center"/>
          </w:tcPr>
          <w:p w14:paraId="0829ECA5" w14:textId="77777777" w:rsidR="00963254" w:rsidRDefault="00963254" w:rsidP="00963254">
            <w:pPr>
              <w:jc w:val="center"/>
            </w:pPr>
          </w:p>
        </w:tc>
      </w:tr>
      <w:tr w:rsidR="00963254" w14:paraId="59B0ACA9" w14:textId="77777777" w:rsidTr="00963254">
        <w:tc>
          <w:tcPr>
            <w:tcW w:w="1526" w:type="dxa"/>
            <w:vMerge/>
            <w:vAlign w:val="center"/>
          </w:tcPr>
          <w:p w14:paraId="77DB6A97" w14:textId="77777777" w:rsidR="00963254" w:rsidRDefault="00963254" w:rsidP="00963254">
            <w:pPr>
              <w:jc w:val="left"/>
            </w:pPr>
          </w:p>
        </w:tc>
        <w:tc>
          <w:tcPr>
            <w:tcW w:w="2232" w:type="dxa"/>
            <w:vAlign w:val="center"/>
          </w:tcPr>
          <w:p w14:paraId="3795132C" w14:textId="7522F7D5" w:rsidR="00963254" w:rsidRDefault="00963254" w:rsidP="00963254">
            <w:pPr>
              <w:jc w:val="center"/>
            </w:pPr>
            <w:r>
              <w:t>E3</w:t>
            </w:r>
          </w:p>
        </w:tc>
        <w:tc>
          <w:tcPr>
            <w:tcW w:w="2233" w:type="dxa"/>
            <w:vAlign w:val="center"/>
          </w:tcPr>
          <w:p w14:paraId="6D0D639C" w14:textId="77777777" w:rsidR="00963254" w:rsidRDefault="00963254" w:rsidP="00963254">
            <w:pPr>
              <w:jc w:val="center"/>
            </w:pPr>
          </w:p>
        </w:tc>
        <w:tc>
          <w:tcPr>
            <w:tcW w:w="2232" w:type="dxa"/>
            <w:vAlign w:val="center"/>
          </w:tcPr>
          <w:p w14:paraId="35B355B4" w14:textId="45724902" w:rsidR="00963254" w:rsidRDefault="00963254" w:rsidP="00963254">
            <w:pPr>
              <w:jc w:val="center"/>
            </w:pPr>
            <w:r>
              <w:t>E3</w:t>
            </w:r>
          </w:p>
        </w:tc>
        <w:tc>
          <w:tcPr>
            <w:tcW w:w="2233" w:type="dxa"/>
            <w:vAlign w:val="center"/>
          </w:tcPr>
          <w:p w14:paraId="3BEBA1F3" w14:textId="77777777" w:rsidR="00963254" w:rsidRDefault="00963254" w:rsidP="00963254">
            <w:pPr>
              <w:jc w:val="center"/>
            </w:pPr>
          </w:p>
        </w:tc>
      </w:tr>
      <w:tr w:rsidR="00963254" w14:paraId="06735A03" w14:textId="77777777" w:rsidTr="00963254">
        <w:tc>
          <w:tcPr>
            <w:tcW w:w="1526" w:type="dxa"/>
            <w:vMerge/>
            <w:vAlign w:val="center"/>
          </w:tcPr>
          <w:p w14:paraId="69DCB0E0" w14:textId="77777777" w:rsidR="00963254" w:rsidRDefault="00963254" w:rsidP="00963254">
            <w:pPr>
              <w:jc w:val="left"/>
            </w:pPr>
          </w:p>
        </w:tc>
        <w:tc>
          <w:tcPr>
            <w:tcW w:w="2232" w:type="dxa"/>
            <w:vAlign w:val="center"/>
          </w:tcPr>
          <w:p w14:paraId="527A6747" w14:textId="380889BC" w:rsidR="00963254" w:rsidRDefault="00963254" w:rsidP="00963254">
            <w:pPr>
              <w:jc w:val="center"/>
            </w:pPr>
            <w:r>
              <w:t>E4</w:t>
            </w:r>
          </w:p>
        </w:tc>
        <w:tc>
          <w:tcPr>
            <w:tcW w:w="2233" w:type="dxa"/>
            <w:vAlign w:val="center"/>
          </w:tcPr>
          <w:p w14:paraId="3CD8E9D5" w14:textId="77777777" w:rsidR="00963254" w:rsidRDefault="00963254" w:rsidP="00963254">
            <w:pPr>
              <w:jc w:val="center"/>
            </w:pPr>
          </w:p>
        </w:tc>
        <w:tc>
          <w:tcPr>
            <w:tcW w:w="2232" w:type="dxa"/>
            <w:vAlign w:val="center"/>
          </w:tcPr>
          <w:p w14:paraId="688F5E74" w14:textId="4C67B0F6" w:rsidR="00963254" w:rsidRDefault="00963254" w:rsidP="00963254">
            <w:pPr>
              <w:jc w:val="center"/>
            </w:pPr>
            <w:r>
              <w:t>E4</w:t>
            </w:r>
          </w:p>
        </w:tc>
        <w:tc>
          <w:tcPr>
            <w:tcW w:w="2233" w:type="dxa"/>
            <w:vAlign w:val="center"/>
          </w:tcPr>
          <w:p w14:paraId="5F276C51" w14:textId="77777777" w:rsidR="00963254" w:rsidRDefault="00963254" w:rsidP="00963254">
            <w:pPr>
              <w:jc w:val="center"/>
            </w:pPr>
          </w:p>
        </w:tc>
      </w:tr>
      <w:tr w:rsidR="00963254" w14:paraId="7418774F" w14:textId="77777777" w:rsidTr="00963254">
        <w:tc>
          <w:tcPr>
            <w:tcW w:w="1526" w:type="dxa"/>
            <w:vMerge/>
            <w:vAlign w:val="center"/>
          </w:tcPr>
          <w:p w14:paraId="0201B58D" w14:textId="77777777" w:rsidR="00963254" w:rsidRDefault="00963254" w:rsidP="00963254">
            <w:pPr>
              <w:jc w:val="left"/>
            </w:pPr>
          </w:p>
        </w:tc>
        <w:tc>
          <w:tcPr>
            <w:tcW w:w="2232" w:type="dxa"/>
            <w:vAlign w:val="center"/>
          </w:tcPr>
          <w:p w14:paraId="169E9B65" w14:textId="11EF7850" w:rsidR="00963254" w:rsidRDefault="00963254" w:rsidP="00963254">
            <w:pPr>
              <w:jc w:val="center"/>
            </w:pPr>
            <w:r>
              <w:t>E5</w:t>
            </w:r>
          </w:p>
        </w:tc>
        <w:tc>
          <w:tcPr>
            <w:tcW w:w="2233" w:type="dxa"/>
            <w:vAlign w:val="center"/>
          </w:tcPr>
          <w:p w14:paraId="5DBC3BDF" w14:textId="77777777" w:rsidR="00963254" w:rsidRDefault="00963254" w:rsidP="00963254">
            <w:pPr>
              <w:jc w:val="center"/>
            </w:pPr>
          </w:p>
        </w:tc>
        <w:tc>
          <w:tcPr>
            <w:tcW w:w="2232" w:type="dxa"/>
            <w:vAlign w:val="center"/>
          </w:tcPr>
          <w:p w14:paraId="1951C41D" w14:textId="40FCA209" w:rsidR="00963254" w:rsidRDefault="00963254" w:rsidP="00963254">
            <w:pPr>
              <w:jc w:val="center"/>
            </w:pPr>
            <w:r>
              <w:t>E5</w:t>
            </w:r>
          </w:p>
        </w:tc>
        <w:tc>
          <w:tcPr>
            <w:tcW w:w="2233" w:type="dxa"/>
            <w:vAlign w:val="center"/>
          </w:tcPr>
          <w:p w14:paraId="70DD47CD" w14:textId="77777777" w:rsidR="00963254" w:rsidRDefault="00963254" w:rsidP="00963254">
            <w:pPr>
              <w:jc w:val="center"/>
            </w:pPr>
          </w:p>
        </w:tc>
      </w:tr>
      <w:tr w:rsidR="00963254" w14:paraId="65F73B92" w14:textId="77777777" w:rsidTr="00963254">
        <w:tc>
          <w:tcPr>
            <w:tcW w:w="1526" w:type="dxa"/>
            <w:vMerge/>
            <w:vAlign w:val="center"/>
          </w:tcPr>
          <w:p w14:paraId="5EBCDF28" w14:textId="77777777" w:rsidR="00963254" w:rsidRDefault="00963254" w:rsidP="00963254">
            <w:pPr>
              <w:jc w:val="left"/>
            </w:pPr>
          </w:p>
        </w:tc>
        <w:tc>
          <w:tcPr>
            <w:tcW w:w="2232" w:type="dxa"/>
            <w:vAlign w:val="center"/>
          </w:tcPr>
          <w:p w14:paraId="0EC9E56A" w14:textId="0823ED4C" w:rsidR="00963254" w:rsidRDefault="00963254" w:rsidP="00963254">
            <w:pPr>
              <w:jc w:val="center"/>
            </w:pPr>
            <w:r>
              <w:t>E6</w:t>
            </w:r>
          </w:p>
        </w:tc>
        <w:tc>
          <w:tcPr>
            <w:tcW w:w="2233" w:type="dxa"/>
            <w:vAlign w:val="center"/>
          </w:tcPr>
          <w:p w14:paraId="7272CBDA" w14:textId="77777777" w:rsidR="00963254" w:rsidRDefault="00963254" w:rsidP="00963254">
            <w:pPr>
              <w:jc w:val="center"/>
            </w:pPr>
          </w:p>
        </w:tc>
        <w:tc>
          <w:tcPr>
            <w:tcW w:w="2232" w:type="dxa"/>
            <w:vAlign w:val="center"/>
          </w:tcPr>
          <w:p w14:paraId="39035AD0" w14:textId="36E116DA" w:rsidR="00963254" w:rsidRDefault="00963254" w:rsidP="00963254">
            <w:pPr>
              <w:jc w:val="center"/>
            </w:pPr>
            <w:r>
              <w:t>E6</w:t>
            </w:r>
          </w:p>
        </w:tc>
        <w:tc>
          <w:tcPr>
            <w:tcW w:w="2233" w:type="dxa"/>
            <w:vAlign w:val="center"/>
          </w:tcPr>
          <w:p w14:paraId="50BFB7B3" w14:textId="77777777" w:rsidR="00963254" w:rsidRDefault="00963254" w:rsidP="00963254">
            <w:pPr>
              <w:jc w:val="center"/>
            </w:pPr>
          </w:p>
        </w:tc>
      </w:tr>
      <w:tr w:rsidR="00963254" w14:paraId="4FF0996F" w14:textId="77777777" w:rsidTr="00963254">
        <w:tc>
          <w:tcPr>
            <w:tcW w:w="1526" w:type="dxa"/>
            <w:vMerge/>
            <w:vAlign w:val="center"/>
          </w:tcPr>
          <w:p w14:paraId="24E2BF6B" w14:textId="77777777" w:rsidR="00963254" w:rsidRDefault="00963254" w:rsidP="00963254">
            <w:pPr>
              <w:jc w:val="left"/>
            </w:pPr>
          </w:p>
        </w:tc>
        <w:tc>
          <w:tcPr>
            <w:tcW w:w="2232" w:type="dxa"/>
            <w:vAlign w:val="center"/>
          </w:tcPr>
          <w:p w14:paraId="29D62950" w14:textId="4337AFDD" w:rsidR="00963254" w:rsidRDefault="00963254" w:rsidP="00963254">
            <w:pPr>
              <w:jc w:val="center"/>
            </w:pPr>
            <w:r>
              <w:t>E7</w:t>
            </w:r>
          </w:p>
        </w:tc>
        <w:tc>
          <w:tcPr>
            <w:tcW w:w="2233" w:type="dxa"/>
            <w:vAlign w:val="center"/>
          </w:tcPr>
          <w:p w14:paraId="17FBB9CE" w14:textId="77777777" w:rsidR="00963254" w:rsidRDefault="00963254" w:rsidP="00963254">
            <w:pPr>
              <w:jc w:val="center"/>
            </w:pPr>
          </w:p>
        </w:tc>
        <w:tc>
          <w:tcPr>
            <w:tcW w:w="2232" w:type="dxa"/>
            <w:vAlign w:val="center"/>
          </w:tcPr>
          <w:p w14:paraId="2F13E236" w14:textId="74366C07" w:rsidR="00963254" w:rsidRDefault="00963254" w:rsidP="00963254">
            <w:pPr>
              <w:jc w:val="center"/>
            </w:pPr>
            <w:r>
              <w:t>E7</w:t>
            </w:r>
          </w:p>
        </w:tc>
        <w:tc>
          <w:tcPr>
            <w:tcW w:w="2233" w:type="dxa"/>
            <w:vAlign w:val="center"/>
          </w:tcPr>
          <w:p w14:paraId="28DA0B4F" w14:textId="77777777" w:rsidR="00963254" w:rsidRDefault="00963254" w:rsidP="00963254">
            <w:pPr>
              <w:jc w:val="center"/>
            </w:pPr>
          </w:p>
        </w:tc>
      </w:tr>
      <w:tr w:rsidR="00963254" w14:paraId="487DE9BB" w14:textId="77777777" w:rsidTr="00963254">
        <w:tc>
          <w:tcPr>
            <w:tcW w:w="1526" w:type="dxa"/>
            <w:vMerge/>
            <w:vAlign w:val="center"/>
          </w:tcPr>
          <w:p w14:paraId="4D65C183" w14:textId="77777777" w:rsidR="00963254" w:rsidRDefault="00963254" w:rsidP="00963254">
            <w:pPr>
              <w:jc w:val="left"/>
            </w:pPr>
          </w:p>
        </w:tc>
        <w:tc>
          <w:tcPr>
            <w:tcW w:w="2232" w:type="dxa"/>
            <w:vAlign w:val="center"/>
          </w:tcPr>
          <w:p w14:paraId="53BD8E16" w14:textId="406F0895" w:rsidR="00963254" w:rsidRDefault="00963254" w:rsidP="00963254">
            <w:pPr>
              <w:jc w:val="center"/>
            </w:pPr>
            <w:r>
              <w:t>E8</w:t>
            </w:r>
          </w:p>
        </w:tc>
        <w:tc>
          <w:tcPr>
            <w:tcW w:w="2233" w:type="dxa"/>
            <w:vAlign w:val="center"/>
          </w:tcPr>
          <w:p w14:paraId="2A00D77B" w14:textId="77777777" w:rsidR="00963254" w:rsidRDefault="00963254" w:rsidP="00963254">
            <w:pPr>
              <w:jc w:val="center"/>
            </w:pPr>
          </w:p>
        </w:tc>
        <w:tc>
          <w:tcPr>
            <w:tcW w:w="2232" w:type="dxa"/>
            <w:vAlign w:val="center"/>
          </w:tcPr>
          <w:p w14:paraId="7D575C53" w14:textId="66DB49A4" w:rsidR="00963254" w:rsidRDefault="00963254" w:rsidP="00963254">
            <w:pPr>
              <w:jc w:val="center"/>
            </w:pPr>
            <w:r>
              <w:t>E8</w:t>
            </w:r>
          </w:p>
        </w:tc>
        <w:tc>
          <w:tcPr>
            <w:tcW w:w="2233" w:type="dxa"/>
            <w:vAlign w:val="center"/>
          </w:tcPr>
          <w:p w14:paraId="1B7DE9C5" w14:textId="77777777" w:rsidR="00963254" w:rsidRDefault="00963254" w:rsidP="00963254">
            <w:pPr>
              <w:jc w:val="center"/>
            </w:pPr>
          </w:p>
        </w:tc>
      </w:tr>
      <w:tr w:rsidR="00963254" w14:paraId="1A24B1E5" w14:textId="77777777" w:rsidTr="00963254">
        <w:tc>
          <w:tcPr>
            <w:tcW w:w="1526" w:type="dxa"/>
            <w:vMerge/>
            <w:vAlign w:val="center"/>
          </w:tcPr>
          <w:p w14:paraId="5592EB70" w14:textId="77777777" w:rsidR="00963254" w:rsidRDefault="00963254" w:rsidP="00963254">
            <w:pPr>
              <w:jc w:val="left"/>
            </w:pPr>
          </w:p>
        </w:tc>
        <w:tc>
          <w:tcPr>
            <w:tcW w:w="2232" w:type="dxa"/>
            <w:vAlign w:val="center"/>
          </w:tcPr>
          <w:p w14:paraId="005F03EE" w14:textId="38D92FF7" w:rsidR="00963254" w:rsidRDefault="00963254" w:rsidP="00963254">
            <w:pPr>
              <w:jc w:val="center"/>
            </w:pPr>
            <w:r>
              <w:t>I1</w:t>
            </w:r>
          </w:p>
        </w:tc>
        <w:tc>
          <w:tcPr>
            <w:tcW w:w="2233" w:type="dxa"/>
            <w:vAlign w:val="center"/>
          </w:tcPr>
          <w:p w14:paraId="58266593" w14:textId="77777777" w:rsidR="00963254" w:rsidRDefault="00963254" w:rsidP="00963254">
            <w:pPr>
              <w:jc w:val="center"/>
            </w:pPr>
          </w:p>
        </w:tc>
        <w:tc>
          <w:tcPr>
            <w:tcW w:w="2232" w:type="dxa"/>
            <w:vAlign w:val="center"/>
          </w:tcPr>
          <w:p w14:paraId="5413A75F" w14:textId="05A51796" w:rsidR="00963254" w:rsidRDefault="00963254" w:rsidP="00963254">
            <w:pPr>
              <w:jc w:val="center"/>
            </w:pPr>
            <w:r>
              <w:t>I1</w:t>
            </w:r>
          </w:p>
        </w:tc>
        <w:tc>
          <w:tcPr>
            <w:tcW w:w="2233" w:type="dxa"/>
            <w:vAlign w:val="center"/>
          </w:tcPr>
          <w:p w14:paraId="1108D01D" w14:textId="77777777" w:rsidR="00963254" w:rsidRDefault="00963254" w:rsidP="00963254">
            <w:pPr>
              <w:jc w:val="center"/>
            </w:pPr>
          </w:p>
        </w:tc>
      </w:tr>
      <w:tr w:rsidR="00963254" w14:paraId="458EE90B" w14:textId="77777777" w:rsidTr="00963254">
        <w:tc>
          <w:tcPr>
            <w:tcW w:w="1526" w:type="dxa"/>
            <w:vMerge/>
            <w:vAlign w:val="center"/>
          </w:tcPr>
          <w:p w14:paraId="3BE1AED0" w14:textId="77777777" w:rsidR="00963254" w:rsidRDefault="00963254" w:rsidP="00963254">
            <w:pPr>
              <w:jc w:val="left"/>
            </w:pPr>
          </w:p>
        </w:tc>
        <w:tc>
          <w:tcPr>
            <w:tcW w:w="2232" w:type="dxa"/>
            <w:vAlign w:val="center"/>
          </w:tcPr>
          <w:p w14:paraId="5BFC3388" w14:textId="6A924D63" w:rsidR="00963254" w:rsidRDefault="00963254" w:rsidP="00963254">
            <w:pPr>
              <w:jc w:val="center"/>
            </w:pPr>
            <w:r>
              <w:t>I2</w:t>
            </w:r>
          </w:p>
        </w:tc>
        <w:tc>
          <w:tcPr>
            <w:tcW w:w="2233" w:type="dxa"/>
            <w:vAlign w:val="center"/>
          </w:tcPr>
          <w:p w14:paraId="7551DDAB" w14:textId="77777777" w:rsidR="00963254" w:rsidRDefault="00963254" w:rsidP="00963254">
            <w:pPr>
              <w:jc w:val="center"/>
            </w:pPr>
          </w:p>
        </w:tc>
        <w:tc>
          <w:tcPr>
            <w:tcW w:w="2232" w:type="dxa"/>
            <w:vAlign w:val="center"/>
          </w:tcPr>
          <w:p w14:paraId="60B1CD39" w14:textId="29868466" w:rsidR="00963254" w:rsidRDefault="00963254" w:rsidP="00963254">
            <w:pPr>
              <w:jc w:val="center"/>
            </w:pPr>
            <w:r>
              <w:t>I2</w:t>
            </w:r>
          </w:p>
        </w:tc>
        <w:tc>
          <w:tcPr>
            <w:tcW w:w="2233" w:type="dxa"/>
            <w:vAlign w:val="center"/>
          </w:tcPr>
          <w:p w14:paraId="201AF753" w14:textId="77777777" w:rsidR="00963254" w:rsidRDefault="00963254" w:rsidP="00963254">
            <w:pPr>
              <w:jc w:val="center"/>
            </w:pPr>
          </w:p>
        </w:tc>
      </w:tr>
    </w:tbl>
    <w:p w14:paraId="27DB8BB9" w14:textId="77777777" w:rsidR="00A06573" w:rsidRPr="00A06573" w:rsidRDefault="00A06573" w:rsidP="00A06573"/>
    <w:p w14:paraId="35FD4EC9" w14:textId="19E46221" w:rsidR="002A626E" w:rsidRDefault="00E414AE" w:rsidP="002A626E">
      <w:pPr>
        <w:pStyle w:val="Heading1"/>
      </w:pPr>
      <w:bookmarkStart w:id="34" w:name="_Toc149545404"/>
      <w:bookmarkEnd w:id="32"/>
      <w:r>
        <w:t>Detailed l</w:t>
      </w:r>
      <w:r w:rsidR="00160016">
        <w:t>iterature search results</w:t>
      </w:r>
      <w:bookmarkEnd w:id="34"/>
    </w:p>
    <w:p w14:paraId="6EEA8F71" w14:textId="77777777" w:rsidR="002A626E" w:rsidRDefault="002A626E" w:rsidP="002A626E"/>
    <w:p w14:paraId="75A97AF0" w14:textId="5DC1ECAC" w:rsidR="00166918" w:rsidRDefault="00166918" w:rsidP="00166918">
      <w:r>
        <w:t>The following table describes the reasons for inclusion/exclusion of all</w:t>
      </w:r>
      <w:r w:rsidR="0024159B">
        <w:t xml:space="preserve"> individual</w:t>
      </w:r>
      <w:r>
        <w:t xml:space="preserve"> articles collected via the literature search strategy implemented.</w:t>
      </w:r>
    </w:p>
    <w:p w14:paraId="5B3B7196" w14:textId="77777777" w:rsidR="00487153" w:rsidRDefault="00487153" w:rsidP="00160016"/>
    <w:p w14:paraId="0A8AF404" w14:textId="57E644DE" w:rsidR="00487153" w:rsidRDefault="00487153" w:rsidP="00487153">
      <w:pPr>
        <w:pStyle w:val="Caption"/>
      </w:pPr>
      <w:r>
        <w:t xml:space="preserve">Table </w:t>
      </w:r>
      <w:r>
        <w:fldChar w:fldCharType="begin"/>
      </w:r>
      <w:r>
        <w:instrText xml:space="preserve"> SEQ Table \* ARABIC </w:instrText>
      </w:r>
      <w:r>
        <w:fldChar w:fldCharType="separate"/>
      </w:r>
      <w:r w:rsidR="00606DEA">
        <w:rPr>
          <w:noProof/>
        </w:rPr>
        <w:t>9</w:t>
      </w:r>
      <w:r>
        <w:fldChar w:fldCharType="end"/>
      </w:r>
      <w:r>
        <w:t xml:space="preserve">: </w:t>
      </w:r>
      <w:r w:rsidR="00E3047B">
        <w:t>Justification for inclusion/exclusion</w:t>
      </w:r>
    </w:p>
    <w:tbl>
      <w:tblPr>
        <w:tblStyle w:val="TableGrid"/>
        <w:tblW w:w="10490" w:type="dxa"/>
        <w:tblInd w:w="-34" w:type="dxa"/>
        <w:tblLayout w:type="fixed"/>
        <w:tblLook w:val="04A0" w:firstRow="1" w:lastRow="0" w:firstColumn="1" w:lastColumn="0" w:noHBand="0" w:noVBand="1"/>
      </w:tblPr>
      <w:tblGrid>
        <w:gridCol w:w="568"/>
        <w:gridCol w:w="8221"/>
        <w:gridCol w:w="851"/>
        <w:gridCol w:w="850"/>
      </w:tblGrid>
      <w:tr w:rsidR="00B56CF9" w14:paraId="741BF668" w14:textId="77777777" w:rsidTr="005E7CF4">
        <w:trPr>
          <w:tblHeader/>
        </w:trPr>
        <w:tc>
          <w:tcPr>
            <w:tcW w:w="568" w:type="dxa"/>
            <w:vMerge w:val="restart"/>
            <w:shd w:val="clear" w:color="auto" w:fill="4F81BD" w:themeFill="accent1"/>
            <w:vAlign w:val="center"/>
          </w:tcPr>
          <w:p w14:paraId="03918025" w14:textId="68D3ED0B" w:rsidR="00B56CF9" w:rsidRPr="005E7CF4" w:rsidRDefault="00B56CF9" w:rsidP="00B56CF9">
            <w:pPr>
              <w:jc w:val="left"/>
              <w:rPr>
                <w:b/>
                <w:bCs/>
                <w:color w:val="FFFFFF" w:themeColor="background1"/>
              </w:rPr>
            </w:pPr>
            <w:r w:rsidRPr="005E7CF4">
              <w:rPr>
                <w:b/>
                <w:bCs/>
                <w:color w:val="FFFFFF" w:themeColor="background1"/>
              </w:rPr>
              <w:lastRenderedPageBreak/>
              <w:t>#</w:t>
            </w:r>
          </w:p>
        </w:tc>
        <w:tc>
          <w:tcPr>
            <w:tcW w:w="8221" w:type="dxa"/>
            <w:vMerge w:val="restart"/>
            <w:shd w:val="clear" w:color="auto" w:fill="4F81BD" w:themeFill="accent1"/>
            <w:vAlign w:val="center"/>
          </w:tcPr>
          <w:p w14:paraId="7FEDB639" w14:textId="39121738" w:rsidR="00B56CF9" w:rsidRPr="005E7CF4" w:rsidRDefault="00B56CF9" w:rsidP="00B56CF9">
            <w:pPr>
              <w:jc w:val="left"/>
              <w:rPr>
                <w:b/>
                <w:bCs/>
                <w:color w:val="FFFFFF" w:themeColor="background1"/>
              </w:rPr>
            </w:pPr>
            <w:r w:rsidRPr="005E7CF4">
              <w:rPr>
                <w:b/>
                <w:bCs/>
                <w:color w:val="FFFFFF" w:themeColor="background1"/>
              </w:rPr>
              <w:t>Citations</w:t>
            </w:r>
          </w:p>
        </w:tc>
        <w:tc>
          <w:tcPr>
            <w:tcW w:w="1701" w:type="dxa"/>
            <w:gridSpan w:val="2"/>
            <w:shd w:val="clear" w:color="auto" w:fill="4F81BD" w:themeFill="accent1"/>
            <w:vAlign w:val="center"/>
          </w:tcPr>
          <w:p w14:paraId="5DDFF738" w14:textId="6BB92A65" w:rsidR="00B56CF9" w:rsidRPr="005E7CF4" w:rsidRDefault="00B56CF9" w:rsidP="00B56CF9">
            <w:pPr>
              <w:jc w:val="left"/>
              <w:rPr>
                <w:b/>
                <w:bCs/>
                <w:color w:val="FFFFFF" w:themeColor="background1"/>
              </w:rPr>
            </w:pPr>
            <w:r w:rsidRPr="005E7CF4">
              <w:rPr>
                <w:b/>
                <w:bCs/>
                <w:color w:val="FFFFFF" w:themeColor="background1"/>
              </w:rPr>
              <w:t>Screening</w:t>
            </w:r>
          </w:p>
        </w:tc>
      </w:tr>
      <w:tr w:rsidR="00B56CF9" w14:paraId="36F8714B" w14:textId="77777777" w:rsidTr="005E7CF4">
        <w:trPr>
          <w:tblHeader/>
        </w:trPr>
        <w:tc>
          <w:tcPr>
            <w:tcW w:w="568" w:type="dxa"/>
            <w:vMerge/>
            <w:shd w:val="clear" w:color="auto" w:fill="4F81BD" w:themeFill="accent1"/>
            <w:vAlign w:val="center"/>
          </w:tcPr>
          <w:p w14:paraId="5A2ACAFF" w14:textId="77777777" w:rsidR="00B56CF9" w:rsidRPr="005E7CF4" w:rsidRDefault="00B56CF9" w:rsidP="00B56CF9">
            <w:pPr>
              <w:jc w:val="left"/>
              <w:rPr>
                <w:b/>
                <w:bCs/>
                <w:color w:val="FFFFFF" w:themeColor="background1"/>
              </w:rPr>
            </w:pPr>
          </w:p>
        </w:tc>
        <w:tc>
          <w:tcPr>
            <w:tcW w:w="8221" w:type="dxa"/>
            <w:vMerge/>
            <w:shd w:val="clear" w:color="auto" w:fill="4F81BD" w:themeFill="accent1"/>
            <w:vAlign w:val="center"/>
          </w:tcPr>
          <w:p w14:paraId="36BA7001" w14:textId="77777777" w:rsidR="00B56CF9" w:rsidRPr="005E7CF4" w:rsidRDefault="00B56CF9" w:rsidP="00B56CF9">
            <w:pPr>
              <w:jc w:val="left"/>
              <w:rPr>
                <w:b/>
                <w:bCs/>
                <w:color w:val="FFFFFF" w:themeColor="background1"/>
              </w:rPr>
            </w:pPr>
          </w:p>
        </w:tc>
        <w:tc>
          <w:tcPr>
            <w:tcW w:w="851" w:type="dxa"/>
            <w:shd w:val="clear" w:color="auto" w:fill="4F81BD" w:themeFill="accent1"/>
            <w:vAlign w:val="center"/>
          </w:tcPr>
          <w:p w14:paraId="2967A843" w14:textId="12466122" w:rsidR="00B56CF9" w:rsidRPr="005E7CF4" w:rsidRDefault="005567C7" w:rsidP="00B56CF9">
            <w:pPr>
              <w:jc w:val="left"/>
              <w:rPr>
                <w:b/>
                <w:bCs/>
                <w:color w:val="FFFFFF" w:themeColor="background1"/>
              </w:rPr>
            </w:pPr>
            <w:r w:rsidRPr="005E7CF4">
              <w:rPr>
                <w:b/>
                <w:bCs/>
                <w:color w:val="FFFFFF" w:themeColor="background1"/>
              </w:rPr>
              <w:t>LVL</w:t>
            </w:r>
            <w:r w:rsidR="00B56CF9" w:rsidRPr="005E7CF4">
              <w:rPr>
                <w:b/>
                <w:bCs/>
                <w:color w:val="FFFFFF" w:themeColor="background1"/>
              </w:rPr>
              <w:t>-1</w:t>
            </w:r>
          </w:p>
        </w:tc>
        <w:tc>
          <w:tcPr>
            <w:tcW w:w="850" w:type="dxa"/>
            <w:shd w:val="clear" w:color="auto" w:fill="4F81BD" w:themeFill="accent1"/>
            <w:vAlign w:val="center"/>
          </w:tcPr>
          <w:p w14:paraId="08AEDA46" w14:textId="59B5DA0C" w:rsidR="00B56CF9" w:rsidRPr="005E7CF4" w:rsidRDefault="00B56CF9" w:rsidP="00B56CF9">
            <w:pPr>
              <w:jc w:val="left"/>
              <w:rPr>
                <w:b/>
                <w:bCs/>
                <w:color w:val="FFFFFF" w:themeColor="background1"/>
              </w:rPr>
            </w:pPr>
            <w:r w:rsidRPr="005E7CF4">
              <w:rPr>
                <w:b/>
                <w:bCs/>
                <w:color w:val="FFFFFF" w:themeColor="background1"/>
              </w:rPr>
              <w:t>L</w:t>
            </w:r>
            <w:r w:rsidR="005567C7" w:rsidRPr="005E7CF4">
              <w:rPr>
                <w:b/>
                <w:bCs/>
                <w:color w:val="FFFFFF" w:themeColor="background1"/>
              </w:rPr>
              <w:t>VL</w:t>
            </w:r>
            <w:r w:rsidRPr="005E7CF4">
              <w:rPr>
                <w:b/>
                <w:bCs/>
                <w:color w:val="FFFFFF" w:themeColor="background1"/>
              </w:rPr>
              <w:t>-2</w:t>
            </w:r>
          </w:p>
        </w:tc>
      </w:tr>
      <w:tr w:rsidR="00B56CF9" w14:paraId="2C614875" w14:textId="77777777" w:rsidTr="005567C7">
        <w:tc>
          <w:tcPr>
            <w:tcW w:w="568" w:type="dxa"/>
            <w:vAlign w:val="center"/>
          </w:tcPr>
          <w:p w14:paraId="1E08E0D0" w14:textId="03106D1C" w:rsidR="00B56CF9" w:rsidRDefault="00B56CF9" w:rsidP="005567C7">
            <w:pPr>
              <w:pStyle w:val="ListParagraph"/>
              <w:numPr>
                <w:ilvl w:val="0"/>
                <w:numId w:val="47"/>
              </w:numPr>
              <w:jc w:val="left"/>
            </w:pPr>
          </w:p>
        </w:tc>
        <w:tc>
          <w:tcPr>
            <w:tcW w:w="8221" w:type="dxa"/>
            <w:vAlign w:val="center"/>
          </w:tcPr>
          <w:p w14:paraId="55A54B7A" w14:textId="77777777" w:rsidR="00B56CF9" w:rsidRDefault="00B56CF9" w:rsidP="00B56CF9">
            <w:pPr>
              <w:jc w:val="left"/>
            </w:pPr>
          </w:p>
        </w:tc>
        <w:tc>
          <w:tcPr>
            <w:tcW w:w="851" w:type="dxa"/>
            <w:vAlign w:val="center"/>
          </w:tcPr>
          <w:p w14:paraId="414D5ED6" w14:textId="77777777" w:rsidR="00B56CF9" w:rsidRDefault="00B56CF9" w:rsidP="00B56CF9">
            <w:pPr>
              <w:jc w:val="left"/>
            </w:pPr>
          </w:p>
        </w:tc>
        <w:tc>
          <w:tcPr>
            <w:tcW w:w="850" w:type="dxa"/>
            <w:vAlign w:val="center"/>
          </w:tcPr>
          <w:p w14:paraId="503C1793" w14:textId="77777777" w:rsidR="00B56CF9" w:rsidRDefault="00B56CF9" w:rsidP="00B56CF9">
            <w:pPr>
              <w:jc w:val="left"/>
            </w:pPr>
          </w:p>
        </w:tc>
      </w:tr>
      <w:tr w:rsidR="00B56CF9" w14:paraId="2DFD3813" w14:textId="77777777" w:rsidTr="005567C7">
        <w:tc>
          <w:tcPr>
            <w:tcW w:w="568" w:type="dxa"/>
            <w:vAlign w:val="center"/>
          </w:tcPr>
          <w:p w14:paraId="6FC8F687" w14:textId="77777777" w:rsidR="00B56CF9" w:rsidRDefault="00B56CF9" w:rsidP="005567C7">
            <w:pPr>
              <w:pStyle w:val="ListParagraph"/>
              <w:numPr>
                <w:ilvl w:val="0"/>
                <w:numId w:val="47"/>
              </w:numPr>
              <w:jc w:val="left"/>
            </w:pPr>
          </w:p>
        </w:tc>
        <w:tc>
          <w:tcPr>
            <w:tcW w:w="8221" w:type="dxa"/>
            <w:vAlign w:val="center"/>
          </w:tcPr>
          <w:p w14:paraId="0BA697E6" w14:textId="77777777" w:rsidR="00B56CF9" w:rsidRDefault="00B56CF9" w:rsidP="00B56CF9">
            <w:pPr>
              <w:jc w:val="left"/>
            </w:pPr>
          </w:p>
        </w:tc>
        <w:tc>
          <w:tcPr>
            <w:tcW w:w="851" w:type="dxa"/>
            <w:vAlign w:val="center"/>
          </w:tcPr>
          <w:p w14:paraId="111E19F7" w14:textId="77777777" w:rsidR="00B56CF9" w:rsidRDefault="00B56CF9" w:rsidP="00B56CF9">
            <w:pPr>
              <w:jc w:val="left"/>
            </w:pPr>
          </w:p>
        </w:tc>
        <w:tc>
          <w:tcPr>
            <w:tcW w:w="850" w:type="dxa"/>
            <w:vAlign w:val="center"/>
          </w:tcPr>
          <w:p w14:paraId="4AD6D02D" w14:textId="77777777" w:rsidR="00B56CF9" w:rsidRDefault="00B56CF9" w:rsidP="00B56CF9">
            <w:pPr>
              <w:jc w:val="left"/>
            </w:pPr>
          </w:p>
        </w:tc>
      </w:tr>
      <w:tr w:rsidR="00B56CF9" w14:paraId="4F8CD19B" w14:textId="77777777" w:rsidTr="005567C7">
        <w:tc>
          <w:tcPr>
            <w:tcW w:w="568" w:type="dxa"/>
            <w:vAlign w:val="center"/>
          </w:tcPr>
          <w:p w14:paraId="665CEFB1" w14:textId="77777777" w:rsidR="00B56CF9" w:rsidRDefault="00B56CF9" w:rsidP="005567C7">
            <w:pPr>
              <w:pStyle w:val="ListParagraph"/>
              <w:numPr>
                <w:ilvl w:val="0"/>
                <w:numId w:val="47"/>
              </w:numPr>
              <w:jc w:val="left"/>
            </w:pPr>
          </w:p>
        </w:tc>
        <w:tc>
          <w:tcPr>
            <w:tcW w:w="8221" w:type="dxa"/>
            <w:vAlign w:val="center"/>
          </w:tcPr>
          <w:p w14:paraId="16643B63" w14:textId="77777777" w:rsidR="00B56CF9" w:rsidRDefault="00B56CF9" w:rsidP="00B56CF9">
            <w:pPr>
              <w:jc w:val="left"/>
            </w:pPr>
          </w:p>
        </w:tc>
        <w:tc>
          <w:tcPr>
            <w:tcW w:w="851" w:type="dxa"/>
            <w:vAlign w:val="center"/>
          </w:tcPr>
          <w:p w14:paraId="1E46EF87" w14:textId="77777777" w:rsidR="00B56CF9" w:rsidRDefault="00B56CF9" w:rsidP="00B56CF9">
            <w:pPr>
              <w:jc w:val="left"/>
            </w:pPr>
          </w:p>
        </w:tc>
        <w:tc>
          <w:tcPr>
            <w:tcW w:w="850" w:type="dxa"/>
            <w:vAlign w:val="center"/>
          </w:tcPr>
          <w:p w14:paraId="225FC81D" w14:textId="77777777" w:rsidR="00B56CF9" w:rsidRDefault="00B56CF9" w:rsidP="00B56CF9">
            <w:pPr>
              <w:jc w:val="left"/>
            </w:pPr>
          </w:p>
        </w:tc>
      </w:tr>
      <w:tr w:rsidR="00B56CF9" w14:paraId="29A40BD4" w14:textId="77777777" w:rsidTr="005567C7">
        <w:tc>
          <w:tcPr>
            <w:tcW w:w="568" w:type="dxa"/>
            <w:vAlign w:val="center"/>
          </w:tcPr>
          <w:p w14:paraId="685215AD" w14:textId="77777777" w:rsidR="00B56CF9" w:rsidRDefault="00B56CF9" w:rsidP="005567C7">
            <w:pPr>
              <w:pStyle w:val="ListParagraph"/>
              <w:numPr>
                <w:ilvl w:val="0"/>
                <w:numId w:val="47"/>
              </w:numPr>
              <w:jc w:val="left"/>
            </w:pPr>
          </w:p>
        </w:tc>
        <w:tc>
          <w:tcPr>
            <w:tcW w:w="8221" w:type="dxa"/>
            <w:vAlign w:val="center"/>
          </w:tcPr>
          <w:p w14:paraId="30167D0B" w14:textId="77777777" w:rsidR="00B56CF9" w:rsidRDefault="00B56CF9" w:rsidP="00B56CF9">
            <w:pPr>
              <w:jc w:val="left"/>
            </w:pPr>
          </w:p>
        </w:tc>
        <w:tc>
          <w:tcPr>
            <w:tcW w:w="851" w:type="dxa"/>
            <w:vAlign w:val="center"/>
          </w:tcPr>
          <w:p w14:paraId="69C7D7C0" w14:textId="77777777" w:rsidR="00B56CF9" w:rsidRDefault="00B56CF9" w:rsidP="00B56CF9">
            <w:pPr>
              <w:jc w:val="left"/>
            </w:pPr>
          </w:p>
        </w:tc>
        <w:tc>
          <w:tcPr>
            <w:tcW w:w="850" w:type="dxa"/>
            <w:vAlign w:val="center"/>
          </w:tcPr>
          <w:p w14:paraId="32ACC8E7" w14:textId="77777777" w:rsidR="00B56CF9" w:rsidRDefault="00B56CF9" w:rsidP="00B56CF9">
            <w:pPr>
              <w:jc w:val="left"/>
            </w:pPr>
          </w:p>
        </w:tc>
      </w:tr>
      <w:tr w:rsidR="00B56CF9" w14:paraId="0F3A4E7F" w14:textId="77777777" w:rsidTr="005567C7">
        <w:tc>
          <w:tcPr>
            <w:tcW w:w="568" w:type="dxa"/>
            <w:vAlign w:val="center"/>
          </w:tcPr>
          <w:p w14:paraId="1566898D" w14:textId="77777777" w:rsidR="00B56CF9" w:rsidRDefault="00B56CF9" w:rsidP="005567C7">
            <w:pPr>
              <w:pStyle w:val="ListParagraph"/>
              <w:numPr>
                <w:ilvl w:val="0"/>
                <w:numId w:val="47"/>
              </w:numPr>
              <w:jc w:val="left"/>
            </w:pPr>
          </w:p>
        </w:tc>
        <w:tc>
          <w:tcPr>
            <w:tcW w:w="8221" w:type="dxa"/>
            <w:vAlign w:val="center"/>
          </w:tcPr>
          <w:p w14:paraId="19B7AF48" w14:textId="77777777" w:rsidR="00B56CF9" w:rsidRDefault="00B56CF9" w:rsidP="00B56CF9">
            <w:pPr>
              <w:jc w:val="left"/>
            </w:pPr>
          </w:p>
        </w:tc>
        <w:tc>
          <w:tcPr>
            <w:tcW w:w="851" w:type="dxa"/>
            <w:vAlign w:val="center"/>
          </w:tcPr>
          <w:p w14:paraId="36CC1474" w14:textId="77777777" w:rsidR="00B56CF9" w:rsidRDefault="00B56CF9" w:rsidP="00B56CF9">
            <w:pPr>
              <w:jc w:val="left"/>
            </w:pPr>
          </w:p>
        </w:tc>
        <w:tc>
          <w:tcPr>
            <w:tcW w:w="850" w:type="dxa"/>
            <w:vAlign w:val="center"/>
          </w:tcPr>
          <w:p w14:paraId="4E3981ED" w14:textId="77777777" w:rsidR="00B56CF9" w:rsidRDefault="00B56CF9" w:rsidP="00B56CF9">
            <w:pPr>
              <w:jc w:val="left"/>
            </w:pPr>
          </w:p>
        </w:tc>
      </w:tr>
      <w:tr w:rsidR="00B56CF9" w14:paraId="08EEFBC7" w14:textId="77777777" w:rsidTr="005567C7">
        <w:tc>
          <w:tcPr>
            <w:tcW w:w="568" w:type="dxa"/>
            <w:vAlign w:val="center"/>
          </w:tcPr>
          <w:p w14:paraId="4AE2191B" w14:textId="77777777" w:rsidR="00B56CF9" w:rsidRDefault="00B56CF9" w:rsidP="005567C7">
            <w:pPr>
              <w:pStyle w:val="ListParagraph"/>
              <w:numPr>
                <w:ilvl w:val="0"/>
                <w:numId w:val="47"/>
              </w:numPr>
              <w:jc w:val="left"/>
            </w:pPr>
          </w:p>
        </w:tc>
        <w:tc>
          <w:tcPr>
            <w:tcW w:w="8221" w:type="dxa"/>
            <w:vAlign w:val="center"/>
          </w:tcPr>
          <w:p w14:paraId="5EE9F8C6" w14:textId="77777777" w:rsidR="00B56CF9" w:rsidRDefault="00B56CF9" w:rsidP="00B56CF9">
            <w:pPr>
              <w:jc w:val="left"/>
            </w:pPr>
          </w:p>
        </w:tc>
        <w:tc>
          <w:tcPr>
            <w:tcW w:w="851" w:type="dxa"/>
            <w:vAlign w:val="center"/>
          </w:tcPr>
          <w:p w14:paraId="50F9A735" w14:textId="77777777" w:rsidR="00B56CF9" w:rsidRDefault="00B56CF9" w:rsidP="00B56CF9">
            <w:pPr>
              <w:jc w:val="left"/>
            </w:pPr>
          </w:p>
        </w:tc>
        <w:tc>
          <w:tcPr>
            <w:tcW w:w="850" w:type="dxa"/>
            <w:vAlign w:val="center"/>
          </w:tcPr>
          <w:p w14:paraId="14908FF2" w14:textId="77777777" w:rsidR="00B56CF9" w:rsidRDefault="00B56CF9" w:rsidP="00B56CF9">
            <w:pPr>
              <w:jc w:val="left"/>
            </w:pPr>
          </w:p>
        </w:tc>
      </w:tr>
      <w:tr w:rsidR="005567C7" w14:paraId="617AE5AF" w14:textId="77777777" w:rsidTr="005567C7">
        <w:tc>
          <w:tcPr>
            <w:tcW w:w="568" w:type="dxa"/>
            <w:vAlign w:val="center"/>
          </w:tcPr>
          <w:p w14:paraId="33D010FE" w14:textId="77777777" w:rsidR="005567C7" w:rsidRDefault="005567C7" w:rsidP="005567C7">
            <w:pPr>
              <w:pStyle w:val="ListParagraph"/>
              <w:numPr>
                <w:ilvl w:val="0"/>
                <w:numId w:val="47"/>
              </w:numPr>
              <w:jc w:val="left"/>
            </w:pPr>
          </w:p>
        </w:tc>
        <w:tc>
          <w:tcPr>
            <w:tcW w:w="8221" w:type="dxa"/>
            <w:vAlign w:val="center"/>
          </w:tcPr>
          <w:p w14:paraId="5028A249" w14:textId="77777777" w:rsidR="005567C7" w:rsidRDefault="005567C7" w:rsidP="00B56CF9">
            <w:pPr>
              <w:jc w:val="left"/>
            </w:pPr>
          </w:p>
        </w:tc>
        <w:tc>
          <w:tcPr>
            <w:tcW w:w="851" w:type="dxa"/>
            <w:vAlign w:val="center"/>
          </w:tcPr>
          <w:p w14:paraId="41E6A555" w14:textId="77777777" w:rsidR="005567C7" w:rsidRDefault="005567C7" w:rsidP="00B56CF9">
            <w:pPr>
              <w:jc w:val="left"/>
            </w:pPr>
          </w:p>
        </w:tc>
        <w:tc>
          <w:tcPr>
            <w:tcW w:w="850" w:type="dxa"/>
            <w:vAlign w:val="center"/>
          </w:tcPr>
          <w:p w14:paraId="48618D6A" w14:textId="77777777" w:rsidR="005567C7" w:rsidRDefault="005567C7" w:rsidP="00B56CF9">
            <w:pPr>
              <w:jc w:val="left"/>
            </w:pPr>
          </w:p>
        </w:tc>
      </w:tr>
      <w:tr w:rsidR="005567C7" w14:paraId="4DF77818" w14:textId="77777777" w:rsidTr="005567C7">
        <w:tc>
          <w:tcPr>
            <w:tcW w:w="568" w:type="dxa"/>
            <w:vAlign w:val="center"/>
          </w:tcPr>
          <w:p w14:paraId="7FC759F7" w14:textId="77777777" w:rsidR="005567C7" w:rsidRDefault="005567C7" w:rsidP="005567C7">
            <w:pPr>
              <w:pStyle w:val="ListParagraph"/>
              <w:numPr>
                <w:ilvl w:val="0"/>
                <w:numId w:val="47"/>
              </w:numPr>
              <w:jc w:val="left"/>
            </w:pPr>
          </w:p>
        </w:tc>
        <w:tc>
          <w:tcPr>
            <w:tcW w:w="8221" w:type="dxa"/>
            <w:vAlign w:val="center"/>
          </w:tcPr>
          <w:p w14:paraId="1DD34C59" w14:textId="77777777" w:rsidR="005567C7" w:rsidRDefault="005567C7" w:rsidP="00B56CF9">
            <w:pPr>
              <w:jc w:val="left"/>
            </w:pPr>
          </w:p>
        </w:tc>
        <w:tc>
          <w:tcPr>
            <w:tcW w:w="851" w:type="dxa"/>
            <w:vAlign w:val="center"/>
          </w:tcPr>
          <w:p w14:paraId="4E24B04C" w14:textId="77777777" w:rsidR="005567C7" w:rsidRDefault="005567C7" w:rsidP="00B56CF9">
            <w:pPr>
              <w:jc w:val="left"/>
            </w:pPr>
          </w:p>
        </w:tc>
        <w:tc>
          <w:tcPr>
            <w:tcW w:w="850" w:type="dxa"/>
            <w:vAlign w:val="center"/>
          </w:tcPr>
          <w:p w14:paraId="708C35C3" w14:textId="77777777" w:rsidR="005567C7" w:rsidRDefault="005567C7" w:rsidP="00B56CF9">
            <w:pPr>
              <w:jc w:val="left"/>
            </w:pPr>
          </w:p>
        </w:tc>
      </w:tr>
      <w:tr w:rsidR="005567C7" w14:paraId="7EACD17D" w14:textId="77777777" w:rsidTr="005567C7">
        <w:tc>
          <w:tcPr>
            <w:tcW w:w="568" w:type="dxa"/>
            <w:vAlign w:val="center"/>
          </w:tcPr>
          <w:p w14:paraId="42AB2600" w14:textId="77777777" w:rsidR="005567C7" w:rsidRDefault="005567C7" w:rsidP="005567C7">
            <w:pPr>
              <w:pStyle w:val="ListParagraph"/>
              <w:numPr>
                <w:ilvl w:val="0"/>
                <w:numId w:val="47"/>
              </w:numPr>
              <w:jc w:val="left"/>
            </w:pPr>
          </w:p>
        </w:tc>
        <w:tc>
          <w:tcPr>
            <w:tcW w:w="8221" w:type="dxa"/>
            <w:vAlign w:val="center"/>
          </w:tcPr>
          <w:p w14:paraId="3ADDAA50" w14:textId="77777777" w:rsidR="005567C7" w:rsidRDefault="005567C7" w:rsidP="00B56CF9">
            <w:pPr>
              <w:jc w:val="left"/>
            </w:pPr>
          </w:p>
        </w:tc>
        <w:tc>
          <w:tcPr>
            <w:tcW w:w="851" w:type="dxa"/>
            <w:vAlign w:val="center"/>
          </w:tcPr>
          <w:p w14:paraId="64DB9082" w14:textId="77777777" w:rsidR="005567C7" w:rsidRDefault="005567C7" w:rsidP="00B56CF9">
            <w:pPr>
              <w:jc w:val="left"/>
            </w:pPr>
          </w:p>
        </w:tc>
        <w:tc>
          <w:tcPr>
            <w:tcW w:w="850" w:type="dxa"/>
            <w:vAlign w:val="center"/>
          </w:tcPr>
          <w:p w14:paraId="5643B613" w14:textId="77777777" w:rsidR="005567C7" w:rsidRDefault="005567C7" w:rsidP="00B56CF9">
            <w:pPr>
              <w:jc w:val="left"/>
            </w:pPr>
          </w:p>
        </w:tc>
      </w:tr>
      <w:tr w:rsidR="005567C7" w14:paraId="0B1531D8" w14:textId="77777777" w:rsidTr="005567C7">
        <w:tc>
          <w:tcPr>
            <w:tcW w:w="568" w:type="dxa"/>
            <w:vAlign w:val="center"/>
          </w:tcPr>
          <w:p w14:paraId="7B27E0E7" w14:textId="77777777" w:rsidR="005567C7" w:rsidRDefault="005567C7" w:rsidP="005567C7">
            <w:pPr>
              <w:pStyle w:val="ListParagraph"/>
              <w:numPr>
                <w:ilvl w:val="0"/>
                <w:numId w:val="47"/>
              </w:numPr>
              <w:jc w:val="left"/>
            </w:pPr>
          </w:p>
        </w:tc>
        <w:tc>
          <w:tcPr>
            <w:tcW w:w="8221" w:type="dxa"/>
            <w:vAlign w:val="center"/>
          </w:tcPr>
          <w:p w14:paraId="43EBFF8B" w14:textId="77777777" w:rsidR="005567C7" w:rsidRDefault="005567C7" w:rsidP="00B56CF9">
            <w:pPr>
              <w:jc w:val="left"/>
            </w:pPr>
          </w:p>
        </w:tc>
        <w:tc>
          <w:tcPr>
            <w:tcW w:w="851" w:type="dxa"/>
            <w:vAlign w:val="center"/>
          </w:tcPr>
          <w:p w14:paraId="4FB75AA0" w14:textId="77777777" w:rsidR="005567C7" w:rsidRDefault="005567C7" w:rsidP="00B56CF9">
            <w:pPr>
              <w:jc w:val="left"/>
            </w:pPr>
          </w:p>
        </w:tc>
        <w:tc>
          <w:tcPr>
            <w:tcW w:w="850" w:type="dxa"/>
            <w:vAlign w:val="center"/>
          </w:tcPr>
          <w:p w14:paraId="481C91E1" w14:textId="77777777" w:rsidR="005567C7" w:rsidRDefault="005567C7" w:rsidP="00B56CF9">
            <w:pPr>
              <w:jc w:val="left"/>
            </w:pPr>
          </w:p>
        </w:tc>
      </w:tr>
      <w:tr w:rsidR="005567C7" w14:paraId="56A29201" w14:textId="77777777" w:rsidTr="005567C7">
        <w:tc>
          <w:tcPr>
            <w:tcW w:w="568" w:type="dxa"/>
            <w:vAlign w:val="center"/>
          </w:tcPr>
          <w:p w14:paraId="5E4C0D1C" w14:textId="77777777" w:rsidR="005567C7" w:rsidRDefault="005567C7" w:rsidP="005567C7">
            <w:pPr>
              <w:pStyle w:val="ListParagraph"/>
              <w:numPr>
                <w:ilvl w:val="0"/>
                <w:numId w:val="47"/>
              </w:numPr>
              <w:jc w:val="left"/>
            </w:pPr>
          </w:p>
        </w:tc>
        <w:tc>
          <w:tcPr>
            <w:tcW w:w="8221" w:type="dxa"/>
            <w:vAlign w:val="center"/>
          </w:tcPr>
          <w:p w14:paraId="269FDEA3" w14:textId="77777777" w:rsidR="005567C7" w:rsidRDefault="005567C7" w:rsidP="00B56CF9">
            <w:pPr>
              <w:jc w:val="left"/>
            </w:pPr>
          </w:p>
        </w:tc>
        <w:tc>
          <w:tcPr>
            <w:tcW w:w="851" w:type="dxa"/>
            <w:vAlign w:val="center"/>
          </w:tcPr>
          <w:p w14:paraId="5E2CE988" w14:textId="77777777" w:rsidR="005567C7" w:rsidRDefault="005567C7" w:rsidP="00B56CF9">
            <w:pPr>
              <w:jc w:val="left"/>
            </w:pPr>
          </w:p>
        </w:tc>
        <w:tc>
          <w:tcPr>
            <w:tcW w:w="850" w:type="dxa"/>
            <w:vAlign w:val="center"/>
          </w:tcPr>
          <w:p w14:paraId="7C07E9D5" w14:textId="77777777" w:rsidR="005567C7" w:rsidRDefault="005567C7" w:rsidP="00B56CF9">
            <w:pPr>
              <w:jc w:val="left"/>
            </w:pPr>
          </w:p>
        </w:tc>
      </w:tr>
      <w:tr w:rsidR="005567C7" w14:paraId="0D8CFEFD" w14:textId="77777777" w:rsidTr="005567C7">
        <w:tc>
          <w:tcPr>
            <w:tcW w:w="568" w:type="dxa"/>
            <w:vAlign w:val="center"/>
          </w:tcPr>
          <w:p w14:paraId="0960A108" w14:textId="77777777" w:rsidR="005567C7" w:rsidRDefault="005567C7" w:rsidP="005567C7">
            <w:pPr>
              <w:pStyle w:val="ListParagraph"/>
              <w:numPr>
                <w:ilvl w:val="0"/>
                <w:numId w:val="47"/>
              </w:numPr>
              <w:jc w:val="left"/>
            </w:pPr>
          </w:p>
        </w:tc>
        <w:tc>
          <w:tcPr>
            <w:tcW w:w="8221" w:type="dxa"/>
            <w:vAlign w:val="center"/>
          </w:tcPr>
          <w:p w14:paraId="5B0E701E" w14:textId="77777777" w:rsidR="005567C7" w:rsidRDefault="005567C7" w:rsidP="00B56CF9">
            <w:pPr>
              <w:jc w:val="left"/>
            </w:pPr>
          </w:p>
        </w:tc>
        <w:tc>
          <w:tcPr>
            <w:tcW w:w="851" w:type="dxa"/>
            <w:vAlign w:val="center"/>
          </w:tcPr>
          <w:p w14:paraId="53F0224A" w14:textId="77777777" w:rsidR="005567C7" w:rsidRDefault="005567C7" w:rsidP="00B56CF9">
            <w:pPr>
              <w:jc w:val="left"/>
            </w:pPr>
          </w:p>
        </w:tc>
        <w:tc>
          <w:tcPr>
            <w:tcW w:w="850" w:type="dxa"/>
            <w:vAlign w:val="center"/>
          </w:tcPr>
          <w:p w14:paraId="3E60403B" w14:textId="77777777" w:rsidR="005567C7" w:rsidRDefault="005567C7" w:rsidP="00B56CF9">
            <w:pPr>
              <w:jc w:val="left"/>
            </w:pPr>
          </w:p>
        </w:tc>
      </w:tr>
    </w:tbl>
    <w:p w14:paraId="71C38368" w14:textId="6BB495C9" w:rsidR="00DD75B8" w:rsidRDefault="00DD75B8" w:rsidP="00160016"/>
    <w:p w14:paraId="00B1722D" w14:textId="77777777" w:rsidR="00C65800" w:rsidRDefault="00C65800" w:rsidP="00160016"/>
    <w:p w14:paraId="6FE36F49" w14:textId="68222426" w:rsidR="00C65800" w:rsidRDefault="00C65800" w:rsidP="00C65800">
      <w:pPr>
        <w:pStyle w:val="Heading1"/>
      </w:pPr>
      <w:bookmarkStart w:id="35" w:name="_Toc149545405"/>
      <w:r>
        <w:t>List of retained citations</w:t>
      </w:r>
      <w:r w:rsidR="0098186D">
        <w:t xml:space="preserve"> for </w:t>
      </w:r>
      <w:proofErr w:type="spellStart"/>
      <w:r w:rsidR="0098186D">
        <w:t>S</w:t>
      </w:r>
      <w:r w:rsidR="00BB1041">
        <w:t>oA</w:t>
      </w:r>
      <w:bookmarkEnd w:id="35"/>
      <w:proofErr w:type="spellEnd"/>
    </w:p>
    <w:p w14:paraId="18FE8439" w14:textId="44C77C0D" w:rsidR="00C65800" w:rsidRDefault="00C65800" w:rsidP="00C65800">
      <w:pPr>
        <w:pStyle w:val="ListParagraph"/>
        <w:numPr>
          <w:ilvl w:val="0"/>
          <w:numId w:val="46"/>
        </w:numPr>
      </w:pPr>
      <w:r>
        <w:t>XXX</w:t>
      </w:r>
    </w:p>
    <w:p w14:paraId="6DB1B593" w14:textId="28517AFD" w:rsidR="00C65800" w:rsidRPr="00C65800" w:rsidRDefault="00C65800" w:rsidP="00C65800">
      <w:pPr>
        <w:pStyle w:val="ListParagraph"/>
        <w:numPr>
          <w:ilvl w:val="0"/>
          <w:numId w:val="46"/>
        </w:numPr>
      </w:pPr>
      <w:r>
        <w:t>XXX</w:t>
      </w:r>
    </w:p>
    <w:sectPr w:rsidR="00C65800" w:rsidRPr="00C65800" w:rsidSect="00C92EAD">
      <w:pgSz w:w="11906" w:h="16838"/>
      <w:pgMar w:top="1417" w:right="991" w:bottom="1417" w:left="993" w:header="426"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12E46" w14:textId="77777777" w:rsidR="007E1767" w:rsidRDefault="007E1767" w:rsidP="00D0337D">
      <w:r>
        <w:separator/>
      </w:r>
    </w:p>
  </w:endnote>
  <w:endnote w:type="continuationSeparator" w:id="0">
    <w:p w14:paraId="3E21C7C3" w14:textId="77777777" w:rsidR="007E1767" w:rsidRDefault="007E1767" w:rsidP="00D0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82F53" w14:textId="1DAD7D14" w:rsidR="005D59B6" w:rsidRPr="00AD17E7" w:rsidRDefault="00AD17E7" w:rsidP="008F2A60">
    <w:pPr>
      <w:tabs>
        <w:tab w:val="left" w:pos="1843"/>
        <w:tab w:val="center" w:pos="2268"/>
        <w:tab w:val="left" w:pos="2552"/>
      </w:tabs>
      <w:rPr>
        <w:i/>
        <w:lang w:val="fr-FR"/>
      </w:rPr>
    </w:pPr>
    <w:r>
      <w:t>Confidential</w:t>
    </w:r>
    <w:r>
      <w:ptab w:relativeTo="margin" w:alignment="center" w:leader="none"/>
    </w:r>
    <w:r>
      <w:ptab w:relativeTo="margin" w:alignment="right" w:leader="none"/>
    </w:r>
    <w:sdt>
      <w:sdtPr>
        <w:id w:val="631243945"/>
        <w:docPartObj>
          <w:docPartGallery w:val="Page Numbers (Top of Page)"/>
          <w:docPartUnique/>
        </w:docPartObj>
      </w:sdtPr>
      <w:sdtEndPr/>
      <w:sdtContent>
        <w:r w:rsidRPr="00AD17E7">
          <w:rPr>
            <w:lang w:val="fr-FR"/>
          </w:rPr>
          <w:t xml:space="preserve">Page </w:t>
        </w:r>
        <w:r>
          <w:fldChar w:fldCharType="begin"/>
        </w:r>
        <w:r w:rsidRPr="00AD17E7">
          <w:rPr>
            <w:lang w:val="fr-FR"/>
          </w:rPr>
          <w:instrText xml:space="preserve"> PAGE </w:instrText>
        </w:r>
        <w:r>
          <w:fldChar w:fldCharType="separate"/>
        </w:r>
        <w:r>
          <w:t>2</w:t>
        </w:r>
        <w:r>
          <w:fldChar w:fldCharType="end"/>
        </w:r>
        <w:r w:rsidRPr="00AD17E7">
          <w:rPr>
            <w:lang w:val="fr-FR"/>
          </w:rPr>
          <w:t>/</w:t>
        </w:r>
        <w:r>
          <w:fldChar w:fldCharType="begin"/>
        </w:r>
        <w:r w:rsidRPr="00AD17E7">
          <w:rPr>
            <w:lang w:val="fr-FR"/>
          </w:rPr>
          <w:instrText xml:space="preserve"> NUMPAGES  </w:instrText>
        </w:r>
        <w:r>
          <w:fldChar w:fldCharType="separate"/>
        </w:r>
        <w:r>
          <w:t>22</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FF66" w14:textId="370DE438" w:rsidR="00AB022A" w:rsidRPr="00AB022A" w:rsidRDefault="00AB022A">
    <w:pPr>
      <w:pStyle w:val="Footer"/>
    </w:pPr>
    <w:r w:rsidRPr="00AB022A">
      <w:t>Form Number: LEX-FORM-EU-00</w:t>
    </w:r>
    <w:r w:rsidR="00F87738">
      <w:t>6</w:t>
    </w:r>
    <w:r w:rsidRPr="00AB022A">
      <w:t xml:space="preserve"> rev.1</w:t>
    </w:r>
    <w:r w:rsidRPr="00AB022A">
      <w:tab/>
    </w:r>
    <w:r w:rsidRPr="00AB022A">
      <w:tab/>
      <w:t>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5590" w14:textId="5567D5B1" w:rsidR="005D59B6" w:rsidRPr="00AD17E7" w:rsidRDefault="00AD17E7" w:rsidP="00AD17E7">
    <w:pPr>
      <w:tabs>
        <w:tab w:val="left" w:pos="1843"/>
        <w:tab w:val="center" w:pos="2268"/>
        <w:tab w:val="left" w:pos="2552"/>
      </w:tabs>
      <w:rPr>
        <w:i/>
        <w:lang w:val="fr-FR"/>
      </w:rPr>
    </w:pPr>
    <w:r>
      <w:t>Confidential</w:t>
    </w:r>
    <w:r>
      <w:ptab w:relativeTo="margin" w:alignment="center" w:leader="none"/>
    </w:r>
    <w:r>
      <w:ptab w:relativeTo="margin" w:alignment="right" w:leader="none"/>
    </w:r>
    <w:sdt>
      <w:sdtPr>
        <w:id w:val="-1514373738"/>
        <w:docPartObj>
          <w:docPartGallery w:val="Page Numbers (Top of Page)"/>
          <w:docPartUnique/>
        </w:docPartObj>
      </w:sdtPr>
      <w:sdtEndPr/>
      <w:sdtContent>
        <w:r w:rsidRPr="00AD17E7">
          <w:rPr>
            <w:lang w:val="fr-FR"/>
          </w:rPr>
          <w:t xml:space="preserve">Page </w:t>
        </w:r>
        <w:r>
          <w:fldChar w:fldCharType="begin"/>
        </w:r>
        <w:r w:rsidRPr="00AD17E7">
          <w:rPr>
            <w:lang w:val="fr-FR"/>
          </w:rPr>
          <w:instrText xml:space="preserve"> PAGE </w:instrText>
        </w:r>
        <w:r>
          <w:fldChar w:fldCharType="separate"/>
        </w:r>
        <w:r>
          <w:t>2</w:t>
        </w:r>
        <w:r>
          <w:fldChar w:fldCharType="end"/>
        </w:r>
        <w:r w:rsidRPr="00AD17E7">
          <w:rPr>
            <w:lang w:val="fr-FR"/>
          </w:rPr>
          <w:t>/</w:t>
        </w:r>
        <w:r>
          <w:fldChar w:fldCharType="begin"/>
        </w:r>
        <w:r w:rsidRPr="00AD17E7">
          <w:rPr>
            <w:lang w:val="fr-FR"/>
          </w:rPr>
          <w:instrText xml:space="preserve"> NUMPAGES  </w:instrText>
        </w:r>
        <w:r>
          <w:fldChar w:fldCharType="separate"/>
        </w:r>
        <w:r>
          <w:t>22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EAA05" w14:textId="77777777" w:rsidR="007E1767" w:rsidRDefault="007E1767" w:rsidP="00D0337D">
      <w:r>
        <w:separator/>
      </w:r>
    </w:p>
  </w:footnote>
  <w:footnote w:type="continuationSeparator" w:id="0">
    <w:p w14:paraId="5D408203" w14:textId="77777777" w:rsidR="007E1767" w:rsidRDefault="007E1767" w:rsidP="00D03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5850"/>
      <w:gridCol w:w="2920"/>
    </w:tblGrid>
    <w:tr w:rsidR="001549D2" w14:paraId="2197E5E9" w14:textId="77777777" w:rsidTr="006A57A0">
      <w:trPr>
        <w:trHeight w:val="570"/>
      </w:trPr>
      <w:tc>
        <w:tcPr>
          <w:tcW w:w="1368" w:type="dxa"/>
          <w:tcBorders>
            <w:bottom w:val="nil"/>
          </w:tcBorders>
          <w:vAlign w:val="center"/>
        </w:tcPr>
        <w:p w14:paraId="57A838E0" w14:textId="7CA0448D" w:rsidR="001549D2" w:rsidRPr="00C92EAD" w:rsidRDefault="00C57E85" w:rsidP="001549D2">
          <w:pPr>
            <w:pStyle w:val="Header"/>
            <w:jc w:val="center"/>
            <w:rPr>
              <w:caps/>
              <w:sz w:val="28"/>
              <w:szCs w:val="28"/>
            </w:rPr>
          </w:pPr>
          <w:r>
            <w:rPr>
              <w:noProof/>
              <w:sz w:val="28"/>
              <w:szCs w:val="28"/>
            </w:rPr>
            <w:drawing>
              <wp:anchor distT="0" distB="0" distL="114300" distR="114300" simplePos="0" relativeHeight="251660800" behindDoc="0" locked="0" layoutInCell="1" allowOverlap="1" wp14:anchorId="264D847B" wp14:editId="134B1F0D">
                <wp:simplePos x="0" y="0"/>
                <wp:positionH relativeFrom="column">
                  <wp:posOffset>-289560</wp:posOffset>
                </wp:positionH>
                <wp:positionV relativeFrom="paragraph">
                  <wp:posOffset>-137795</wp:posOffset>
                </wp:positionV>
                <wp:extent cx="880745" cy="662305"/>
                <wp:effectExtent l="0" t="0" r="0" b="0"/>
                <wp:wrapNone/>
                <wp:docPr id="339452174" name="Picture 339452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50171" name="Picture 1264650171"/>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880745" cy="662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50" w:type="dxa"/>
          <w:vAlign w:val="center"/>
        </w:tcPr>
        <w:p w14:paraId="6B9ADAAA" w14:textId="249E1DF9" w:rsidR="001549D2" w:rsidRDefault="00BB0324" w:rsidP="001549D2">
          <w:pPr>
            <w:tabs>
              <w:tab w:val="left" w:pos="1843"/>
              <w:tab w:val="center" w:pos="2268"/>
              <w:tab w:val="left" w:pos="2552"/>
            </w:tabs>
            <w:jc w:val="center"/>
          </w:pPr>
          <w:r>
            <w:rPr>
              <w:sz w:val="28"/>
              <w:szCs w:val="28"/>
            </w:rPr>
            <w:t>Literature</w:t>
          </w:r>
          <w:r w:rsidR="00681A4D">
            <w:rPr>
              <w:sz w:val="28"/>
              <w:szCs w:val="28"/>
            </w:rPr>
            <w:t xml:space="preserve"> Search </w:t>
          </w:r>
          <w:r>
            <w:rPr>
              <w:sz w:val="28"/>
              <w:szCs w:val="28"/>
            </w:rPr>
            <w:t>Report</w:t>
          </w:r>
          <w:r w:rsidR="0023774B">
            <w:rPr>
              <w:sz w:val="28"/>
              <w:szCs w:val="28"/>
            </w:rPr>
            <w:t xml:space="preserve"> for </w:t>
          </w:r>
          <w:proofErr w:type="spellStart"/>
          <w:r w:rsidR="0023774B">
            <w:rPr>
              <w:sz w:val="28"/>
              <w:szCs w:val="28"/>
            </w:rPr>
            <w:t>SoA</w:t>
          </w:r>
          <w:proofErr w:type="spellEnd"/>
        </w:p>
      </w:tc>
      <w:tc>
        <w:tcPr>
          <w:tcW w:w="2920" w:type="dxa"/>
          <w:vAlign w:val="center"/>
        </w:tcPr>
        <w:p w14:paraId="2EC39E2D" w14:textId="3B20027B" w:rsidR="001549D2" w:rsidRPr="00681A4D" w:rsidRDefault="00681A4D" w:rsidP="001549D2">
          <w:pPr>
            <w:tabs>
              <w:tab w:val="left" w:pos="1843"/>
              <w:tab w:val="center" w:pos="2268"/>
              <w:tab w:val="left" w:pos="2552"/>
            </w:tabs>
            <w:jc w:val="left"/>
            <w:rPr>
              <w:color w:val="FF0000"/>
            </w:rPr>
          </w:pPr>
          <w:r>
            <w:rPr>
              <w:color w:val="FF0000"/>
            </w:rPr>
            <w:t xml:space="preserve">[Doc Number] </w:t>
          </w:r>
          <w:proofErr w:type="spellStart"/>
          <w:proofErr w:type="gramStart"/>
          <w:r>
            <w:rPr>
              <w:color w:val="FF0000"/>
            </w:rPr>
            <w:t>rev.Y</w:t>
          </w:r>
          <w:proofErr w:type="spellEnd"/>
          <w:proofErr w:type="gramEnd"/>
        </w:p>
      </w:tc>
    </w:tr>
  </w:tbl>
  <w:p w14:paraId="084A93B6" w14:textId="0AC8E28F" w:rsidR="005D59B6" w:rsidRPr="001549D2" w:rsidRDefault="005D59B6" w:rsidP="00154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878B4" w14:textId="3999B3AF" w:rsidR="000F0603" w:rsidRDefault="000F0603">
    <w:pPr>
      <w:pStyle w:val="Header"/>
    </w:pPr>
    <w:r>
      <w:rPr>
        <w:noProof/>
        <w:sz w:val="28"/>
        <w:szCs w:val="28"/>
      </w:rPr>
      <w:drawing>
        <wp:anchor distT="0" distB="0" distL="114300" distR="114300" simplePos="0" relativeHeight="251658752" behindDoc="0" locked="0" layoutInCell="1" allowOverlap="1" wp14:anchorId="588F2461" wp14:editId="1295AE44">
          <wp:simplePos x="0" y="0"/>
          <wp:positionH relativeFrom="column">
            <wp:posOffset>-1905</wp:posOffset>
          </wp:positionH>
          <wp:positionV relativeFrom="paragraph">
            <wp:posOffset>-3810</wp:posOffset>
          </wp:positionV>
          <wp:extent cx="3409950" cy="2564223"/>
          <wp:effectExtent l="0" t="0" r="0" b="0"/>
          <wp:wrapNone/>
          <wp:docPr id="1603659811" name="Picture 1603659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50171" name="Picture 1264650171"/>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3433588" cy="25819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5850"/>
      <w:gridCol w:w="2920"/>
    </w:tblGrid>
    <w:tr w:rsidR="00BB0324" w14:paraId="4DDBBD07" w14:textId="77777777" w:rsidTr="00771CB8">
      <w:trPr>
        <w:trHeight w:val="570"/>
      </w:trPr>
      <w:tc>
        <w:tcPr>
          <w:tcW w:w="1368" w:type="dxa"/>
          <w:tcBorders>
            <w:bottom w:val="nil"/>
          </w:tcBorders>
          <w:vAlign w:val="center"/>
        </w:tcPr>
        <w:p w14:paraId="3351B9B0" w14:textId="77777777" w:rsidR="00BB0324" w:rsidRPr="00C92EAD" w:rsidRDefault="00BB0324" w:rsidP="00BB0324">
          <w:pPr>
            <w:pStyle w:val="Header"/>
            <w:jc w:val="center"/>
            <w:rPr>
              <w:caps/>
              <w:sz w:val="28"/>
              <w:szCs w:val="28"/>
            </w:rPr>
          </w:pPr>
          <w:r>
            <w:rPr>
              <w:noProof/>
              <w:sz w:val="28"/>
              <w:szCs w:val="28"/>
            </w:rPr>
            <w:drawing>
              <wp:anchor distT="0" distB="0" distL="114300" distR="114300" simplePos="0" relativeHeight="251655680" behindDoc="0" locked="0" layoutInCell="1" allowOverlap="1" wp14:anchorId="5E7EF2B8" wp14:editId="43F2FFFA">
                <wp:simplePos x="0" y="0"/>
                <wp:positionH relativeFrom="column">
                  <wp:posOffset>-289560</wp:posOffset>
                </wp:positionH>
                <wp:positionV relativeFrom="paragraph">
                  <wp:posOffset>-137795</wp:posOffset>
                </wp:positionV>
                <wp:extent cx="880745" cy="662305"/>
                <wp:effectExtent l="0" t="0" r="0" b="0"/>
                <wp:wrapNone/>
                <wp:docPr id="2076990591" name="Picture 2076990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50171" name="Picture 1264650171"/>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880745" cy="662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50" w:type="dxa"/>
          <w:vAlign w:val="center"/>
        </w:tcPr>
        <w:p w14:paraId="614D711A" w14:textId="5CCD10B1" w:rsidR="00BB0324" w:rsidRDefault="00BB0324" w:rsidP="00BB0324">
          <w:pPr>
            <w:tabs>
              <w:tab w:val="left" w:pos="1843"/>
              <w:tab w:val="center" w:pos="2268"/>
              <w:tab w:val="left" w:pos="2552"/>
            </w:tabs>
            <w:jc w:val="center"/>
          </w:pPr>
          <w:r>
            <w:rPr>
              <w:sz w:val="28"/>
              <w:szCs w:val="28"/>
            </w:rPr>
            <w:t>Literature Search Report</w:t>
          </w:r>
          <w:r w:rsidR="0023774B">
            <w:rPr>
              <w:sz w:val="28"/>
              <w:szCs w:val="28"/>
            </w:rPr>
            <w:t xml:space="preserve"> for </w:t>
          </w:r>
          <w:proofErr w:type="spellStart"/>
          <w:r w:rsidR="0023774B">
            <w:rPr>
              <w:sz w:val="28"/>
              <w:szCs w:val="28"/>
            </w:rPr>
            <w:t>SoA</w:t>
          </w:r>
          <w:proofErr w:type="spellEnd"/>
        </w:p>
      </w:tc>
      <w:tc>
        <w:tcPr>
          <w:tcW w:w="2920" w:type="dxa"/>
          <w:vAlign w:val="center"/>
        </w:tcPr>
        <w:p w14:paraId="72F8CCF5" w14:textId="77777777" w:rsidR="00BB0324" w:rsidRPr="00681A4D" w:rsidRDefault="00BB0324" w:rsidP="00BB0324">
          <w:pPr>
            <w:tabs>
              <w:tab w:val="left" w:pos="1843"/>
              <w:tab w:val="center" w:pos="2268"/>
              <w:tab w:val="left" w:pos="2552"/>
            </w:tabs>
            <w:jc w:val="left"/>
            <w:rPr>
              <w:color w:val="FF0000"/>
            </w:rPr>
          </w:pPr>
          <w:r>
            <w:rPr>
              <w:color w:val="FF0000"/>
            </w:rPr>
            <w:t xml:space="preserve">[Doc Number] </w:t>
          </w:r>
          <w:proofErr w:type="spellStart"/>
          <w:proofErr w:type="gramStart"/>
          <w:r>
            <w:rPr>
              <w:color w:val="FF0000"/>
            </w:rPr>
            <w:t>rev.Y</w:t>
          </w:r>
          <w:proofErr w:type="spellEnd"/>
          <w:proofErr w:type="gramEnd"/>
        </w:p>
      </w:tc>
    </w:tr>
  </w:tbl>
  <w:p w14:paraId="01EF9049" w14:textId="77777777" w:rsidR="00BB0324" w:rsidRPr="001549D2" w:rsidRDefault="00BB0324" w:rsidP="00BB0324">
    <w:pPr>
      <w:pStyle w:val="Header"/>
    </w:pPr>
  </w:p>
  <w:p w14:paraId="529437EE" w14:textId="77777777" w:rsidR="005D59B6" w:rsidRPr="00BB0324" w:rsidRDefault="005D59B6" w:rsidP="00BB0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6442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F2F0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0FE862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3C32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F70F9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FC0F5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AEA1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4673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3A6BA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E8C0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9025B"/>
    <w:multiLevelType w:val="hybridMultilevel"/>
    <w:tmpl w:val="5490A29E"/>
    <w:lvl w:ilvl="0" w:tplc="0409000F">
      <w:start w:val="1"/>
      <w:numFmt w:val="decimal"/>
      <w:lvlText w:val="%1."/>
      <w:lvlJc w:val="left"/>
      <w:pPr>
        <w:ind w:left="720" w:hanging="360"/>
      </w:pPr>
      <w:rPr>
        <w:rFonts w:hint="default"/>
      </w:rPr>
    </w:lvl>
    <w:lvl w:ilvl="1" w:tplc="C284EF6C">
      <w:start w:val="2"/>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90659F8"/>
    <w:multiLevelType w:val="hybridMultilevel"/>
    <w:tmpl w:val="891A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8A54DF"/>
    <w:multiLevelType w:val="hybridMultilevel"/>
    <w:tmpl w:val="5490A29E"/>
    <w:lvl w:ilvl="0" w:tplc="0409000F">
      <w:start w:val="1"/>
      <w:numFmt w:val="decimal"/>
      <w:lvlText w:val="%1."/>
      <w:lvlJc w:val="left"/>
      <w:pPr>
        <w:ind w:left="720" w:hanging="360"/>
      </w:pPr>
      <w:rPr>
        <w:rFonts w:hint="default"/>
      </w:rPr>
    </w:lvl>
    <w:lvl w:ilvl="1" w:tplc="C284EF6C">
      <w:start w:val="2"/>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724022D"/>
    <w:multiLevelType w:val="hybridMultilevel"/>
    <w:tmpl w:val="5490A29E"/>
    <w:lvl w:ilvl="0" w:tplc="0409000F">
      <w:start w:val="1"/>
      <w:numFmt w:val="decimal"/>
      <w:lvlText w:val="%1."/>
      <w:lvlJc w:val="left"/>
      <w:pPr>
        <w:ind w:left="720" w:hanging="360"/>
      </w:pPr>
      <w:rPr>
        <w:rFonts w:hint="default"/>
      </w:rPr>
    </w:lvl>
    <w:lvl w:ilvl="1" w:tplc="C284EF6C">
      <w:start w:val="2"/>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9296084"/>
    <w:multiLevelType w:val="hybridMultilevel"/>
    <w:tmpl w:val="034CF4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AD2241D"/>
    <w:multiLevelType w:val="hybridMultilevel"/>
    <w:tmpl w:val="4D62FACE"/>
    <w:lvl w:ilvl="0" w:tplc="2E4EC890">
      <w:start w:val="1"/>
      <w:numFmt w:val="decimal"/>
      <w:lvlText w:val="%1."/>
      <w:lvlJc w:val="left"/>
      <w:pPr>
        <w:ind w:left="360" w:hanging="360"/>
      </w:pPr>
      <w:rPr>
        <w:rFonts w:hint="default"/>
      </w:rPr>
    </w:lvl>
    <w:lvl w:ilvl="1" w:tplc="F1F002FC" w:tentative="1">
      <w:start w:val="1"/>
      <w:numFmt w:val="lowerLetter"/>
      <w:lvlText w:val="%2."/>
      <w:lvlJc w:val="left"/>
      <w:pPr>
        <w:ind w:left="1080" w:hanging="360"/>
      </w:pPr>
    </w:lvl>
    <w:lvl w:ilvl="2" w:tplc="CB1EC658" w:tentative="1">
      <w:start w:val="1"/>
      <w:numFmt w:val="lowerRoman"/>
      <w:lvlText w:val="%3."/>
      <w:lvlJc w:val="right"/>
      <w:pPr>
        <w:ind w:left="1800" w:hanging="180"/>
      </w:pPr>
    </w:lvl>
    <w:lvl w:ilvl="3" w:tplc="BD341776" w:tentative="1">
      <w:start w:val="1"/>
      <w:numFmt w:val="decimal"/>
      <w:lvlText w:val="%4."/>
      <w:lvlJc w:val="left"/>
      <w:pPr>
        <w:ind w:left="2520" w:hanging="360"/>
      </w:pPr>
    </w:lvl>
    <w:lvl w:ilvl="4" w:tplc="6AA4AC12" w:tentative="1">
      <w:start w:val="1"/>
      <w:numFmt w:val="lowerLetter"/>
      <w:lvlText w:val="%5."/>
      <w:lvlJc w:val="left"/>
      <w:pPr>
        <w:ind w:left="3240" w:hanging="360"/>
      </w:pPr>
    </w:lvl>
    <w:lvl w:ilvl="5" w:tplc="AC364A08" w:tentative="1">
      <w:start w:val="1"/>
      <w:numFmt w:val="lowerRoman"/>
      <w:lvlText w:val="%6."/>
      <w:lvlJc w:val="right"/>
      <w:pPr>
        <w:ind w:left="3960" w:hanging="180"/>
      </w:pPr>
    </w:lvl>
    <w:lvl w:ilvl="6" w:tplc="7200D8C2" w:tentative="1">
      <w:start w:val="1"/>
      <w:numFmt w:val="decimal"/>
      <w:lvlText w:val="%7."/>
      <w:lvlJc w:val="left"/>
      <w:pPr>
        <w:ind w:left="4680" w:hanging="360"/>
      </w:pPr>
    </w:lvl>
    <w:lvl w:ilvl="7" w:tplc="220EF60C" w:tentative="1">
      <w:start w:val="1"/>
      <w:numFmt w:val="lowerLetter"/>
      <w:lvlText w:val="%8."/>
      <w:lvlJc w:val="left"/>
      <w:pPr>
        <w:ind w:left="5400" w:hanging="360"/>
      </w:pPr>
    </w:lvl>
    <w:lvl w:ilvl="8" w:tplc="E7ECDCB4" w:tentative="1">
      <w:start w:val="1"/>
      <w:numFmt w:val="lowerRoman"/>
      <w:lvlText w:val="%9."/>
      <w:lvlJc w:val="right"/>
      <w:pPr>
        <w:ind w:left="6120" w:hanging="180"/>
      </w:pPr>
    </w:lvl>
  </w:abstractNum>
  <w:abstractNum w:abstractNumId="16" w15:restartNumberingAfterBreak="0">
    <w:nsid w:val="1C7D1B7C"/>
    <w:multiLevelType w:val="hybridMultilevel"/>
    <w:tmpl w:val="E05E2216"/>
    <w:lvl w:ilvl="0" w:tplc="3F02905E">
      <w:start w:val="1"/>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DC36A80"/>
    <w:multiLevelType w:val="hybridMultilevel"/>
    <w:tmpl w:val="C986B2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2AB33F7"/>
    <w:multiLevelType w:val="hybridMultilevel"/>
    <w:tmpl w:val="F852E3A8"/>
    <w:lvl w:ilvl="0" w:tplc="B7ACDE7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A613DA"/>
    <w:multiLevelType w:val="hybridMultilevel"/>
    <w:tmpl w:val="7110177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A861301"/>
    <w:multiLevelType w:val="hybridMultilevel"/>
    <w:tmpl w:val="B320491A"/>
    <w:lvl w:ilvl="0" w:tplc="4C4EA30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AE96C2A"/>
    <w:multiLevelType w:val="hybridMultilevel"/>
    <w:tmpl w:val="92CC42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F9C42FB"/>
    <w:multiLevelType w:val="hybridMultilevel"/>
    <w:tmpl w:val="BD782A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00E4C60"/>
    <w:multiLevelType w:val="hybridMultilevel"/>
    <w:tmpl w:val="5490A29E"/>
    <w:lvl w:ilvl="0" w:tplc="0409000F">
      <w:start w:val="1"/>
      <w:numFmt w:val="decimal"/>
      <w:lvlText w:val="%1."/>
      <w:lvlJc w:val="left"/>
      <w:pPr>
        <w:ind w:left="720" w:hanging="360"/>
      </w:pPr>
      <w:rPr>
        <w:rFonts w:hint="default"/>
      </w:rPr>
    </w:lvl>
    <w:lvl w:ilvl="1" w:tplc="C284EF6C">
      <w:start w:val="2"/>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8CC2DE6"/>
    <w:multiLevelType w:val="hybridMultilevel"/>
    <w:tmpl w:val="F3E41F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8D86AA7"/>
    <w:multiLevelType w:val="multilevel"/>
    <w:tmpl w:val="60A06AA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3AE7665A"/>
    <w:multiLevelType w:val="hybridMultilevel"/>
    <w:tmpl w:val="BD84EA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B2634E"/>
    <w:multiLevelType w:val="hybridMultilevel"/>
    <w:tmpl w:val="908A687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3F1C49A0"/>
    <w:multiLevelType w:val="hybridMultilevel"/>
    <w:tmpl w:val="62DE51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FC23333"/>
    <w:multiLevelType w:val="hybridMultilevel"/>
    <w:tmpl w:val="5802A5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87B4FAC"/>
    <w:multiLevelType w:val="hybridMultilevel"/>
    <w:tmpl w:val="6A06D7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89A09F7"/>
    <w:multiLevelType w:val="hybridMultilevel"/>
    <w:tmpl w:val="5490A29E"/>
    <w:lvl w:ilvl="0" w:tplc="0409000F">
      <w:start w:val="1"/>
      <w:numFmt w:val="decimal"/>
      <w:lvlText w:val="%1."/>
      <w:lvlJc w:val="left"/>
      <w:pPr>
        <w:ind w:left="720" w:hanging="360"/>
      </w:pPr>
      <w:rPr>
        <w:rFonts w:hint="default"/>
      </w:rPr>
    </w:lvl>
    <w:lvl w:ilvl="1" w:tplc="C284EF6C">
      <w:start w:val="2"/>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EDB7F8D"/>
    <w:multiLevelType w:val="hybridMultilevel"/>
    <w:tmpl w:val="E8324736"/>
    <w:lvl w:ilvl="0" w:tplc="C284EF6C">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FF813A0"/>
    <w:multiLevelType w:val="hybridMultilevel"/>
    <w:tmpl w:val="4FE431F8"/>
    <w:lvl w:ilvl="0" w:tplc="7AA202E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3617AB"/>
    <w:multiLevelType w:val="hybridMultilevel"/>
    <w:tmpl w:val="9C889024"/>
    <w:lvl w:ilvl="0" w:tplc="1AAEFF9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6A0061"/>
    <w:multiLevelType w:val="hybridMultilevel"/>
    <w:tmpl w:val="908A687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27C2E42"/>
    <w:multiLevelType w:val="hybridMultilevel"/>
    <w:tmpl w:val="D9E4A8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876659A"/>
    <w:multiLevelType w:val="hybridMultilevel"/>
    <w:tmpl w:val="E474EFB2"/>
    <w:lvl w:ilvl="0" w:tplc="04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A8F739F"/>
    <w:multiLevelType w:val="hybridMultilevel"/>
    <w:tmpl w:val="1C1CA8A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C4E5808"/>
    <w:multiLevelType w:val="hybridMultilevel"/>
    <w:tmpl w:val="50EE3C3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0" w15:restartNumberingAfterBreak="0">
    <w:nsid w:val="5E1F13F8"/>
    <w:multiLevelType w:val="hybridMultilevel"/>
    <w:tmpl w:val="A8369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50053B"/>
    <w:multiLevelType w:val="hybridMultilevel"/>
    <w:tmpl w:val="D7D6E052"/>
    <w:lvl w:ilvl="0" w:tplc="9E743176">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4A42DFA"/>
    <w:multiLevelType w:val="hybridMultilevel"/>
    <w:tmpl w:val="201C173A"/>
    <w:lvl w:ilvl="0" w:tplc="7324B65A">
      <w:start w:val="1"/>
      <w:numFmt w:val="decimal"/>
      <w:lvlText w:val="%1."/>
      <w:lvlJc w:val="left"/>
      <w:pPr>
        <w:ind w:left="720" w:hanging="360"/>
      </w:pPr>
      <w:rPr>
        <w:rFonts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C6F1ADC"/>
    <w:multiLevelType w:val="hybridMultilevel"/>
    <w:tmpl w:val="9864B3C8"/>
    <w:lvl w:ilvl="0" w:tplc="02D29A8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4373E85"/>
    <w:multiLevelType w:val="hybridMultilevel"/>
    <w:tmpl w:val="5490A29E"/>
    <w:lvl w:ilvl="0" w:tplc="0409000F">
      <w:start w:val="1"/>
      <w:numFmt w:val="decimal"/>
      <w:lvlText w:val="%1."/>
      <w:lvlJc w:val="left"/>
      <w:pPr>
        <w:ind w:left="720" w:hanging="360"/>
      </w:pPr>
      <w:rPr>
        <w:rFonts w:hint="default"/>
      </w:rPr>
    </w:lvl>
    <w:lvl w:ilvl="1" w:tplc="C284EF6C">
      <w:start w:val="2"/>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A834860"/>
    <w:multiLevelType w:val="hybridMultilevel"/>
    <w:tmpl w:val="F0A8F36A"/>
    <w:lvl w:ilvl="0" w:tplc="7324B65A">
      <w:start w:val="1"/>
      <w:numFmt w:val="decimal"/>
      <w:lvlText w:val="%1."/>
      <w:lvlJc w:val="left"/>
      <w:pPr>
        <w:ind w:left="360" w:hanging="360"/>
      </w:pPr>
      <w:rPr>
        <w:rFonts w:cstheme="minorHAnsi" w:hint="default"/>
      </w:rPr>
    </w:lvl>
    <w:lvl w:ilvl="1" w:tplc="22D6EFFE" w:tentative="1">
      <w:start w:val="1"/>
      <w:numFmt w:val="lowerLetter"/>
      <w:lvlText w:val="%2."/>
      <w:lvlJc w:val="left"/>
      <w:pPr>
        <w:ind w:left="1080" w:hanging="360"/>
      </w:pPr>
    </w:lvl>
    <w:lvl w:ilvl="2" w:tplc="86EC864A" w:tentative="1">
      <w:start w:val="1"/>
      <w:numFmt w:val="lowerRoman"/>
      <w:lvlText w:val="%3."/>
      <w:lvlJc w:val="right"/>
      <w:pPr>
        <w:ind w:left="1800" w:hanging="180"/>
      </w:pPr>
    </w:lvl>
    <w:lvl w:ilvl="3" w:tplc="54802FCE" w:tentative="1">
      <w:start w:val="1"/>
      <w:numFmt w:val="decimal"/>
      <w:lvlText w:val="%4."/>
      <w:lvlJc w:val="left"/>
      <w:pPr>
        <w:ind w:left="2520" w:hanging="360"/>
      </w:pPr>
    </w:lvl>
    <w:lvl w:ilvl="4" w:tplc="5C3CE9EE" w:tentative="1">
      <w:start w:val="1"/>
      <w:numFmt w:val="lowerLetter"/>
      <w:lvlText w:val="%5."/>
      <w:lvlJc w:val="left"/>
      <w:pPr>
        <w:ind w:left="3240" w:hanging="360"/>
      </w:pPr>
    </w:lvl>
    <w:lvl w:ilvl="5" w:tplc="D30629FA" w:tentative="1">
      <w:start w:val="1"/>
      <w:numFmt w:val="lowerRoman"/>
      <w:lvlText w:val="%6."/>
      <w:lvlJc w:val="right"/>
      <w:pPr>
        <w:ind w:left="3960" w:hanging="180"/>
      </w:pPr>
    </w:lvl>
    <w:lvl w:ilvl="6" w:tplc="C67070F8" w:tentative="1">
      <w:start w:val="1"/>
      <w:numFmt w:val="decimal"/>
      <w:lvlText w:val="%7."/>
      <w:lvlJc w:val="left"/>
      <w:pPr>
        <w:ind w:left="4680" w:hanging="360"/>
      </w:pPr>
    </w:lvl>
    <w:lvl w:ilvl="7" w:tplc="400EC2B2" w:tentative="1">
      <w:start w:val="1"/>
      <w:numFmt w:val="lowerLetter"/>
      <w:lvlText w:val="%8."/>
      <w:lvlJc w:val="left"/>
      <w:pPr>
        <w:ind w:left="5400" w:hanging="360"/>
      </w:pPr>
    </w:lvl>
    <w:lvl w:ilvl="8" w:tplc="A06866F0" w:tentative="1">
      <w:start w:val="1"/>
      <w:numFmt w:val="lowerRoman"/>
      <w:lvlText w:val="%9."/>
      <w:lvlJc w:val="right"/>
      <w:pPr>
        <w:ind w:left="6120" w:hanging="180"/>
      </w:pPr>
    </w:lvl>
  </w:abstractNum>
  <w:abstractNum w:abstractNumId="46" w15:restartNumberingAfterBreak="0">
    <w:nsid w:val="7BD86D52"/>
    <w:multiLevelType w:val="hybridMultilevel"/>
    <w:tmpl w:val="88F2572C"/>
    <w:lvl w:ilvl="0" w:tplc="4102384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568421936">
    <w:abstractNumId w:val="25"/>
  </w:num>
  <w:num w:numId="2" w16cid:durableId="690571231">
    <w:abstractNumId w:val="19"/>
  </w:num>
  <w:num w:numId="3" w16cid:durableId="490413634">
    <w:abstractNumId w:val="20"/>
  </w:num>
  <w:num w:numId="4" w16cid:durableId="1509834584">
    <w:abstractNumId w:val="43"/>
  </w:num>
  <w:num w:numId="5" w16cid:durableId="19837769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1459127">
    <w:abstractNumId w:val="9"/>
  </w:num>
  <w:num w:numId="7" w16cid:durableId="1662387467">
    <w:abstractNumId w:val="7"/>
  </w:num>
  <w:num w:numId="8" w16cid:durableId="1004282482">
    <w:abstractNumId w:val="6"/>
  </w:num>
  <w:num w:numId="9" w16cid:durableId="268243665">
    <w:abstractNumId w:val="5"/>
  </w:num>
  <w:num w:numId="10" w16cid:durableId="202449137">
    <w:abstractNumId w:val="4"/>
  </w:num>
  <w:num w:numId="11" w16cid:durableId="1525628579">
    <w:abstractNumId w:val="8"/>
  </w:num>
  <w:num w:numId="12" w16cid:durableId="988634536">
    <w:abstractNumId w:val="3"/>
  </w:num>
  <w:num w:numId="13" w16cid:durableId="797534419">
    <w:abstractNumId w:val="2"/>
  </w:num>
  <w:num w:numId="14" w16cid:durableId="1629553700">
    <w:abstractNumId w:val="1"/>
  </w:num>
  <w:num w:numId="15" w16cid:durableId="2089305658">
    <w:abstractNumId w:val="0"/>
  </w:num>
  <w:num w:numId="16" w16cid:durableId="2062287308">
    <w:abstractNumId w:val="34"/>
  </w:num>
  <w:num w:numId="17" w16cid:durableId="171376972">
    <w:abstractNumId w:val="33"/>
  </w:num>
  <w:num w:numId="18" w16cid:durableId="1677727313">
    <w:abstractNumId w:val="10"/>
  </w:num>
  <w:num w:numId="19" w16cid:durableId="1716468890">
    <w:abstractNumId w:val="23"/>
  </w:num>
  <w:num w:numId="20" w16cid:durableId="88082506">
    <w:abstractNumId w:val="18"/>
  </w:num>
  <w:num w:numId="21" w16cid:durableId="1373386866">
    <w:abstractNumId w:val="44"/>
  </w:num>
  <w:num w:numId="22" w16cid:durableId="920329851">
    <w:abstractNumId w:val="32"/>
  </w:num>
  <w:num w:numId="23" w16cid:durableId="1189298075">
    <w:abstractNumId w:val="40"/>
  </w:num>
  <w:num w:numId="24" w16cid:durableId="1832679138">
    <w:abstractNumId w:val="14"/>
  </w:num>
  <w:num w:numId="25" w16cid:durableId="557129992">
    <w:abstractNumId w:val="12"/>
  </w:num>
  <w:num w:numId="26" w16cid:durableId="1145707326">
    <w:abstractNumId w:val="13"/>
  </w:num>
  <w:num w:numId="27" w16cid:durableId="38170312">
    <w:abstractNumId w:val="31"/>
  </w:num>
  <w:num w:numId="28" w16cid:durableId="332995384">
    <w:abstractNumId w:val="45"/>
  </w:num>
  <w:num w:numId="29" w16cid:durableId="757870956">
    <w:abstractNumId w:val="15"/>
  </w:num>
  <w:num w:numId="30" w16cid:durableId="848640081">
    <w:abstractNumId w:val="29"/>
  </w:num>
  <w:num w:numId="31" w16cid:durableId="1918710777">
    <w:abstractNumId w:val="11"/>
  </w:num>
  <w:num w:numId="32" w16cid:durableId="1955356072">
    <w:abstractNumId w:val="41"/>
  </w:num>
  <w:num w:numId="33" w16cid:durableId="1741440694">
    <w:abstractNumId w:val="25"/>
  </w:num>
  <w:num w:numId="34" w16cid:durableId="1971011114">
    <w:abstractNumId w:val="38"/>
  </w:num>
  <w:num w:numId="35" w16cid:durableId="1947233442">
    <w:abstractNumId w:val="26"/>
  </w:num>
  <w:num w:numId="36" w16cid:durableId="1384674021">
    <w:abstractNumId w:val="24"/>
  </w:num>
  <w:num w:numId="37" w16cid:durableId="469173740">
    <w:abstractNumId w:val="17"/>
  </w:num>
  <w:num w:numId="38" w16cid:durableId="1803885068">
    <w:abstractNumId w:val="22"/>
  </w:num>
  <w:num w:numId="39" w16cid:durableId="1986230602">
    <w:abstractNumId w:val="36"/>
  </w:num>
  <w:num w:numId="40" w16cid:durableId="1067651034">
    <w:abstractNumId w:val="25"/>
  </w:num>
  <w:num w:numId="41" w16cid:durableId="1734621211">
    <w:abstractNumId w:val="16"/>
  </w:num>
  <w:num w:numId="42" w16cid:durableId="747072263">
    <w:abstractNumId w:val="21"/>
  </w:num>
  <w:num w:numId="43" w16cid:durableId="343824919">
    <w:abstractNumId w:val="37"/>
  </w:num>
  <w:num w:numId="44" w16cid:durableId="743376190">
    <w:abstractNumId w:val="27"/>
  </w:num>
  <w:num w:numId="45" w16cid:durableId="917204873">
    <w:abstractNumId w:val="35"/>
  </w:num>
  <w:num w:numId="46" w16cid:durableId="1149176350">
    <w:abstractNumId w:val="42"/>
  </w:num>
  <w:num w:numId="47" w16cid:durableId="1865165793">
    <w:abstractNumId w:val="46"/>
  </w:num>
  <w:num w:numId="48" w16cid:durableId="117259689">
    <w:abstractNumId w:val="30"/>
  </w:num>
  <w:num w:numId="49" w16cid:durableId="2107530207">
    <w:abstractNumId w:val="28"/>
  </w:num>
  <w:num w:numId="50" w16cid:durableId="58827721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56434"/>
    <w:rsid w:val="00000A63"/>
    <w:rsid w:val="00001314"/>
    <w:rsid w:val="000039F5"/>
    <w:rsid w:val="00010A1F"/>
    <w:rsid w:val="00010CC1"/>
    <w:rsid w:val="00012479"/>
    <w:rsid w:val="00012BE1"/>
    <w:rsid w:val="00015B3D"/>
    <w:rsid w:val="0001734A"/>
    <w:rsid w:val="00020E02"/>
    <w:rsid w:val="000223D6"/>
    <w:rsid w:val="000255FE"/>
    <w:rsid w:val="00026F8B"/>
    <w:rsid w:val="00030E01"/>
    <w:rsid w:val="00032DCB"/>
    <w:rsid w:val="0003444D"/>
    <w:rsid w:val="000358CB"/>
    <w:rsid w:val="000379F2"/>
    <w:rsid w:val="00043D91"/>
    <w:rsid w:val="00044D87"/>
    <w:rsid w:val="00051662"/>
    <w:rsid w:val="00053A3F"/>
    <w:rsid w:val="00054430"/>
    <w:rsid w:val="00057548"/>
    <w:rsid w:val="0006064B"/>
    <w:rsid w:val="000609E1"/>
    <w:rsid w:val="00061872"/>
    <w:rsid w:val="0006210F"/>
    <w:rsid w:val="0006431A"/>
    <w:rsid w:val="00064BFB"/>
    <w:rsid w:val="00066052"/>
    <w:rsid w:val="0006605C"/>
    <w:rsid w:val="000711FD"/>
    <w:rsid w:val="000722F4"/>
    <w:rsid w:val="00072457"/>
    <w:rsid w:val="0007454F"/>
    <w:rsid w:val="00074647"/>
    <w:rsid w:val="0007517A"/>
    <w:rsid w:val="00075D74"/>
    <w:rsid w:val="00077392"/>
    <w:rsid w:val="00077810"/>
    <w:rsid w:val="000819A3"/>
    <w:rsid w:val="00082D0A"/>
    <w:rsid w:val="00082D74"/>
    <w:rsid w:val="00082EF4"/>
    <w:rsid w:val="00084C51"/>
    <w:rsid w:val="0008578A"/>
    <w:rsid w:val="0009062C"/>
    <w:rsid w:val="000934C7"/>
    <w:rsid w:val="00093C03"/>
    <w:rsid w:val="000955C6"/>
    <w:rsid w:val="00095694"/>
    <w:rsid w:val="00096761"/>
    <w:rsid w:val="00097216"/>
    <w:rsid w:val="000A125C"/>
    <w:rsid w:val="000A19D9"/>
    <w:rsid w:val="000A27C5"/>
    <w:rsid w:val="000A345B"/>
    <w:rsid w:val="000A6ECE"/>
    <w:rsid w:val="000B3188"/>
    <w:rsid w:val="000B31A3"/>
    <w:rsid w:val="000B6F87"/>
    <w:rsid w:val="000B7077"/>
    <w:rsid w:val="000C33FC"/>
    <w:rsid w:val="000C3E40"/>
    <w:rsid w:val="000C653F"/>
    <w:rsid w:val="000C6DE0"/>
    <w:rsid w:val="000D1B39"/>
    <w:rsid w:val="000D55EC"/>
    <w:rsid w:val="000D7385"/>
    <w:rsid w:val="000E3E01"/>
    <w:rsid w:val="000E4642"/>
    <w:rsid w:val="000E6EC7"/>
    <w:rsid w:val="000E7364"/>
    <w:rsid w:val="000F0603"/>
    <w:rsid w:val="000F1A56"/>
    <w:rsid w:val="000F6F12"/>
    <w:rsid w:val="000F7D93"/>
    <w:rsid w:val="001133AC"/>
    <w:rsid w:val="00114A91"/>
    <w:rsid w:val="0012188B"/>
    <w:rsid w:val="001228F8"/>
    <w:rsid w:val="00122EA3"/>
    <w:rsid w:val="00124E69"/>
    <w:rsid w:val="00126C2B"/>
    <w:rsid w:val="001305F0"/>
    <w:rsid w:val="00131600"/>
    <w:rsid w:val="00134344"/>
    <w:rsid w:val="00134528"/>
    <w:rsid w:val="00135AA4"/>
    <w:rsid w:val="00137331"/>
    <w:rsid w:val="00137F8B"/>
    <w:rsid w:val="00140069"/>
    <w:rsid w:val="0014065A"/>
    <w:rsid w:val="00142B27"/>
    <w:rsid w:val="00146832"/>
    <w:rsid w:val="0014717B"/>
    <w:rsid w:val="0015078B"/>
    <w:rsid w:val="0015113C"/>
    <w:rsid w:val="00151FBD"/>
    <w:rsid w:val="00154465"/>
    <w:rsid w:val="001549D2"/>
    <w:rsid w:val="001553EC"/>
    <w:rsid w:val="00157DF3"/>
    <w:rsid w:val="00160016"/>
    <w:rsid w:val="00162D8D"/>
    <w:rsid w:val="0016652F"/>
    <w:rsid w:val="00166918"/>
    <w:rsid w:val="00166DC6"/>
    <w:rsid w:val="00167CC2"/>
    <w:rsid w:val="00167ED4"/>
    <w:rsid w:val="00170D7E"/>
    <w:rsid w:val="001712A8"/>
    <w:rsid w:val="001753C7"/>
    <w:rsid w:val="00176224"/>
    <w:rsid w:val="0018333F"/>
    <w:rsid w:val="00185A2B"/>
    <w:rsid w:val="00185C8F"/>
    <w:rsid w:val="00191089"/>
    <w:rsid w:val="00192EFE"/>
    <w:rsid w:val="00194C66"/>
    <w:rsid w:val="00194E5F"/>
    <w:rsid w:val="00195178"/>
    <w:rsid w:val="00195CDE"/>
    <w:rsid w:val="0019652F"/>
    <w:rsid w:val="00196751"/>
    <w:rsid w:val="001A0616"/>
    <w:rsid w:val="001A35D6"/>
    <w:rsid w:val="001A7701"/>
    <w:rsid w:val="001B6929"/>
    <w:rsid w:val="001C257D"/>
    <w:rsid w:val="001C263C"/>
    <w:rsid w:val="001C45E8"/>
    <w:rsid w:val="001C4979"/>
    <w:rsid w:val="001C595E"/>
    <w:rsid w:val="001E03C1"/>
    <w:rsid w:val="001E0F10"/>
    <w:rsid w:val="001E15B9"/>
    <w:rsid w:val="001E1D9F"/>
    <w:rsid w:val="001E3512"/>
    <w:rsid w:val="001E37DE"/>
    <w:rsid w:val="001E39F5"/>
    <w:rsid w:val="001E64BF"/>
    <w:rsid w:val="001E678F"/>
    <w:rsid w:val="001E707C"/>
    <w:rsid w:val="001E75DF"/>
    <w:rsid w:val="001F08A7"/>
    <w:rsid w:val="001F3FE4"/>
    <w:rsid w:val="001F59C5"/>
    <w:rsid w:val="0020612F"/>
    <w:rsid w:val="00206461"/>
    <w:rsid w:val="00207882"/>
    <w:rsid w:val="002106CB"/>
    <w:rsid w:val="00213E04"/>
    <w:rsid w:val="00222C82"/>
    <w:rsid w:val="00225B1F"/>
    <w:rsid w:val="00233F9B"/>
    <w:rsid w:val="002354D3"/>
    <w:rsid w:val="002372CB"/>
    <w:rsid w:val="0023774B"/>
    <w:rsid w:val="0024159B"/>
    <w:rsid w:val="00244F19"/>
    <w:rsid w:val="002453DB"/>
    <w:rsid w:val="0024778E"/>
    <w:rsid w:val="00247A43"/>
    <w:rsid w:val="002517E9"/>
    <w:rsid w:val="00251D45"/>
    <w:rsid w:val="00253894"/>
    <w:rsid w:val="00257233"/>
    <w:rsid w:val="00260595"/>
    <w:rsid w:val="00260A9E"/>
    <w:rsid w:val="002624E8"/>
    <w:rsid w:val="00262BB2"/>
    <w:rsid w:val="00267C22"/>
    <w:rsid w:val="00270F55"/>
    <w:rsid w:val="002721DA"/>
    <w:rsid w:val="00274820"/>
    <w:rsid w:val="00274936"/>
    <w:rsid w:val="0028119C"/>
    <w:rsid w:val="002818D2"/>
    <w:rsid w:val="00282B01"/>
    <w:rsid w:val="002836DD"/>
    <w:rsid w:val="00285D99"/>
    <w:rsid w:val="0029085D"/>
    <w:rsid w:val="00292761"/>
    <w:rsid w:val="002928A5"/>
    <w:rsid w:val="00294491"/>
    <w:rsid w:val="00296245"/>
    <w:rsid w:val="002A1CFA"/>
    <w:rsid w:val="002A2C8E"/>
    <w:rsid w:val="002A2E31"/>
    <w:rsid w:val="002A4998"/>
    <w:rsid w:val="002A59E6"/>
    <w:rsid w:val="002A5DD8"/>
    <w:rsid w:val="002A6154"/>
    <w:rsid w:val="002A626E"/>
    <w:rsid w:val="002A682B"/>
    <w:rsid w:val="002B03B5"/>
    <w:rsid w:val="002B42BD"/>
    <w:rsid w:val="002B5706"/>
    <w:rsid w:val="002B5904"/>
    <w:rsid w:val="002B5A79"/>
    <w:rsid w:val="002B5F7D"/>
    <w:rsid w:val="002C046D"/>
    <w:rsid w:val="002C182D"/>
    <w:rsid w:val="002C268C"/>
    <w:rsid w:val="002C2747"/>
    <w:rsid w:val="002C2D48"/>
    <w:rsid w:val="002C4027"/>
    <w:rsid w:val="002C5832"/>
    <w:rsid w:val="002C751C"/>
    <w:rsid w:val="002C7AB0"/>
    <w:rsid w:val="002C7D76"/>
    <w:rsid w:val="002D1DBA"/>
    <w:rsid w:val="002D3DAD"/>
    <w:rsid w:val="002D761B"/>
    <w:rsid w:val="002E0CDD"/>
    <w:rsid w:val="002E4196"/>
    <w:rsid w:val="002E46C8"/>
    <w:rsid w:val="002E55E8"/>
    <w:rsid w:val="002E7BA0"/>
    <w:rsid w:val="002E7F34"/>
    <w:rsid w:val="002F0880"/>
    <w:rsid w:val="002F4AAC"/>
    <w:rsid w:val="002F4DCE"/>
    <w:rsid w:val="002F6376"/>
    <w:rsid w:val="0030197D"/>
    <w:rsid w:val="00305581"/>
    <w:rsid w:val="00311DAB"/>
    <w:rsid w:val="00312409"/>
    <w:rsid w:val="00312CFD"/>
    <w:rsid w:val="00314374"/>
    <w:rsid w:val="003144AC"/>
    <w:rsid w:val="00314A42"/>
    <w:rsid w:val="00322354"/>
    <w:rsid w:val="0032375E"/>
    <w:rsid w:val="003274E8"/>
    <w:rsid w:val="00334319"/>
    <w:rsid w:val="00335818"/>
    <w:rsid w:val="00336860"/>
    <w:rsid w:val="003370CC"/>
    <w:rsid w:val="003375DB"/>
    <w:rsid w:val="00341690"/>
    <w:rsid w:val="0034338D"/>
    <w:rsid w:val="00343BA9"/>
    <w:rsid w:val="003445EF"/>
    <w:rsid w:val="003468B2"/>
    <w:rsid w:val="00346BE0"/>
    <w:rsid w:val="00347A4B"/>
    <w:rsid w:val="00351C71"/>
    <w:rsid w:val="003524AE"/>
    <w:rsid w:val="00356434"/>
    <w:rsid w:val="003574B3"/>
    <w:rsid w:val="00362571"/>
    <w:rsid w:val="0036652C"/>
    <w:rsid w:val="003666DD"/>
    <w:rsid w:val="00371588"/>
    <w:rsid w:val="00371B0D"/>
    <w:rsid w:val="0037268C"/>
    <w:rsid w:val="003738F2"/>
    <w:rsid w:val="0037465F"/>
    <w:rsid w:val="00374871"/>
    <w:rsid w:val="00381DD8"/>
    <w:rsid w:val="0038355A"/>
    <w:rsid w:val="00383785"/>
    <w:rsid w:val="003855D9"/>
    <w:rsid w:val="00385815"/>
    <w:rsid w:val="00385A82"/>
    <w:rsid w:val="003865AE"/>
    <w:rsid w:val="00386B10"/>
    <w:rsid w:val="00390BF7"/>
    <w:rsid w:val="00391631"/>
    <w:rsid w:val="00392195"/>
    <w:rsid w:val="003940CC"/>
    <w:rsid w:val="00394425"/>
    <w:rsid w:val="003A00C3"/>
    <w:rsid w:val="003A034F"/>
    <w:rsid w:val="003A0FA7"/>
    <w:rsid w:val="003A16C4"/>
    <w:rsid w:val="003A3BE9"/>
    <w:rsid w:val="003B0735"/>
    <w:rsid w:val="003B161D"/>
    <w:rsid w:val="003B1D1C"/>
    <w:rsid w:val="003B27D4"/>
    <w:rsid w:val="003B30FA"/>
    <w:rsid w:val="003B570B"/>
    <w:rsid w:val="003B6F2E"/>
    <w:rsid w:val="003C1EB3"/>
    <w:rsid w:val="003C62EE"/>
    <w:rsid w:val="003D002D"/>
    <w:rsid w:val="003D0EFF"/>
    <w:rsid w:val="003D1180"/>
    <w:rsid w:val="003D2C6F"/>
    <w:rsid w:val="003D32F4"/>
    <w:rsid w:val="003D4402"/>
    <w:rsid w:val="003D4BDB"/>
    <w:rsid w:val="003D52B8"/>
    <w:rsid w:val="003D62AE"/>
    <w:rsid w:val="003D7C86"/>
    <w:rsid w:val="003E1267"/>
    <w:rsid w:val="003E386C"/>
    <w:rsid w:val="003E3AB9"/>
    <w:rsid w:val="003E6026"/>
    <w:rsid w:val="003F240F"/>
    <w:rsid w:val="003F3627"/>
    <w:rsid w:val="003F511A"/>
    <w:rsid w:val="00401A02"/>
    <w:rsid w:val="004039BF"/>
    <w:rsid w:val="004065A3"/>
    <w:rsid w:val="004079AB"/>
    <w:rsid w:val="00410D6A"/>
    <w:rsid w:val="004119F6"/>
    <w:rsid w:val="00417DE7"/>
    <w:rsid w:val="00422AA3"/>
    <w:rsid w:val="004328CC"/>
    <w:rsid w:val="00437EC6"/>
    <w:rsid w:val="00440886"/>
    <w:rsid w:val="00442681"/>
    <w:rsid w:val="004446D9"/>
    <w:rsid w:val="00445BEE"/>
    <w:rsid w:val="00445F7A"/>
    <w:rsid w:val="0044643B"/>
    <w:rsid w:val="00446A1B"/>
    <w:rsid w:val="00453622"/>
    <w:rsid w:val="00456654"/>
    <w:rsid w:val="00457665"/>
    <w:rsid w:val="0046066C"/>
    <w:rsid w:val="004628EE"/>
    <w:rsid w:val="00462A78"/>
    <w:rsid w:val="004639BA"/>
    <w:rsid w:val="00464EBD"/>
    <w:rsid w:val="004653EF"/>
    <w:rsid w:val="0046558B"/>
    <w:rsid w:val="00465C16"/>
    <w:rsid w:val="00465C4B"/>
    <w:rsid w:val="0046770A"/>
    <w:rsid w:val="004704D0"/>
    <w:rsid w:val="00471F28"/>
    <w:rsid w:val="0047349F"/>
    <w:rsid w:val="00473DC1"/>
    <w:rsid w:val="00476B43"/>
    <w:rsid w:val="004771FE"/>
    <w:rsid w:val="00477C92"/>
    <w:rsid w:val="00480F53"/>
    <w:rsid w:val="00482627"/>
    <w:rsid w:val="00487153"/>
    <w:rsid w:val="00490544"/>
    <w:rsid w:val="00490826"/>
    <w:rsid w:val="00490F2D"/>
    <w:rsid w:val="00492A09"/>
    <w:rsid w:val="00493938"/>
    <w:rsid w:val="0049397D"/>
    <w:rsid w:val="004979BA"/>
    <w:rsid w:val="00497CE8"/>
    <w:rsid w:val="004A1E19"/>
    <w:rsid w:val="004A2A16"/>
    <w:rsid w:val="004A2E27"/>
    <w:rsid w:val="004A319F"/>
    <w:rsid w:val="004A35C7"/>
    <w:rsid w:val="004A411A"/>
    <w:rsid w:val="004A72C4"/>
    <w:rsid w:val="004A7C84"/>
    <w:rsid w:val="004A7D55"/>
    <w:rsid w:val="004B17A4"/>
    <w:rsid w:val="004B19A3"/>
    <w:rsid w:val="004B66CF"/>
    <w:rsid w:val="004C08F6"/>
    <w:rsid w:val="004C0DC7"/>
    <w:rsid w:val="004C19FF"/>
    <w:rsid w:val="004C220A"/>
    <w:rsid w:val="004C2BEE"/>
    <w:rsid w:val="004D1B26"/>
    <w:rsid w:val="004D2616"/>
    <w:rsid w:val="004D3D0D"/>
    <w:rsid w:val="004F1046"/>
    <w:rsid w:val="004F500C"/>
    <w:rsid w:val="004F50DC"/>
    <w:rsid w:val="004F5CCB"/>
    <w:rsid w:val="00506CC4"/>
    <w:rsid w:val="00507525"/>
    <w:rsid w:val="00507D13"/>
    <w:rsid w:val="005154F3"/>
    <w:rsid w:val="00517AAD"/>
    <w:rsid w:val="00522A89"/>
    <w:rsid w:val="00525077"/>
    <w:rsid w:val="005253DC"/>
    <w:rsid w:val="005256BB"/>
    <w:rsid w:val="00530A8F"/>
    <w:rsid w:val="00530E80"/>
    <w:rsid w:val="00532CEA"/>
    <w:rsid w:val="00540C86"/>
    <w:rsid w:val="00541808"/>
    <w:rsid w:val="00542FA8"/>
    <w:rsid w:val="005448C0"/>
    <w:rsid w:val="00545BCF"/>
    <w:rsid w:val="00547B17"/>
    <w:rsid w:val="00547B63"/>
    <w:rsid w:val="0055238A"/>
    <w:rsid w:val="00555D45"/>
    <w:rsid w:val="00556627"/>
    <w:rsid w:val="005567C7"/>
    <w:rsid w:val="00557331"/>
    <w:rsid w:val="00561FE6"/>
    <w:rsid w:val="00562611"/>
    <w:rsid w:val="00563515"/>
    <w:rsid w:val="0056788D"/>
    <w:rsid w:val="005752B9"/>
    <w:rsid w:val="00580C42"/>
    <w:rsid w:val="0058196F"/>
    <w:rsid w:val="00581C7A"/>
    <w:rsid w:val="00582A59"/>
    <w:rsid w:val="00583C97"/>
    <w:rsid w:val="005853A9"/>
    <w:rsid w:val="00587D12"/>
    <w:rsid w:val="005909E8"/>
    <w:rsid w:val="005922E1"/>
    <w:rsid w:val="00593B2A"/>
    <w:rsid w:val="00595102"/>
    <w:rsid w:val="005961A6"/>
    <w:rsid w:val="005971E2"/>
    <w:rsid w:val="005A0C1A"/>
    <w:rsid w:val="005A225F"/>
    <w:rsid w:val="005A44DB"/>
    <w:rsid w:val="005A73BC"/>
    <w:rsid w:val="005A7736"/>
    <w:rsid w:val="005B10C0"/>
    <w:rsid w:val="005B153E"/>
    <w:rsid w:val="005B2484"/>
    <w:rsid w:val="005B41F9"/>
    <w:rsid w:val="005B5443"/>
    <w:rsid w:val="005B65C6"/>
    <w:rsid w:val="005B7CE1"/>
    <w:rsid w:val="005B7E45"/>
    <w:rsid w:val="005C06DD"/>
    <w:rsid w:val="005C2718"/>
    <w:rsid w:val="005D0072"/>
    <w:rsid w:val="005D4502"/>
    <w:rsid w:val="005D59B6"/>
    <w:rsid w:val="005D5DBE"/>
    <w:rsid w:val="005E1E3F"/>
    <w:rsid w:val="005E2D84"/>
    <w:rsid w:val="005E6A17"/>
    <w:rsid w:val="005E7CF4"/>
    <w:rsid w:val="005E7F9A"/>
    <w:rsid w:val="005F0997"/>
    <w:rsid w:val="005F4B30"/>
    <w:rsid w:val="005F5175"/>
    <w:rsid w:val="005F5A38"/>
    <w:rsid w:val="00600866"/>
    <w:rsid w:val="0060238F"/>
    <w:rsid w:val="00603784"/>
    <w:rsid w:val="006045F5"/>
    <w:rsid w:val="006058C7"/>
    <w:rsid w:val="00606AD0"/>
    <w:rsid w:val="00606DEA"/>
    <w:rsid w:val="0060781A"/>
    <w:rsid w:val="00611C54"/>
    <w:rsid w:val="00613080"/>
    <w:rsid w:val="00613325"/>
    <w:rsid w:val="00615780"/>
    <w:rsid w:val="00621E79"/>
    <w:rsid w:val="00623249"/>
    <w:rsid w:val="00623803"/>
    <w:rsid w:val="00626C3E"/>
    <w:rsid w:val="006322BC"/>
    <w:rsid w:val="0063283F"/>
    <w:rsid w:val="0063389C"/>
    <w:rsid w:val="0063417A"/>
    <w:rsid w:val="00634763"/>
    <w:rsid w:val="00634D2A"/>
    <w:rsid w:val="00637B7C"/>
    <w:rsid w:val="00641701"/>
    <w:rsid w:val="0064229A"/>
    <w:rsid w:val="00642E47"/>
    <w:rsid w:val="006435B3"/>
    <w:rsid w:val="0064498E"/>
    <w:rsid w:val="00645D7A"/>
    <w:rsid w:val="00645F64"/>
    <w:rsid w:val="006523BF"/>
    <w:rsid w:val="0065372B"/>
    <w:rsid w:val="006551CC"/>
    <w:rsid w:val="006610D7"/>
    <w:rsid w:val="00664E3B"/>
    <w:rsid w:val="00667E63"/>
    <w:rsid w:val="006777C8"/>
    <w:rsid w:val="00677FDF"/>
    <w:rsid w:val="00680088"/>
    <w:rsid w:val="00680E97"/>
    <w:rsid w:val="0068147E"/>
    <w:rsid w:val="00681A4D"/>
    <w:rsid w:val="006850F2"/>
    <w:rsid w:val="006854A6"/>
    <w:rsid w:val="00686653"/>
    <w:rsid w:val="00686F52"/>
    <w:rsid w:val="0069250C"/>
    <w:rsid w:val="00693A46"/>
    <w:rsid w:val="00695940"/>
    <w:rsid w:val="006978E9"/>
    <w:rsid w:val="006A1AA0"/>
    <w:rsid w:val="006A4FE0"/>
    <w:rsid w:val="006A6A90"/>
    <w:rsid w:val="006B2638"/>
    <w:rsid w:val="006B4958"/>
    <w:rsid w:val="006C2C30"/>
    <w:rsid w:val="006C7904"/>
    <w:rsid w:val="006D054D"/>
    <w:rsid w:val="006D05C8"/>
    <w:rsid w:val="006D1680"/>
    <w:rsid w:val="006D262C"/>
    <w:rsid w:val="006D3C5F"/>
    <w:rsid w:val="006D61F3"/>
    <w:rsid w:val="006D70DF"/>
    <w:rsid w:val="006E5AF3"/>
    <w:rsid w:val="006E71E8"/>
    <w:rsid w:val="006E721E"/>
    <w:rsid w:val="006E77BD"/>
    <w:rsid w:val="006E7EEA"/>
    <w:rsid w:val="006E7F6A"/>
    <w:rsid w:val="006F2666"/>
    <w:rsid w:val="006F2E58"/>
    <w:rsid w:val="006F40BC"/>
    <w:rsid w:val="006F4B7F"/>
    <w:rsid w:val="006F61F0"/>
    <w:rsid w:val="00701A2F"/>
    <w:rsid w:val="00702307"/>
    <w:rsid w:val="0070489E"/>
    <w:rsid w:val="00707340"/>
    <w:rsid w:val="00707419"/>
    <w:rsid w:val="00711C76"/>
    <w:rsid w:val="0071337C"/>
    <w:rsid w:val="0071604F"/>
    <w:rsid w:val="00716E80"/>
    <w:rsid w:val="0071702F"/>
    <w:rsid w:val="007212C0"/>
    <w:rsid w:val="007216B4"/>
    <w:rsid w:val="00721822"/>
    <w:rsid w:val="00725978"/>
    <w:rsid w:val="007271C0"/>
    <w:rsid w:val="00732ECF"/>
    <w:rsid w:val="007346B6"/>
    <w:rsid w:val="00734837"/>
    <w:rsid w:val="00735E14"/>
    <w:rsid w:val="00736432"/>
    <w:rsid w:val="00737B2C"/>
    <w:rsid w:val="00743054"/>
    <w:rsid w:val="007505AA"/>
    <w:rsid w:val="00757F2F"/>
    <w:rsid w:val="00760247"/>
    <w:rsid w:val="007641D7"/>
    <w:rsid w:val="007644D4"/>
    <w:rsid w:val="00764AE4"/>
    <w:rsid w:val="00766490"/>
    <w:rsid w:val="00771BCF"/>
    <w:rsid w:val="0077285C"/>
    <w:rsid w:val="00775B4B"/>
    <w:rsid w:val="0078272F"/>
    <w:rsid w:val="007840FB"/>
    <w:rsid w:val="00784B95"/>
    <w:rsid w:val="00785306"/>
    <w:rsid w:val="00785384"/>
    <w:rsid w:val="007857FB"/>
    <w:rsid w:val="00786416"/>
    <w:rsid w:val="00791533"/>
    <w:rsid w:val="00794456"/>
    <w:rsid w:val="007961AD"/>
    <w:rsid w:val="007A0201"/>
    <w:rsid w:val="007A578E"/>
    <w:rsid w:val="007B119B"/>
    <w:rsid w:val="007B2606"/>
    <w:rsid w:val="007B4CDC"/>
    <w:rsid w:val="007B6658"/>
    <w:rsid w:val="007B66C3"/>
    <w:rsid w:val="007C16CB"/>
    <w:rsid w:val="007C2196"/>
    <w:rsid w:val="007C4C6E"/>
    <w:rsid w:val="007D48EB"/>
    <w:rsid w:val="007D555F"/>
    <w:rsid w:val="007D6319"/>
    <w:rsid w:val="007E0E3C"/>
    <w:rsid w:val="007E10A1"/>
    <w:rsid w:val="007E1767"/>
    <w:rsid w:val="007E1ADC"/>
    <w:rsid w:val="007E1F60"/>
    <w:rsid w:val="007E392C"/>
    <w:rsid w:val="007F026D"/>
    <w:rsid w:val="007F0723"/>
    <w:rsid w:val="007F51A8"/>
    <w:rsid w:val="007F75F6"/>
    <w:rsid w:val="00801154"/>
    <w:rsid w:val="008019E7"/>
    <w:rsid w:val="00801ED4"/>
    <w:rsid w:val="00804A76"/>
    <w:rsid w:val="00804F14"/>
    <w:rsid w:val="00805E63"/>
    <w:rsid w:val="00806991"/>
    <w:rsid w:val="00806F90"/>
    <w:rsid w:val="008079BA"/>
    <w:rsid w:val="008102D0"/>
    <w:rsid w:val="00812B3C"/>
    <w:rsid w:val="00814E33"/>
    <w:rsid w:val="00817ACE"/>
    <w:rsid w:val="008228A2"/>
    <w:rsid w:val="00830769"/>
    <w:rsid w:val="008309FA"/>
    <w:rsid w:val="00830ABB"/>
    <w:rsid w:val="00832C98"/>
    <w:rsid w:val="00833C47"/>
    <w:rsid w:val="0083432F"/>
    <w:rsid w:val="00834689"/>
    <w:rsid w:val="00834766"/>
    <w:rsid w:val="00834D5F"/>
    <w:rsid w:val="008372FA"/>
    <w:rsid w:val="00840966"/>
    <w:rsid w:val="00842446"/>
    <w:rsid w:val="0084336A"/>
    <w:rsid w:val="00844E7C"/>
    <w:rsid w:val="0085014C"/>
    <w:rsid w:val="00850FF9"/>
    <w:rsid w:val="00853263"/>
    <w:rsid w:val="00853933"/>
    <w:rsid w:val="0086074B"/>
    <w:rsid w:val="008614E2"/>
    <w:rsid w:val="008617BC"/>
    <w:rsid w:val="00864559"/>
    <w:rsid w:val="008718AA"/>
    <w:rsid w:val="00873054"/>
    <w:rsid w:val="00876022"/>
    <w:rsid w:val="008778A0"/>
    <w:rsid w:val="00882371"/>
    <w:rsid w:val="00882461"/>
    <w:rsid w:val="00882BF2"/>
    <w:rsid w:val="00883D74"/>
    <w:rsid w:val="00886013"/>
    <w:rsid w:val="008877B5"/>
    <w:rsid w:val="00887B77"/>
    <w:rsid w:val="00891742"/>
    <w:rsid w:val="00892DE6"/>
    <w:rsid w:val="00894276"/>
    <w:rsid w:val="008947FD"/>
    <w:rsid w:val="00895BAE"/>
    <w:rsid w:val="00896026"/>
    <w:rsid w:val="0089681C"/>
    <w:rsid w:val="00896B89"/>
    <w:rsid w:val="00896E58"/>
    <w:rsid w:val="008A039D"/>
    <w:rsid w:val="008A3085"/>
    <w:rsid w:val="008A5CBC"/>
    <w:rsid w:val="008A712E"/>
    <w:rsid w:val="008A7E8C"/>
    <w:rsid w:val="008B0149"/>
    <w:rsid w:val="008B0833"/>
    <w:rsid w:val="008B23B0"/>
    <w:rsid w:val="008B68FB"/>
    <w:rsid w:val="008C12C9"/>
    <w:rsid w:val="008C2928"/>
    <w:rsid w:val="008C2E21"/>
    <w:rsid w:val="008C3F80"/>
    <w:rsid w:val="008C4596"/>
    <w:rsid w:val="008C5F34"/>
    <w:rsid w:val="008C760C"/>
    <w:rsid w:val="008C7DA8"/>
    <w:rsid w:val="008D0142"/>
    <w:rsid w:val="008D1F36"/>
    <w:rsid w:val="008D2A58"/>
    <w:rsid w:val="008D3DB8"/>
    <w:rsid w:val="008D6520"/>
    <w:rsid w:val="008E05B4"/>
    <w:rsid w:val="008E0AA5"/>
    <w:rsid w:val="008E3B63"/>
    <w:rsid w:val="008E63AA"/>
    <w:rsid w:val="008E79A1"/>
    <w:rsid w:val="008F2A60"/>
    <w:rsid w:val="008F3642"/>
    <w:rsid w:val="008F7637"/>
    <w:rsid w:val="00901D96"/>
    <w:rsid w:val="00902CCD"/>
    <w:rsid w:val="00914B12"/>
    <w:rsid w:val="00914F45"/>
    <w:rsid w:val="00915E7D"/>
    <w:rsid w:val="0091619B"/>
    <w:rsid w:val="00916555"/>
    <w:rsid w:val="00916DCF"/>
    <w:rsid w:val="00917EF8"/>
    <w:rsid w:val="00922458"/>
    <w:rsid w:val="00924FB4"/>
    <w:rsid w:val="009304CF"/>
    <w:rsid w:val="00933FA1"/>
    <w:rsid w:val="00937656"/>
    <w:rsid w:val="00937847"/>
    <w:rsid w:val="009408B8"/>
    <w:rsid w:val="0094139E"/>
    <w:rsid w:val="0094200D"/>
    <w:rsid w:val="00944C99"/>
    <w:rsid w:val="009466C6"/>
    <w:rsid w:val="00946A7E"/>
    <w:rsid w:val="00947AAF"/>
    <w:rsid w:val="00950D3F"/>
    <w:rsid w:val="0095196D"/>
    <w:rsid w:val="0095249F"/>
    <w:rsid w:val="00953A0B"/>
    <w:rsid w:val="009552F4"/>
    <w:rsid w:val="00955BAD"/>
    <w:rsid w:val="00960563"/>
    <w:rsid w:val="00963254"/>
    <w:rsid w:val="00963927"/>
    <w:rsid w:val="00964302"/>
    <w:rsid w:val="00970C05"/>
    <w:rsid w:val="00971137"/>
    <w:rsid w:val="009720C6"/>
    <w:rsid w:val="009728D2"/>
    <w:rsid w:val="00972AA2"/>
    <w:rsid w:val="009807F1"/>
    <w:rsid w:val="0098186D"/>
    <w:rsid w:val="0098412F"/>
    <w:rsid w:val="00986555"/>
    <w:rsid w:val="00990066"/>
    <w:rsid w:val="009920DF"/>
    <w:rsid w:val="00992BFE"/>
    <w:rsid w:val="00994271"/>
    <w:rsid w:val="00995BA1"/>
    <w:rsid w:val="00996D32"/>
    <w:rsid w:val="00997CF0"/>
    <w:rsid w:val="009A0541"/>
    <w:rsid w:val="009A2159"/>
    <w:rsid w:val="009A2206"/>
    <w:rsid w:val="009A31BB"/>
    <w:rsid w:val="009A3D02"/>
    <w:rsid w:val="009B01CE"/>
    <w:rsid w:val="009B12F8"/>
    <w:rsid w:val="009B198F"/>
    <w:rsid w:val="009B1D8C"/>
    <w:rsid w:val="009B4F37"/>
    <w:rsid w:val="009B5264"/>
    <w:rsid w:val="009B59E7"/>
    <w:rsid w:val="009B79F2"/>
    <w:rsid w:val="009C0370"/>
    <w:rsid w:val="009C0508"/>
    <w:rsid w:val="009C05FA"/>
    <w:rsid w:val="009C0AC2"/>
    <w:rsid w:val="009C3696"/>
    <w:rsid w:val="009C4F51"/>
    <w:rsid w:val="009C5E65"/>
    <w:rsid w:val="009D7A63"/>
    <w:rsid w:val="009E1BAF"/>
    <w:rsid w:val="009E2067"/>
    <w:rsid w:val="009E3E4F"/>
    <w:rsid w:val="009E4C38"/>
    <w:rsid w:val="009F5BFE"/>
    <w:rsid w:val="009F659A"/>
    <w:rsid w:val="009F7330"/>
    <w:rsid w:val="009F7331"/>
    <w:rsid w:val="009F73C4"/>
    <w:rsid w:val="00A05CEE"/>
    <w:rsid w:val="00A062C2"/>
    <w:rsid w:val="00A06573"/>
    <w:rsid w:val="00A069C4"/>
    <w:rsid w:val="00A102A7"/>
    <w:rsid w:val="00A11986"/>
    <w:rsid w:val="00A12AFD"/>
    <w:rsid w:val="00A14872"/>
    <w:rsid w:val="00A1535D"/>
    <w:rsid w:val="00A16DAA"/>
    <w:rsid w:val="00A17252"/>
    <w:rsid w:val="00A204C9"/>
    <w:rsid w:val="00A22935"/>
    <w:rsid w:val="00A2796D"/>
    <w:rsid w:val="00A330AA"/>
    <w:rsid w:val="00A40D09"/>
    <w:rsid w:val="00A4113C"/>
    <w:rsid w:val="00A417D5"/>
    <w:rsid w:val="00A43CE8"/>
    <w:rsid w:val="00A47D25"/>
    <w:rsid w:val="00A53461"/>
    <w:rsid w:val="00A61DBC"/>
    <w:rsid w:val="00A62948"/>
    <w:rsid w:val="00A65819"/>
    <w:rsid w:val="00A65DB4"/>
    <w:rsid w:val="00A660ED"/>
    <w:rsid w:val="00A665B4"/>
    <w:rsid w:val="00A677EC"/>
    <w:rsid w:val="00A724AE"/>
    <w:rsid w:val="00A73E99"/>
    <w:rsid w:val="00A75D6E"/>
    <w:rsid w:val="00A77429"/>
    <w:rsid w:val="00A801A5"/>
    <w:rsid w:val="00A81A40"/>
    <w:rsid w:val="00A8424A"/>
    <w:rsid w:val="00A8453D"/>
    <w:rsid w:val="00A900DF"/>
    <w:rsid w:val="00A912FA"/>
    <w:rsid w:val="00A9258D"/>
    <w:rsid w:val="00A92786"/>
    <w:rsid w:val="00A9520C"/>
    <w:rsid w:val="00A95F93"/>
    <w:rsid w:val="00A96CBA"/>
    <w:rsid w:val="00A97C6B"/>
    <w:rsid w:val="00AA40AC"/>
    <w:rsid w:val="00AA6070"/>
    <w:rsid w:val="00AA671C"/>
    <w:rsid w:val="00AA7025"/>
    <w:rsid w:val="00AB022A"/>
    <w:rsid w:val="00AB27B4"/>
    <w:rsid w:val="00AB3AE3"/>
    <w:rsid w:val="00AB54E8"/>
    <w:rsid w:val="00AB5B28"/>
    <w:rsid w:val="00AB5F8F"/>
    <w:rsid w:val="00AC400D"/>
    <w:rsid w:val="00AC42B3"/>
    <w:rsid w:val="00AC6002"/>
    <w:rsid w:val="00AC68A9"/>
    <w:rsid w:val="00AC72E0"/>
    <w:rsid w:val="00AD17E7"/>
    <w:rsid w:val="00AD2419"/>
    <w:rsid w:val="00AD2CFF"/>
    <w:rsid w:val="00AD483D"/>
    <w:rsid w:val="00AD6530"/>
    <w:rsid w:val="00AD7F8C"/>
    <w:rsid w:val="00AE0817"/>
    <w:rsid w:val="00AE52DE"/>
    <w:rsid w:val="00AE7526"/>
    <w:rsid w:val="00AE76A3"/>
    <w:rsid w:val="00AE7C0D"/>
    <w:rsid w:val="00AF38D4"/>
    <w:rsid w:val="00B001DC"/>
    <w:rsid w:val="00B00208"/>
    <w:rsid w:val="00B06D77"/>
    <w:rsid w:val="00B06E76"/>
    <w:rsid w:val="00B0701A"/>
    <w:rsid w:val="00B07C2A"/>
    <w:rsid w:val="00B07DBA"/>
    <w:rsid w:val="00B101F6"/>
    <w:rsid w:val="00B30015"/>
    <w:rsid w:val="00B315DB"/>
    <w:rsid w:val="00B336FF"/>
    <w:rsid w:val="00B34CF4"/>
    <w:rsid w:val="00B3741D"/>
    <w:rsid w:val="00B377DC"/>
    <w:rsid w:val="00B4607F"/>
    <w:rsid w:val="00B50463"/>
    <w:rsid w:val="00B50AFA"/>
    <w:rsid w:val="00B51A0B"/>
    <w:rsid w:val="00B5397E"/>
    <w:rsid w:val="00B56342"/>
    <w:rsid w:val="00B56647"/>
    <w:rsid w:val="00B56C7A"/>
    <w:rsid w:val="00B56CF9"/>
    <w:rsid w:val="00B60580"/>
    <w:rsid w:val="00B616DB"/>
    <w:rsid w:val="00B63B5D"/>
    <w:rsid w:val="00B64421"/>
    <w:rsid w:val="00B666F9"/>
    <w:rsid w:val="00B67741"/>
    <w:rsid w:val="00B700F3"/>
    <w:rsid w:val="00B71A82"/>
    <w:rsid w:val="00B7449A"/>
    <w:rsid w:val="00B76EC6"/>
    <w:rsid w:val="00B8186D"/>
    <w:rsid w:val="00B83201"/>
    <w:rsid w:val="00B8461F"/>
    <w:rsid w:val="00B84621"/>
    <w:rsid w:val="00B854C9"/>
    <w:rsid w:val="00B85BC7"/>
    <w:rsid w:val="00B9613F"/>
    <w:rsid w:val="00B9625F"/>
    <w:rsid w:val="00B962A2"/>
    <w:rsid w:val="00BA0446"/>
    <w:rsid w:val="00BA0CF1"/>
    <w:rsid w:val="00BA190A"/>
    <w:rsid w:val="00BA290C"/>
    <w:rsid w:val="00BA687D"/>
    <w:rsid w:val="00BB0324"/>
    <w:rsid w:val="00BB1041"/>
    <w:rsid w:val="00BB1C3D"/>
    <w:rsid w:val="00BB205A"/>
    <w:rsid w:val="00BB315D"/>
    <w:rsid w:val="00BB3919"/>
    <w:rsid w:val="00BB5C84"/>
    <w:rsid w:val="00BB7D83"/>
    <w:rsid w:val="00BC173D"/>
    <w:rsid w:val="00BC33E9"/>
    <w:rsid w:val="00BC46EF"/>
    <w:rsid w:val="00BC557A"/>
    <w:rsid w:val="00BD0886"/>
    <w:rsid w:val="00BD0BE5"/>
    <w:rsid w:val="00BD2577"/>
    <w:rsid w:val="00BD4659"/>
    <w:rsid w:val="00BD4898"/>
    <w:rsid w:val="00BD6724"/>
    <w:rsid w:val="00BD6B0E"/>
    <w:rsid w:val="00BE2BBF"/>
    <w:rsid w:val="00BE332D"/>
    <w:rsid w:val="00BF35A6"/>
    <w:rsid w:val="00BF3D45"/>
    <w:rsid w:val="00BF3EBB"/>
    <w:rsid w:val="00BF450A"/>
    <w:rsid w:val="00C004FB"/>
    <w:rsid w:val="00C049A8"/>
    <w:rsid w:val="00C05C68"/>
    <w:rsid w:val="00C06A63"/>
    <w:rsid w:val="00C11096"/>
    <w:rsid w:val="00C1190A"/>
    <w:rsid w:val="00C1194F"/>
    <w:rsid w:val="00C128EB"/>
    <w:rsid w:val="00C14E6D"/>
    <w:rsid w:val="00C16BA3"/>
    <w:rsid w:val="00C16C99"/>
    <w:rsid w:val="00C176C9"/>
    <w:rsid w:val="00C21BBB"/>
    <w:rsid w:val="00C23C57"/>
    <w:rsid w:val="00C26E6B"/>
    <w:rsid w:val="00C2789D"/>
    <w:rsid w:val="00C303AF"/>
    <w:rsid w:val="00C3253D"/>
    <w:rsid w:val="00C327A6"/>
    <w:rsid w:val="00C341C8"/>
    <w:rsid w:val="00C3475A"/>
    <w:rsid w:val="00C34CD5"/>
    <w:rsid w:val="00C35901"/>
    <w:rsid w:val="00C3616E"/>
    <w:rsid w:val="00C369C6"/>
    <w:rsid w:val="00C36A5A"/>
    <w:rsid w:val="00C416B6"/>
    <w:rsid w:val="00C42650"/>
    <w:rsid w:val="00C42717"/>
    <w:rsid w:val="00C4727E"/>
    <w:rsid w:val="00C51D84"/>
    <w:rsid w:val="00C53F53"/>
    <w:rsid w:val="00C54355"/>
    <w:rsid w:val="00C54C30"/>
    <w:rsid w:val="00C5593D"/>
    <w:rsid w:val="00C56EF4"/>
    <w:rsid w:val="00C57E85"/>
    <w:rsid w:val="00C61814"/>
    <w:rsid w:val="00C62D3C"/>
    <w:rsid w:val="00C65800"/>
    <w:rsid w:val="00C661FA"/>
    <w:rsid w:val="00C66AA4"/>
    <w:rsid w:val="00C66B52"/>
    <w:rsid w:val="00C67766"/>
    <w:rsid w:val="00C67B22"/>
    <w:rsid w:val="00C67ECB"/>
    <w:rsid w:val="00C71110"/>
    <w:rsid w:val="00C72633"/>
    <w:rsid w:val="00C73596"/>
    <w:rsid w:val="00C8140E"/>
    <w:rsid w:val="00C83753"/>
    <w:rsid w:val="00C83CBF"/>
    <w:rsid w:val="00C8464F"/>
    <w:rsid w:val="00C848B6"/>
    <w:rsid w:val="00C8612E"/>
    <w:rsid w:val="00C86B0E"/>
    <w:rsid w:val="00C870D7"/>
    <w:rsid w:val="00C90210"/>
    <w:rsid w:val="00C9260B"/>
    <w:rsid w:val="00C92EAD"/>
    <w:rsid w:val="00C93946"/>
    <w:rsid w:val="00C93E1E"/>
    <w:rsid w:val="00C9409A"/>
    <w:rsid w:val="00CA0B79"/>
    <w:rsid w:val="00CA6777"/>
    <w:rsid w:val="00CB092D"/>
    <w:rsid w:val="00CB1087"/>
    <w:rsid w:val="00CB2D2C"/>
    <w:rsid w:val="00CB30BA"/>
    <w:rsid w:val="00CB440B"/>
    <w:rsid w:val="00CB47EB"/>
    <w:rsid w:val="00CB5EA6"/>
    <w:rsid w:val="00CB753A"/>
    <w:rsid w:val="00CC643A"/>
    <w:rsid w:val="00CC7B2D"/>
    <w:rsid w:val="00CD204D"/>
    <w:rsid w:val="00CD354D"/>
    <w:rsid w:val="00CD696F"/>
    <w:rsid w:val="00CD74D4"/>
    <w:rsid w:val="00CD7D86"/>
    <w:rsid w:val="00CE08D0"/>
    <w:rsid w:val="00CE201F"/>
    <w:rsid w:val="00CE3C4E"/>
    <w:rsid w:val="00CE4204"/>
    <w:rsid w:val="00CE5D47"/>
    <w:rsid w:val="00CF0A48"/>
    <w:rsid w:val="00CF1F50"/>
    <w:rsid w:val="00CF2D2A"/>
    <w:rsid w:val="00D0337D"/>
    <w:rsid w:val="00D04AE5"/>
    <w:rsid w:val="00D1003C"/>
    <w:rsid w:val="00D11FF9"/>
    <w:rsid w:val="00D12417"/>
    <w:rsid w:val="00D12D68"/>
    <w:rsid w:val="00D142B9"/>
    <w:rsid w:val="00D25861"/>
    <w:rsid w:val="00D27EEA"/>
    <w:rsid w:val="00D31E66"/>
    <w:rsid w:val="00D365E1"/>
    <w:rsid w:val="00D40413"/>
    <w:rsid w:val="00D412CA"/>
    <w:rsid w:val="00D43798"/>
    <w:rsid w:val="00D46068"/>
    <w:rsid w:val="00D47EBF"/>
    <w:rsid w:val="00D50CE2"/>
    <w:rsid w:val="00D51580"/>
    <w:rsid w:val="00D52276"/>
    <w:rsid w:val="00D52A7C"/>
    <w:rsid w:val="00D536C3"/>
    <w:rsid w:val="00D54192"/>
    <w:rsid w:val="00D57385"/>
    <w:rsid w:val="00D57722"/>
    <w:rsid w:val="00D57D89"/>
    <w:rsid w:val="00D60C2A"/>
    <w:rsid w:val="00D61451"/>
    <w:rsid w:val="00D62F97"/>
    <w:rsid w:val="00D65CE8"/>
    <w:rsid w:val="00D65FA6"/>
    <w:rsid w:val="00D67351"/>
    <w:rsid w:val="00D7083E"/>
    <w:rsid w:val="00D726D4"/>
    <w:rsid w:val="00D72821"/>
    <w:rsid w:val="00D73916"/>
    <w:rsid w:val="00D73EE4"/>
    <w:rsid w:val="00D73F41"/>
    <w:rsid w:val="00D768ED"/>
    <w:rsid w:val="00D80A06"/>
    <w:rsid w:val="00D811EA"/>
    <w:rsid w:val="00D8156D"/>
    <w:rsid w:val="00D835F7"/>
    <w:rsid w:val="00D847E9"/>
    <w:rsid w:val="00D8794D"/>
    <w:rsid w:val="00D91518"/>
    <w:rsid w:val="00D940F6"/>
    <w:rsid w:val="00D94E7B"/>
    <w:rsid w:val="00D9777C"/>
    <w:rsid w:val="00DA056C"/>
    <w:rsid w:val="00DA6A4E"/>
    <w:rsid w:val="00DA6F45"/>
    <w:rsid w:val="00DA7361"/>
    <w:rsid w:val="00DB170F"/>
    <w:rsid w:val="00DB1996"/>
    <w:rsid w:val="00DB1B4E"/>
    <w:rsid w:val="00DB4D75"/>
    <w:rsid w:val="00DB5722"/>
    <w:rsid w:val="00DC0E70"/>
    <w:rsid w:val="00DC5ED6"/>
    <w:rsid w:val="00DD0370"/>
    <w:rsid w:val="00DD1E97"/>
    <w:rsid w:val="00DD293D"/>
    <w:rsid w:val="00DD75B8"/>
    <w:rsid w:val="00DE1507"/>
    <w:rsid w:val="00DE67A5"/>
    <w:rsid w:val="00DE729C"/>
    <w:rsid w:val="00DF1F5A"/>
    <w:rsid w:val="00DF2530"/>
    <w:rsid w:val="00DF36F7"/>
    <w:rsid w:val="00DF5A6F"/>
    <w:rsid w:val="00E06735"/>
    <w:rsid w:val="00E06D8C"/>
    <w:rsid w:val="00E0708D"/>
    <w:rsid w:val="00E114FE"/>
    <w:rsid w:val="00E122C5"/>
    <w:rsid w:val="00E12395"/>
    <w:rsid w:val="00E1293A"/>
    <w:rsid w:val="00E15445"/>
    <w:rsid w:val="00E167DC"/>
    <w:rsid w:val="00E20729"/>
    <w:rsid w:val="00E20D32"/>
    <w:rsid w:val="00E20DBE"/>
    <w:rsid w:val="00E20EE3"/>
    <w:rsid w:val="00E2235B"/>
    <w:rsid w:val="00E26D91"/>
    <w:rsid w:val="00E27CCF"/>
    <w:rsid w:val="00E27CD3"/>
    <w:rsid w:val="00E27DCE"/>
    <w:rsid w:val="00E3047B"/>
    <w:rsid w:val="00E35597"/>
    <w:rsid w:val="00E403FC"/>
    <w:rsid w:val="00E408A4"/>
    <w:rsid w:val="00E414AE"/>
    <w:rsid w:val="00E44575"/>
    <w:rsid w:val="00E50589"/>
    <w:rsid w:val="00E5159B"/>
    <w:rsid w:val="00E516D6"/>
    <w:rsid w:val="00E528BE"/>
    <w:rsid w:val="00E52B46"/>
    <w:rsid w:val="00E52CC3"/>
    <w:rsid w:val="00E52CDE"/>
    <w:rsid w:val="00E52E54"/>
    <w:rsid w:val="00E54308"/>
    <w:rsid w:val="00E56111"/>
    <w:rsid w:val="00E56A83"/>
    <w:rsid w:val="00E6132C"/>
    <w:rsid w:val="00E613B9"/>
    <w:rsid w:val="00E6141E"/>
    <w:rsid w:val="00E62C2B"/>
    <w:rsid w:val="00E62F06"/>
    <w:rsid w:val="00E6534D"/>
    <w:rsid w:val="00E65472"/>
    <w:rsid w:val="00E65CE7"/>
    <w:rsid w:val="00E66958"/>
    <w:rsid w:val="00E67A3C"/>
    <w:rsid w:val="00E70666"/>
    <w:rsid w:val="00E73148"/>
    <w:rsid w:val="00E73782"/>
    <w:rsid w:val="00E74896"/>
    <w:rsid w:val="00E7540E"/>
    <w:rsid w:val="00E77748"/>
    <w:rsid w:val="00E85499"/>
    <w:rsid w:val="00E86C30"/>
    <w:rsid w:val="00E9281C"/>
    <w:rsid w:val="00E92D5F"/>
    <w:rsid w:val="00E93860"/>
    <w:rsid w:val="00E93974"/>
    <w:rsid w:val="00E94D4E"/>
    <w:rsid w:val="00EA4049"/>
    <w:rsid w:val="00EA4216"/>
    <w:rsid w:val="00EA4CB4"/>
    <w:rsid w:val="00EA5DCA"/>
    <w:rsid w:val="00EA7A2B"/>
    <w:rsid w:val="00EB14F8"/>
    <w:rsid w:val="00EB1CB9"/>
    <w:rsid w:val="00EB3447"/>
    <w:rsid w:val="00EB6E2C"/>
    <w:rsid w:val="00EB6EA3"/>
    <w:rsid w:val="00EC1854"/>
    <w:rsid w:val="00EC1FC0"/>
    <w:rsid w:val="00EC46B2"/>
    <w:rsid w:val="00EC6FF8"/>
    <w:rsid w:val="00EC72D4"/>
    <w:rsid w:val="00ED05AD"/>
    <w:rsid w:val="00ED35DF"/>
    <w:rsid w:val="00ED46A5"/>
    <w:rsid w:val="00ED4CC5"/>
    <w:rsid w:val="00ED7DBD"/>
    <w:rsid w:val="00EE0CEE"/>
    <w:rsid w:val="00EE0D1A"/>
    <w:rsid w:val="00EE0DAD"/>
    <w:rsid w:val="00EE4399"/>
    <w:rsid w:val="00EE79D5"/>
    <w:rsid w:val="00EF1067"/>
    <w:rsid w:val="00EF5514"/>
    <w:rsid w:val="00EF75E3"/>
    <w:rsid w:val="00F00E5A"/>
    <w:rsid w:val="00F01BB6"/>
    <w:rsid w:val="00F0768C"/>
    <w:rsid w:val="00F117E9"/>
    <w:rsid w:val="00F12F13"/>
    <w:rsid w:val="00F12FB4"/>
    <w:rsid w:val="00F1309C"/>
    <w:rsid w:val="00F1363B"/>
    <w:rsid w:val="00F1580A"/>
    <w:rsid w:val="00F15C7D"/>
    <w:rsid w:val="00F16F6D"/>
    <w:rsid w:val="00F17955"/>
    <w:rsid w:val="00F17BA8"/>
    <w:rsid w:val="00F276D4"/>
    <w:rsid w:val="00F31039"/>
    <w:rsid w:val="00F319B6"/>
    <w:rsid w:val="00F320E1"/>
    <w:rsid w:val="00F32B9F"/>
    <w:rsid w:val="00F32C59"/>
    <w:rsid w:val="00F3330D"/>
    <w:rsid w:val="00F33C92"/>
    <w:rsid w:val="00F34176"/>
    <w:rsid w:val="00F375F8"/>
    <w:rsid w:val="00F412A3"/>
    <w:rsid w:val="00F41EA0"/>
    <w:rsid w:val="00F44023"/>
    <w:rsid w:val="00F44B82"/>
    <w:rsid w:val="00F451FC"/>
    <w:rsid w:val="00F5204D"/>
    <w:rsid w:val="00F52C13"/>
    <w:rsid w:val="00F52E42"/>
    <w:rsid w:val="00F553F1"/>
    <w:rsid w:val="00F57263"/>
    <w:rsid w:val="00F6052A"/>
    <w:rsid w:val="00F6201E"/>
    <w:rsid w:val="00F6361C"/>
    <w:rsid w:val="00F6496F"/>
    <w:rsid w:val="00F653E2"/>
    <w:rsid w:val="00F6609A"/>
    <w:rsid w:val="00F66218"/>
    <w:rsid w:val="00F67FEB"/>
    <w:rsid w:val="00F702A2"/>
    <w:rsid w:val="00F70757"/>
    <w:rsid w:val="00F71356"/>
    <w:rsid w:val="00F72DD3"/>
    <w:rsid w:val="00F766DC"/>
    <w:rsid w:val="00F817C7"/>
    <w:rsid w:val="00F82367"/>
    <w:rsid w:val="00F82922"/>
    <w:rsid w:val="00F84F8F"/>
    <w:rsid w:val="00F8599F"/>
    <w:rsid w:val="00F87738"/>
    <w:rsid w:val="00F87B47"/>
    <w:rsid w:val="00F87D94"/>
    <w:rsid w:val="00F919EC"/>
    <w:rsid w:val="00F92577"/>
    <w:rsid w:val="00FA195F"/>
    <w:rsid w:val="00FA1A20"/>
    <w:rsid w:val="00FA23BE"/>
    <w:rsid w:val="00FA302B"/>
    <w:rsid w:val="00FA351B"/>
    <w:rsid w:val="00FA5B04"/>
    <w:rsid w:val="00FA6A59"/>
    <w:rsid w:val="00FA728B"/>
    <w:rsid w:val="00FA76ED"/>
    <w:rsid w:val="00FB113D"/>
    <w:rsid w:val="00FB2F50"/>
    <w:rsid w:val="00FB6FFA"/>
    <w:rsid w:val="00FC14FE"/>
    <w:rsid w:val="00FC48A2"/>
    <w:rsid w:val="00FC6F1B"/>
    <w:rsid w:val="00FD3D8A"/>
    <w:rsid w:val="00FD4161"/>
    <w:rsid w:val="00FD71BA"/>
    <w:rsid w:val="00FE08E7"/>
    <w:rsid w:val="00FE0E03"/>
    <w:rsid w:val="00FE1DA6"/>
    <w:rsid w:val="00FE25F6"/>
    <w:rsid w:val="00FE319B"/>
    <w:rsid w:val="00FE381F"/>
    <w:rsid w:val="00FE6038"/>
    <w:rsid w:val="00FE695D"/>
    <w:rsid w:val="00FF1FF7"/>
    <w:rsid w:val="00FF221B"/>
    <w:rsid w:val="00FF2736"/>
    <w:rsid w:val="00FF7691"/>
    <w:rsid w:val="00FF7C8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1FCB1"/>
  <w15:docId w15:val="{839CBF60-4A58-4C33-AE79-5BB0744A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526"/>
    <w:pPr>
      <w:spacing w:after="0" w:line="240" w:lineRule="auto"/>
      <w:jc w:val="both"/>
    </w:pPr>
    <w:rPr>
      <w:rFonts w:asciiTheme="majorHAnsi" w:hAnsiTheme="majorHAnsi"/>
      <w:lang w:val="en-US"/>
    </w:rPr>
  </w:style>
  <w:style w:type="paragraph" w:styleId="Heading1">
    <w:name w:val="heading 1"/>
    <w:basedOn w:val="Normal"/>
    <w:next w:val="Normal"/>
    <w:link w:val="Heading1Char"/>
    <w:uiPriority w:val="9"/>
    <w:qFormat/>
    <w:rsid w:val="00882BF2"/>
    <w:pPr>
      <w:keepNext/>
      <w:keepLines/>
      <w:numPr>
        <w:numId w:val="1"/>
      </w:numPr>
      <w:pBdr>
        <w:bottom w:val="single" w:sz="4" w:space="1" w:color="4F81BD" w:themeColor="accent1"/>
      </w:pBdr>
      <w:outlineLvl w:val="0"/>
    </w:pPr>
    <w:rPr>
      <w:rFonts w:eastAsiaTheme="majorEastAsia" w:cstheme="majorBidi"/>
      <w:b/>
      <w:bCs/>
      <w:color w:val="4F81BD" w:themeColor="accent1"/>
      <w:sz w:val="24"/>
      <w:szCs w:val="28"/>
    </w:rPr>
  </w:style>
  <w:style w:type="paragraph" w:styleId="Heading2">
    <w:name w:val="heading 2"/>
    <w:basedOn w:val="Normal"/>
    <w:next w:val="Normal"/>
    <w:link w:val="Heading2Char"/>
    <w:uiPriority w:val="9"/>
    <w:unhideWhenUsed/>
    <w:qFormat/>
    <w:rsid w:val="009E1BAF"/>
    <w:pPr>
      <w:keepNext/>
      <w:keepLines/>
      <w:numPr>
        <w:ilvl w:val="1"/>
        <w:numId w:val="1"/>
      </w:numPr>
      <w:spacing w:before="200" w:line="360" w:lineRule="auto"/>
      <w:ind w:left="864"/>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9E1BAF"/>
    <w:pPr>
      <w:keepNext/>
      <w:keepLines/>
      <w:numPr>
        <w:ilvl w:val="2"/>
        <w:numId w:val="1"/>
      </w:numPr>
      <w:spacing w:line="360" w:lineRule="auto"/>
      <w:ind w:left="1296"/>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9E1BAF"/>
    <w:pPr>
      <w:keepNext/>
      <w:keepLines/>
      <w:numPr>
        <w:ilvl w:val="3"/>
        <w:numId w:val="1"/>
      </w:numPr>
      <w:spacing w:before="40" w:line="360" w:lineRule="auto"/>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75D6E"/>
    <w:pPr>
      <w:keepNext/>
      <w:keepLines/>
      <w:numPr>
        <w:ilvl w:val="4"/>
        <w:numId w:val="1"/>
      </w:numPr>
      <w:spacing w:before="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75D6E"/>
    <w:pPr>
      <w:keepNext/>
      <w:keepLines/>
      <w:numPr>
        <w:ilvl w:val="5"/>
        <w:numId w:val="1"/>
      </w:numPr>
      <w:spacing w:before="40"/>
      <w:outlineLvl w:val="5"/>
    </w:pPr>
    <w:rPr>
      <w:rFonts w:eastAsiaTheme="majorEastAsia" w:cstheme="majorBidi"/>
      <w:color w:val="243F60" w:themeColor="accent1" w:themeShade="7F"/>
    </w:rPr>
  </w:style>
  <w:style w:type="paragraph" w:styleId="Heading7">
    <w:name w:val="heading 7"/>
    <w:basedOn w:val="Normal"/>
    <w:next w:val="Normal"/>
    <w:link w:val="Heading7Char"/>
    <w:uiPriority w:val="9"/>
    <w:semiHidden/>
    <w:unhideWhenUsed/>
    <w:qFormat/>
    <w:rsid w:val="00A75D6E"/>
    <w:pPr>
      <w:keepNext/>
      <w:keepLines/>
      <w:numPr>
        <w:ilvl w:val="6"/>
        <w:numId w:val="1"/>
      </w:numPr>
      <w:spacing w:before="40"/>
      <w:outlineLvl w:val="6"/>
    </w:pPr>
    <w:rPr>
      <w:rFonts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A75D6E"/>
    <w:pPr>
      <w:keepNext/>
      <w:keepLines/>
      <w:numPr>
        <w:ilvl w:val="7"/>
        <w:numId w:val="1"/>
      </w:numPr>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5D6E"/>
    <w:pPr>
      <w:keepNext/>
      <w:keepLines/>
      <w:numPr>
        <w:ilvl w:val="8"/>
        <w:numId w:val="1"/>
      </w:numPr>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BF2"/>
    <w:rPr>
      <w:rFonts w:ascii="Cambria" w:eastAsiaTheme="majorEastAsia" w:hAnsi="Cambria" w:cstheme="majorBidi"/>
      <w:b/>
      <w:bCs/>
      <w:color w:val="4F81BD" w:themeColor="accent1"/>
      <w:sz w:val="24"/>
      <w:szCs w:val="28"/>
      <w:lang w:val="en-US"/>
    </w:rPr>
  </w:style>
  <w:style w:type="character" w:customStyle="1" w:styleId="Heading2Char">
    <w:name w:val="Heading 2 Char"/>
    <w:basedOn w:val="DefaultParagraphFont"/>
    <w:link w:val="Heading2"/>
    <w:uiPriority w:val="9"/>
    <w:rsid w:val="009E1BAF"/>
    <w:rPr>
      <w:rFonts w:ascii="Cambria" w:eastAsiaTheme="majorEastAsia" w:hAnsi="Cambria" w:cstheme="majorBidi"/>
      <w:b/>
      <w:bCs/>
      <w:sz w:val="24"/>
      <w:szCs w:val="26"/>
      <w:lang w:val="en-US"/>
    </w:rPr>
  </w:style>
  <w:style w:type="paragraph" w:styleId="Title">
    <w:name w:val="Title"/>
    <w:basedOn w:val="Normal"/>
    <w:next w:val="Normal"/>
    <w:link w:val="TitleChar"/>
    <w:uiPriority w:val="10"/>
    <w:rsid w:val="00356434"/>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643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9E1BAF"/>
    <w:rPr>
      <w:rFonts w:ascii="Cambria" w:eastAsiaTheme="majorEastAsia" w:hAnsi="Cambria" w:cstheme="majorBidi"/>
      <w:b/>
      <w:bCs/>
      <w:sz w:val="24"/>
      <w:lang w:val="en-US"/>
    </w:rPr>
  </w:style>
  <w:style w:type="paragraph" w:styleId="Header">
    <w:name w:val="header"/>
    <w:basedOn w:val="Normal"/>
    <w:link w:val="HeaderChar"/>
    <w:unhideWhenUsed/>
    <w:rsid w:val="00D0337D"/>
    <w:pPr>
      <w:tabs>
        <w:tab w:val="center" w:pos="4536"/>
        <w:tab w:val="right" w:pos="9072"/>
      </w:tabs>
    </w:pPr>
  </w:style>
  <w:style w:type="character" w:customStyle="1" w:styleId="HeaderChar">
    <w:name w:val="Header Char"/>
    <w:basedOn w:val="DefaultParagraphFont"/>
    <w:link w:val="Header"/>
    <w:uiPriority w:val="99"/>
    <w:rsid w:val="00D0337D"/>
    <w:rPr>
      <w:rFonts w:ascii="Arial" w:hAnsi="Arial"/>
    </w:rPr>
  </w:style>
  <w:style w:type="paragraph" w:styleId="Footer">
    <w:name w:val="footer"/>
    <w:basedOn w:val="Normal"/>
    <w:link w:val="FooterChar"/>
    <w:uiPriority w:val="99"/>
    <w:unhideWhenUsed/>
    <w:rsid w:val="00D0337D"/>
    <w:pPr>
      <w:tabs>
        <w:tab w:val="center" w:pos="4536"/>
        <w:tab w:val="right" w:pos="9072"/>
      </w:tabs>
    </w:pPr>
  </w:style>
  <w:style w:type="character" w:customStyle="1" w:styleId="FooterChar">
    <w:name w:val="Footer Char"/>
    <w:basedOn w:val="DefaultParagraphFont"/>
    <w:link w:val="Footer"/>
    <w:uiPriority w:val="99"/>
    <w:rsid w:val="00D0337D"/>
    <w:rPr>
      <w:rFonts w:ascii="Arial" w:hAnsi="Arial"/>
    </w:rPr>
  </w:style>
  <w:style w:type="table" w:styleId="TableGrid">
    <w:name w:val="Table Grid"/>
    <w:aliases w:val="Sample Table,PDI Table"/>
    <w:basedOn w:val="TableNormal"/>
    <w:uiPriority w:val="39"/>
    <w:qFormat/>
    <w:rsid w:val="00D033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D04AE5"/>
    <w:pPr>
      <w:spacing w:after="100"/>
    </w:pPr>
    <w:rPr>
      <w:lang w:val="fr-FR"/>
    </w:rPr>
  </w:style>
  <w:style w:type="character" w:styleId="Hyperlink">
    <w:name w:val="Hyperlink"/>
    <w:basedOn w:val="DefaultParagraphFont"/>
    <w:uiPriority w:val="99"/>
    <w:unhideWhenUsed/>
    <w:rsid w:val="00D04AE5"/>
    <w:rPr>
      <w:color w:val="0000FF" w:themeColor="hyperlink"/>
      <w:u w:val="single"/>
    </w:rPr>
  </w:style>
  <w:style w:type="paragraph" w:styleId="ListParagraph">
    <w:name w:val="List Paragraph"/>
    <w:basedOn w:val="Normal"/>
    <w:uiPriority w:val="34"/>
    <w:qFormat/>
    <w:rsid w:val="00D04AE5"/>
    <w:pPr>
      <w:ind w:left="720"/>
      <w:contextualSpacing/>
    </w:pPr>
    <w:rPr>
      <w:lang w:val="fr-FR"/>
    </w:rPr>
  </w:style>
  <w:style w:type="paragraph" w:styleId="BalloonText">
    <w:name w:val="Balloon Text"/>
    <w:basedOn w:val="Normal"/>
    <w:link w:val="BalloonTextChar"/>
    <w:uiPriority w:val="99"/>
    <w:semiHidden/>
    <w:unhideWhenUsed/>
    <w:rsid w:val="00AE08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817"/>
    <w:rPr>
      <w:rFonts w:ascii="Segoe UI" w:hAnsi="Segoe UI" w:cs="Segoe UI"/>
      <w:sz w:val="18"/>
      <w:szCs w:val="18"/>
      <w:lang w:val="en-US"/>
    </w:rPr>
  </w:style>
  <w:style w:type="character" w:customStyle="1" w:styleId="Heading4Char">
    <w:name w:val="Heading 4 Char"/>
    <w:basedOn w:val="DefaultParagraphFont"/>
    <w:link w:val="Heading4"/>
    <w:uiPriority w:val="9"/>
    <w:semiHidden/>
    <w:rsid w:val="009E1BAF"/>
    <w:rPr>
      <w:rFonts w:asciiTheme="majorHAnsi" w:eastAsiaTheme="majorEastAsia" w:hAnsiTheme="majorHAnsi" w:cstheme="majorBidi"/>
      <w:b/>
      <w:iCs/>
      <w:lang w:val="en-US"/>
    </w:rPr>
  </w:style>
  <w:style w:type="character" w:customStyle="1" w:styleId="Heading5Char">
    <w:name w:val="Heading 5 Char"/>
    <w:basedOn w:val="DefaultParagraphFont"/>
    <w:link w:val="Heading5"/>
    <w:uiPriority w:val="9"/>
    <w:semiHidden/>
    <w:rsid w:val="00A75D6E"/>
    <w:rPr>
      <w:rFonts w:asciiTheme="majorHAnsi" w:eastAsiaTheme="majorEastAsia" w:hAnsiTheme="majorHAnsi" w:cstheme="majorBidi"/>
      <w:color w:val="365F91" w:themeColor="accent1" w:themeShade="BF"/>
      <w:lang w:val="en-US"/>
    </w:rPr>
  </w:style>
  <w:style w:type="character" w:customStyle="1" w:styleId="Heading6Char">
    <w:name w:val="Heading 6 Char"/>
    <w:basedOn w:val="DefaultParagraphFont"/>
    <w:link w:val="Heading6"/>
    <w:uiPriority w:val="9"/>
    <w:semiHidden/>
    <w:rsid w:val="00A75D6E"/>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
    <w:semiHidden/>
    <w:rsid w:val="00A75D6E"/>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
    <w:semiHidden/>
    <w:rsid w:val="00A75D6E"/>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A75D6E"/>
    <w:rPr>
      <w:rFonts w:asciiTheme="majorHAnsi" w:eastAsiaTheme="majorEastAsia" w:hAnsiTheme="majorHAnsi" w:cstheme="majorBidi"/>
      <w:i/>
      <w:iCs/>
      <w:color w:val="272727" w:themeColor="text1" w:themeTint="D8"/>
      <w:sz w:val="21"/>
      <w:szCs w:val="21"/>
      <w:lang w:val="en-US"/>
    </w:rPr>
  </w:style>
  <w:style w:type="paragraph" w:styleId="TOCHeading">
    <w:name w:val="TOC Heading"/>
    <w:basedOn w:val="Heading1"/>
    <w:next w:val="Normal"/>
    <w:uiPriority w:val="39"/>
    <w:unhideWhenUsed/>
    <w:qFormat/>
    <w:rsid w:val="00E65CE7"/>
    <w:pPr>
      <w:numPr>
        <w:numId w:val="0"/>
      </w:numPr>
      <w:pBdr>
        <w:bottom w:val="none" w:sz="0" w:space="0" w:color="auto"/>
      </w:pBdr>
      <w:spacing w:before="240" w:line="259" w:lineRule="auto"/>
      <w:jc w:val="left"/>
      <w:outlineLvl w:val="9"/>
    </w:pPr>
    <w:rPr>
      <w:b w:val="0"/>
      <w:bCs w:val="0"/>
      <w:color w:val="365F91" w:themeColor="accent1" w:themeShade="BF"/>
      <w:sz w:val="32"/>
      <w:szCs w:val="32"/>
    </w:rPr>
  </w:style>
  <w:style w:type="paragraph" w:styleId="TOC2">
    <w:name w:val="toc 2"/>
    <w:basedOn w:val="Normal"/>
    <w:next w:val="Normal"/>
    <w:autoRedefine/>
    <w:uiPriority w:val="39"/>
    <w:unhideWhenUsed/>
    <w:rsid w:val="00E65CE7"/>
    <w:pPr>
      <w:spacing w:after="100"/>
      <w:ind w:left="220"/>
    </w:pPr>
  </w:style>
  <w:style w:type="paragraph" w:styleId="TOC3">
    <w:name w:val="toc 3"/>
    <w:basedOn w:val="Normal"/>
    <w:next w:val="Normal"/>
    <w:autoRedefine/>
    <w:uiPriority w:val="39"/>
    <w:unhideWhenUsed/>
    <w:rsid w:val="00E65CE7"/>
    <w:pPr>
      <w:spacing w:after="100"/>
      <w:ind w:left="440"/>
    </w:pPr>
  </w:style>
  <w:style w:type="table" w:customStyle="1" w:styleId="TableGrid1">
    <w:name w:val="Table Grid1"/>
    <w:basedOn w:val="TableNormal"/>
    <w:next w:val="TableGrid"/>
    <w:uiPriority w:val="59"/>
    <w:rsid w:val="001C59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aliases w:val="Caption Char,Table heading,cerCAPTION,Fig Tittle,Top Caption,Char Char Char 1,Char char Char 2,Table,Times Roman 10 bold,Figure,Char2,Char Char Char Char,Char Char Char,Figure Caption,1 Tbl Titles,Char Char Char + Arial,Left,Before:  6 pt"/>
    <w:basedOn w:val="Normal"/>
    <w:next w:val="Normal"/>
    <w:link w:val="CaptionChar1"/>
    <w:uiPriority w:val="35"/>
    <w:unhideWhenUsed/>
    <w:qFormat/>
    <w:rsid w:val="001C595E"/>
    <w:pPr>
      <w:spacing w:after="200"/>
    </w:pPr>
    <w:rPr>
      <w:i/>
      <w:iCs/>
      <w:color w:val="1F497D" w:themeColor="text2"/>
      <w:sz w:val="18"/>
      <w:szCs w:val="18"/>
    </w:rPr>
  </w:style>
  <w:style w:type="table" w:customStyle="1" w:styleId="TableGrid2">
    <w:name w:val="Table Grid2"/>
    <w:basedOn w:val="TableNormal"/>
    <w:next w:val="TableGrid"/>
    <w:rsid w:val="001C595E"/>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FootnoteText">
    <w:name w:val="footnote text"/>
    <w:basedOn w:val="Normal"/>
    <w:link w:val="FootnoteTextChar"/>
    <w:uiPriority w:val="99"/>
    <w:unhideWhenUsed/>
    <w:rsid w:val="001C595E"/>
    <w:rPr>
      <w:sz w:val="20"/>
      <w:szCs w:val="20"/>
    </w:rPr>
  </w:style>
  <w:style w:type="character" w:customStyle="1" w:styleId="FootnoteTextChar">
    <w:name w:val="Footnote Text Char"/>
    <w:basedOn w:val="DefaultParagraphFont"/>
    <w:link w:val="FootnoteText"/>
    <w:uiPriority w:val="99"/>
    <w:rsid w:val="001C595E"/>
    <w:rPr>
      <w:rFonts w:ascii="Cambria" w:hAnsi="Cambria"/>
      <w:sz w:val="20"/>
      <w:szCs w:val="20"/>
      <w:lang w:val="en-US"/>
    </w:rPr>
  </w:style>
  <w:style w:type="character" w:styleId="FootnoteReference">
    <w:name w:val="footnote reference"/>
    <w:basedOn w:val="DefaultParagraphFont"/>
    <w:uiPriority w:val="99"/>
    <w:semiHidden/>
    <w:unhideWhenUsed/>
    <w:rsid w:val="001C595E"/>
    <w:rPr>
      <w:vertAlign w:val="superscript"/>
    </w:rPr>
  </w:style>
  <w:style w:type="character" w:styleId="CommentReference">
    <w:name w:val="annotation reference"/>
    <w:basedOn w:val="DefaultParagraphFont"/>
    <w:uiPriority w:val="99"/>
    <w:unhideWhenUsed/>
    <w:rsid w:val="006F2666"/>
    <w:rPr>
      <w:sz w:val="16"/>
      <w:szCs w:val="16"/>
    </w:rPr>
  </w:style>
  <w:style w:type="paragraph" w:styleId="CommentText">
    <w:name w:val="annotation text"/>
    <w:aliases w:val="Char2 Char Char Char Char Char Char Char Char Char Char,Char2 Char Char Char Char Char Char Char Char Char,Char2 Char Char Char Char Char, Char2 Char Char Char Char Char Char Char Char Char Char, Char2 Char Char Char Char Char,Char1"/>
    <w:basedOn w:val="Normal"/>
    <w:link w:val="CommentTextChar"/>
    <w:uiPriority w:val="99"/>
    <w:unhideWhenUsed/>
    <w:rsid w:val="006F2666"/>
    <w:rPr>
      <w:sz w:val="20"/>
      <w:szCs w:val="20"/>
    </w:rPr>
  </w:style>
  <w:style w:type="character" w:customStyle="1" w:styleId="CommentTextChar">
    <w:name w:val="Comment Text Char"/>
    <w:aliases w:val="Char2 Char Char Char Char Char Char Char Char Char Char Char,Char2 Char Char Char Char Char Char Char Char Char Char1,Char2 Char Char Char Char Char Char, Char2 Char Char Char Char Char Char Char Char Char Char Char,Char1 Char"/>
    <w:basedOn w:val="DefaultParagraphFont"/>
    <w:link w:val="CommentText"/>
    <w:uiPriority w:val="99"/>
    <w:qFormat/>
    <w:rsid w:val="006F2666"/>
    <w:rPr>
      <w:rFonts w:ascii="Cambria" w:hAnsi="Cambria"/>
      <w:sz w:val="20"/>
      <w:szCs w:val="20"/>
      <w:lang w:val="en-US"/>
    </w:rPr>
  </w:style>
  <w:style w:type="paragraph" w:styleId="CommentSubject">
    <w:name w:val="annotation subject"/>
    <w:basedOn w:val="CommentText"/>
    <w:next w:val="CommentText"/>
    <w:link w:val="CommentSubjectChar"/>
    <w:uiPriority w:val="99"/>
    <w:semiHidden/>
    <w:unhideWhenUsed/>
    <w:rsid w:val="006F2666"/>
    <w:rPr>
      <w:b/>
      <w:bCs/>
    </w:rPr>
  </w:style>
  <w:style w:type="character" w:customStyle="1" w:styleId="CommentSubjectChar">
    <w:name w:val="Comment Subject Char"/>
    <w:basedOn w:val="CommentTextChar"/>
    <w:link w:val="CommentSubject"/>
    <w:uiPriority w:val="99"/>
    <w:semiHidden/>
    <w:rsid w:val="006F2666"/>
    <w:rPr>
      <w:rFonts w:ascii="Cambria" w:hAnsi="Cambria"/>
      <w:b/>
      <w:bCs/>
      <w:sz w:val="20"/>
      <w:szCs w:val="20"/>
      <w:lang w:val="en-US"/>
    </w:rPr>
  </w:style>
  <w:style w:type="table" w:customStyle="1" w:styleId="TableGrid31">
    <w:name w:val="Table Grid31"/>
    <w:basedOn w:val="TableNormal"/>
    <w:next w:val="TableGrid"/>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52">
    <w:name w:val="Table Grid52"/>
    <w:basedOn w:val="TableNormal"/>
    <w:next w:val="TableGrid"/>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2112">
    <w:name w:val="Table Grid2112"/>
    <w:basedOn w:val="TableNormal"/>
    <w:next w:val="TableGrid"/>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3">
    <w:name w:val="Table Grid3"/>
    <w:basedOn w:val="TableNormal"/>
    <w:next w:val="TableGrid"/>
    <w:rsid w:val="00B85BC7"/>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4">
    <w:name w:val="Table Grid4"/>
    <w:basedOn w:val="TableNormal"/>
    <w:next w:val="TableGrid"/>
    <w:rsid w:val="009C0508"/>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CaptionChar1">
    <w:name w:val="Caption Char1"/>
    <w:aliases w:val="Caption Char Char,Table heading Char,cerCAPTION Char,Fig Tittle Char,Top Caption Char,Char Char Char 1 Char,Char char Char 2 Char,Table Char,Times Roman 10 bold Char,Figure Char,Char2 Char,Char Char Char Char Char,Char Char Char Char1"/>
    <w:link w:val="Caption"/>
    <w:uiPriority w:val="35"/>
    <w:qFormat/>
    <w:rsid w:val="00D52A7C"/>
    <w:rPr>
      <w:rFonts w:asciiTheme="majorHAnsi" w:hAnsiTheme="majorHAnsi"/>
      <w:i/>
      <w:iCs/>
      <w:color w:val="1F497D" w:themeColor="text2"/>
      <w:sz w:val="18"/>
      <w:szCs w:val="18"/>
      <w:lang w:val="en-US"/>
    </w:rPr>
  </w:style>
  <w:style w:type="character" w:styleId="UnresolvedMention">
    <w:name w:val="Unresolved Mention"/>
    <w:basedOn w:val="DefaultParagraphFont"/>
    <w:uiPriority w:val="99"/>
    <w:semiHidden/>
    <w:unhideWhenUsed/>
    <w:rsid w:val="00FE6038"/>
    <w:rPr>
      <w:color w:val="605E5C"/>
      <w:shd w:val="clear" w:color="auto" w:fill="E1DFDD"/>
    </w:rPr>
  </w:style>
  <w:style w:type="character" w:styleId="FollowedHyperlink">
    <w:name w:val="FollowedHyperlink"/>
    <w:basedOn w:val="DefaultParagraphFont"/>
    <w:uiPriority w:val="99"/>
    <w:semiHidden/>
    <w:unhideWhenUsed/>
    <w:rsid w:val="00B070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1509">
      <w:bodyDiv w:val="1"/>
      <w:marLeft w:val="0"/>
      <w:marRight w:val="0"/>
      <w:marTop w:val="0"/>
      <w:marBottom w:val="0"/>
      <w:divBdr>
        <w:top w:val="none" w:sz="0" w:space="0" w:color="auto"/>
        <w:left w:val="none" w:sz="0" w:space="0" w:color="auto"/>
        <w:bottom w:val="none" w:sz="0" w:space="0" w:color="auto"/>
        <w:right w:val="none" w:sz="0" w:space="0" w:color="auto"/>
      </w:divBdr>
    </w:div>
    <w:div w:id="420837332">
      <w:bodyDiv w:val="1"/>
      <w:marLeft w:val="0"/>
      <w:marRight w:val="0"/>
      <w:marTop w:val="0"/>
      <w:marBottom w:val="0"/>
      <w:divBdr>
        <w:top w:val="none" w:sz="0" w:space="0" w:color="auto"/>
        <w:left w:val="none" w:sz="0" w:space="0" w:color="auto"/>
        <w:bottom w:val="none" w:sz="0" w:space="0" w:color="auto"/>
        <w:right w:val="none" w:sz="0" w:space="0" w:color="auto"/>
      </w:divBdr>
    </w:div>
    <w:div w:id="884875472">
      <w:bodyDiv w:val="1"/>
      <w:marLeft w:val="0"/>
      <w:marRight w:val="0"/>
      <w:marTop w:val="0"/>
      <w:marBottom w:val="0"/>
      <w:divBdr>
        <w:top w:val="none" w:sz="0" w:space="0" w:color="auto"/>
        <w:left w:val="none" w:sz="0" w:space="0" w:color="auto"/>
        <w:bottom w:val="none" w:sz="0" w:space="0" w:color="auto"/>
        <w:right w:val="none" w:sz="0" w:space="0" w:color="auto"/>
      </w:divBdr>
    </w:div>
    <w:div w:id="181201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ubmed.ncbi.nlm.nih.gov/" TargetMode="External"/><Relationship Id="rId18" Type="http://schemas.openxmlformats.org/officeDocument/2006/relationships/hyperlink" Target="https://pubmed.ncbi.nlm.nih.gov/advanced/" TargetMode="External"/><Relationship Id="rId3" Type="http://schemas.openxmlformats.org/officeDocument/2006/relationships/styles" Target="styles.xml"/><Relationship Id="rId21" Type="http://schemas.openxmlformats.org/officeDocument/2006/relationships/hyperlink" Target="https://pubmed.ncbi.nlm.nih.gov/" TargetMode="External"/><Relationship Id="rId7" Type="http://schemas.openxmlformats.org/officeDocument/2006/relationships/endnotes" Target="endnotes.xml"/><Relationship Id="rId12" Type="http://schemas.openxmlformats.org/officeDocument/2006/relationships/hyperlink" Target="https://www.elsevier.com/solutions/embase-biomedical-research" TargetMode="External"/><Relationship Id="rId17" Type="http://schemas.openxmlformats.org/officeDocument/2006/relationships/hyperlink" Target="https://www.elsevier.com/solutions/embase-biomedical-research"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elsevier.com/solutions/embase-biomedical-re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nice.org.uk/about/what-we-do/evidence-services/journals-and-databas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ice.org.uk/about/what-we-do/evidence-services/journals-and-databases" TargetMode="External"/><Relationship Id="rId22" Type="http://schemas.openxmlformats.org/officeDocument/2006/relationships/hyperlink" Target="https://www.nice.org.uk/about/what-we-do/evidence-services/journals-and-datab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2E47D-9BCD-4CBA-897A-2FFCA8200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TotalTime>
  <Pages>11</Pages>
  <Words>1700</Words>
  <Characters>9351</Characters>
  <Application>Microsoft Office Word</Application>
  <DocSecurity>0</DocSecurity>
  <Lines>77</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dc:creator>
  <cp:lastModifiedBy>Alexandre Pétiard</cp:lastModifiedBy>
  <cp:revision>1185</cp:revision>
  <dcterms:created xsi:type="dcterms:W3CDTF">2016-08-09T19:06:00Z</dcterms:created>
  <dcterms:modified xsi:type="dcterms:W3CDTF">2023-11-02T14:11:00Z</dcterms:modified>
</cp:coreProperties>
</file>